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2517" w14:textId="0CA5C3CE" w:rsidR="00334703" w:rsidRDefault="00334703"/>
    <w:p w14:paraId="4E5564AA" w14:textId="3D03BBC1" w:rsidR="002F18E9" w:rsidRDefault="002F18E9"/>
    <w:p w14:paraId="5346A777" w14:textId="58935D97" w:rsidR="002F18E9" w:rsidRDefault="002F18E9"/>
    <w:p w14:paraId="287A5022" w14:textId="7760FFDD" w:rsidR="002F18E9" w:rsidRDefault="002F18E9"/>
    <w:p w14:paraId="5F44C77B" w14:textId="6CA59FCF" w:rsidR="002F18E9" w:rsidRDefault="002F18E9"/>
    <w:p w14:paraId="26ACA6C7" w14:textId="77777777" w:rsidR="002F18E9" w:rsidRDefault="002F18E9" w:rsidP="002F18E9">
      <w:pPr>
        <w:pStyle w:val="Title"/>
        <w:jc w:val="center"/>
      </w:pPr>
    </w:p>
    <w:p w14:paraId="7903AC63" w14:textId="77777777" w:rsidR="002F18E9" w:rsidRDefault="002F18E9" w:rsidP="002F18E9">
      <w:pPr>
        <w:pStyle w:val="Title"/>
        <w:jc w:val="center"/>
      </w:pPr>
    </w:p>
    <w:p w14:paraId="24C38282" w14:textId="77777777" w:rsidR="002F18E9" w:rsidRDefault="002F18E9" w:rsidP="002F18E9">
      <w:pPr>
        <w:pStyle w:val="Title"/>
        <w:jc w:val="center"/>
      </w:pPr>
    </w:p>
    <w:p w14:paraId="28F0B825" w14:textId="7B726E52" w:rsidR="002F18E9" w:rsidRDefault="002F18E9" w:rsidP="002F18E9">
      <w:pPr>
        <w:pStyle w:val="Title"/>
        <w:jc w:val="center"/>
      </w:pPr>
      <w:r>
        <w:t>FASoft Application Changes</w:t>
      </w:r>
    </w:p>
    <w:p w14:paraId="6FFF295C" w14:textId="2AE2AC14" w:rsidR="002F18E9" w:rsidRDefault="002F18E9" w:rsidP="002F18E9"/>
    <w:p w14:paraId="54F04645" w14:textId="20C49817" w:rsidR="002F18E9" w:rsidRDefault="002F18E9" w:rsidP="002F18E9"/>
    <w:p w14:paraId="310B67B9" w14:textId="1D96F4FB" w:rsidR="002F18E9" w:rsidRDefault="002F18E9" w:rsidP="002F18E9"/>
    <w:p w14:paraId="434113AE" w14:textId="329CD387" w:rsidR="002F18E9" w:rsidRDefault="002F18E9" w:rsidP="002F18E9"/>
    <w:p w14:paraId="456BA94D" w14:textId="4E4ABED8" w:rsidR="002F18E9" w:rsidRDefault="002F18E9" w:rsidP="002F18E9"/>
    <w:p w14:paraId="24885670" w14:textId="1D68C4BB" w:rsidR="002F18E9" w:rsidRDefault="002F18E9" w:rsidP="002F18E9"/>
    <w:p w14:paraId="574FFCB2" w14:textId="329E0C6F" w:rsidR="002F18E9" w:rsidRDefault="002F18E9" w:rsidP="002F18E9"/>
    <w:p w14:paraId="744FDB02" w14:textId="3691D004" w:rsidR="002F18E9" w:rsidRDefault="002F18E9" w:rsidP="002F18E9"/>
    <w:p w14:paraId="12E5FFB3" w14:textId="1C8F2C21" w:rsidR="002F18E9" w:rsidRDefault="002F18E9" w:rsidP="002F18E9"/>
    <w:p w14:paraId="3B9CA702" w14:textId="03BFDA56" w:rsidR="002F18E9" w:rsidRDefault="002F18E9" w:rsidP="002F18E9"/>
    <w:p w14:paraId="7227CA37" w14:textId="7B8589ED" w:rsidR="002F18E9" w:rsidRDefault="002F18E9" w:rsidP="002F18E9"/>
    <w:p w14:paraId="5B6A38E3" w14:textId="10AD3807" w:rsidR="002F18E9" w:rsidRDefault="002F18E9" w:rsidP="002F18E9">
      <w:pPr>
        <w:pStyle w:val="Title"/>
        <w:jc w:val="center"/>
        <w:rPr>
          <w:u w:val="single"/>
        </w:rPr>
      </w:pPr>
      <w:r w:rsidRPr="002F18E9">
        <w:rPr>
          <w:u w:val="single"/>
        </w:rPr>
        <w:lastRenderedPageBreak/>
        <w:t>ADPF</w:t>
      </w:r>
    </w:p>
    <w:p w14:paraId="604B28BA" w14:textId="39865710" w:rsidR="002F18E9" w:rsidRDefault="002040FD" w:rsidP="002F18E9">
      <w:pPr>
        <w:pStyle w:val="Heading1"/>
      </w:pPr>
      <w:r>
        <w:t>Proposed Changes</w:t>
      </w:r>
    </w:p>
    <w:p w14:paraId="71C6E271" w14:textId="0D93513D" w:rsidR="002040FD" w:rsidRDefault="002040FD" w:rsidP="002040FD">
      <w:r>
        <w:t>The following are the major changes proposed in the existing asset management solution.</w:t>
      </w:r>
    </w:p>
    <w:p w14:paraId="67A05126" w14:textId="0A0984F5" w:rsidR="002040FD" w:rsidRDefault="002040FD" w:rsidP="002040FD">
      <w:pPr>
        <w:pStyle w:val="ListParagraph"/>
        <w:numPr>
          <w:ilvl w:val="0"/>
          <w:numId w:val="3"/>
        </w:numPr>
      </w:pPr>
      <w:r>
        <w:t>As per the new changes request the FASoft system is expected to be integrated with Oracle and ITSM.</w:t>
      </w:r>
    </w:p>
    <w:p w14:paraId="2A3E7376" w14:textId="4DD27828" w:rsidR="002040FD" w:rsidRDefault="002040FD" w:rsidP="002040FD">
      <w:pPr>
        <w:pStyle w:val="ListParagraph"/>
        <w:numPr>
          <w:ilvl w:val="0"/>
          <w:numId w:val="3"/>
        </w:numPr>
      </w:pPr>
      <w:r>
        <w:t>All the asset operations will be happened in the FASoft system and the data will be pushed to Oracle &amp; ITSM respectively.</w:t>
      </w:r>
    </w:p>
    <w:p w14:paraId="6B349F73" w14:textId="650C345D" w:rsidR="002040FD" w:rsidRDefault="001B61FC" w:rsidP="002040FD">
      <w:pPr>
        <w:pStyle w:val="ListParagraph"/>
        <w:numPr>
          <w:ilvl w:val="0"/>
          <w:numId w:val="3"/>
        </w:numPr>
      </w:pPr>
      <w:r>
        <w:t>Provision to generate assets from PO</w:t>
      </w:r>
    </w:p>
    <w:p w14:paraId="2041AFCD" w14:textId="7360A6B2" w:rsidR="001B61FC" w:rsidRDefault="00573A18" w:rsidP="002040FD">
      <w:pPr>
        <w:pStyle w:val="ListParagraph"/>
        <w:numPr>
          <w:ilvl w:val="0"/>
          <w:numId w:val="3"/>
        </w:numPr>
      </w:pPr>
      <w:r>
        <w:t>Email based asset auditing</w:t>
      </w:r>
    </w:p>
    <w:p w14:paraId="5DE7DF84" w14:textId="020D3DF1" w:rsidR="00573A18" w:rsidRDefault="00573A18" w:rsidP="002040FD">
      <w:pPr>
        <w:pStyle w:val="ListParagraph"/>
        <w:numPr>
          <w:ilvl w:val="0"/>
          <w:numId w:val="3"/>
        </w:numPr>
      </w:pPr>
      <w:r>
        <w:t>Sharing the list of items available with employee at home in E-mail for auditing</w:t>
      </w:r>
    </w:p>
    <w:p w14:paraId="510E08DD" w14:textId="6B9D2159" w:rsidR="00573A18" w:rsidRDefault="00573A18" w:rsidP="002040FD">
      <w:pPr>
        <w:pStyle w:val="ListParagraph"/>
        <w:numPr>
          <w:ilvl w:val="0"/>
          <w:numId w:val="3"/>
        </w:numPr>
      </w:pPr>
      <w:r>
        <w:t>Request by the employee to keep the assets at home</w:t>
      </w:r>
    </w:p>
    <w:p w14:paraId="718D4ECD" w14:textId="1D7EC2A5" w:rsidR="00573A18" w:rsidRDefault="00573A18" w:rsidP="002040FD">
      <w:pPr>
        <w:pStyle w:val="ListParagraph"/>
        <w:numPr>
          <w:ilvl w:val="0"/>
          <w:numId w:val="3"/>
        </w:numPr>
      </w:pPr>
      <w:r>
        <w:t>Asset Request</w:t>
      </w:r>
    </w:p>
    <w:p w14:paraId="22FE04F1" w14:textId="0575F112" w:rsidR="00573A18" w:rsidRDefault="00573A18" w:rsidP="002040FD">
      <w:pPr>
        <w:pStyle w:val="ListParagraph"/>
        <w:numPr>
          <w:ilvl w:val="0"/>
          <w:numId w:val="3"/>
        </w:numPr>
      </w:pPr>
      <w:r>
        <w:t>Asset Issue</w:t>
      </w:r>
    </w:p>
    <w:p w14:paraId="18ADEBD3" w14:textId="67A6E6BD" w:rsidR="00573A18" w:rsidRDefault="00573A18" w:rsidP="002040FD">
      <w:pPr>
        <w:pStyle w:val="ListParagraph"/>
        <w:numPr>
          <w:ilvl w:val="0"/>
          <w:numId w:val="3"/>
        </w:numPr>
      </w:pPr>
      <w:r>
        <w:t>Dismantling of assets through the mobile application</w:t>
      </w:r>
    </w:p>
    <w:p w14:paraId="08EEE0A4" w14:textId="79C95011" w:rsidR="00573A18" w:rsidRDefault="00573A18" w:rsidP="002040FD">
      <w:pPr>
        <w:pStyle w:val="ListParagraph"/>
        <w:numPr>
          <w:ilvl w:val="0"/>
          <w:numId w:val="3"/>
        </w:numPr>
      </w:pPr>
      <w:r>
        <w:t>User login details log</w:t>
      </w:r>
    </w:p>
    <w:p w14:paraId="3B11A7C5" w14:textId="453E1BAD" w:rsidR="00573A18" w:rsidRDefault="00573A18" w:rsidP="00573A18">
      <w:pPr>
        <w:pStyle w:val="Heading2"/>
      </w:pPr>
      <w:r>
        <w:t>Notifications</w:t>
      </w:r>
    </w:p>
    <w:p w14:paraId="7AB88E0A" w14:textId="54DCCE41" w:rsidR="00573A18" w:rsidRDefault="00573A18" w:rsidP="00573A18">
      <w:r>
        <w:t xml:space="preserve">The following </w:t>
      </w:r>
      <w:r w:rsidR="0075116D">
        <w:t>email notifications will be considered as a part of the development.</w:t>
      </w:r>
    </w:p>
    <w:p w14:paraId="38ACEF7D" w14:textId="07DC7425" w:rsidR="0075116D" w:rsidRDefault="0075116D" w:rsidP="0075116D">
      <w:pPr>
        <w:pStyle w:val="ListParagraph"/>
        <w:numPr>
          <w:ilvl w:val="0"/>
          <w:numId w:val="5"/>
        </w:numPr>
      </w:pPr>
      <w:r>
        <w:t>Notification when GRN is received</w:t>
      </w:r>
      <w:r>
        <w:t>.</w:t>
      </w:r>
    </w:p>
    <w:p w14:paraId="5D6C5FC8" w14:textId="77777777" w:rsidR="0075116D" w:rsidRDefault="0075116D" w:rsidP="0075116D">
      <w:pPr>
        <w:pStyle w:val="ListParagraph"/>
        <w:numPr>
          <w:ilvl w:val="0"/>
          <w:numId w:val="5"/>
        </w:numPr>
      </w:pPr>
      <w:r>
        <w:t>Notification when GRN is modified.</w:t>
      </w:r>
    </w:p>
    <w:p w14:paraId="21A35F8A" w14:textId="77777777" w:rsidR="0075116D" w:rsidRDefault="0075116D" w:rsidP="0075116D">
      <w:pPr>
        <w:pStyle w:val="ListParagraph"/>
        <w:numPr>
          <w:ilvl w:val="0"/>
          <w:numId w:val="5"/>
        </w:numPr>
      </w:pPr>
      <w:r>
        <w:t>Notification when an Asset is created</w:t>
      </w:r>
    </w:p>
    <w:p w14:paraId="1394E97B" w14:textId="77777777" w:rsidR="0075116D" w:rsidRDefault="0075116D" w:rsidP="0075116D">
      <w:pPr>
        <w:pStyle w:val="ListParagraph"/>
        <w:numPr>
          <w:ilvl w:val="0"/>
          <w:numId w:val="5"/>
        </w:numPr>
      </w:pPr>
      <w:r>
        <w:t>Notification when an Asset is transferred.</w:t>
      </w:r>
    </w:p>
    <w:p w14:paraId="52CDDDF0" w14:textId="77777777" w:rsidR="0075116D" w:rsidRDefault="0075116D" w:rsidP="0075116D">
      <w:pPr>
        <w:pStyle w:val="ListParagraph"/>
        <w:numPr>
          <w:ilvl w:val="0"/>
          <w:numId w:val="5"/>
        </w:numPr>
      </w:pPr>
      <w:r>
        <w:t>Notification when an Asset is Disposed</w:t>
      </w:r>
    </w:p>
    <w:p w14:paraId="3EC81A40" w14:textId="77777777" w:rsidR="0075116D" w:rsidRDefault="0075116D" w:rsidP="0075116D">
      <w:pPr>
        <w:pStyle w:val="ListParagraph"/>
        <w:numPr>
          <w:ilvl w:val="0"/>
          <w:numId w:val="5"/>
        </w:numPr>
      </w:pPr>
      <w:r>
        <w:t>Notification when the asset is moved from home to office</w:t>
      </w:r>
    </w:p>
    <w:p w14:paraId="1DA3EFD4" w14:textId="77777777" w:rsidR="0075116D" w:rsidRDefault="0075116D" w:rsidP="0075116D">
      <w:pPr>
        <w:pStyle w:val="ListParagraph"/>
        <w:numPr>
          <w:ilvl w:val="0"/>
          <w:numId w:val="5"/>
        </w:numPr>
      </w:pPr>
      <w:r>
        <w:lastRenderedPageBreak/>
        <w:t>Notification when asset request is initiate to move it from office to home</w:t>
      </w:r>
    </w:p>
    <w:p w14:paraId="3534650B" w14:textId="2F606910" w:rsidR="0075116D" w:rsidRDefault="0075116D" w:rsidP="0075116D">
      <w:pPr>
        <w:pStyle w:val="ListParagraph"/>
        <w:numPr>
          <w:ilvl w:val="0"/>
          <w:numId w:val="5"/>
        </w:numPr>
      </w:pPr>
      <w:r>
        <w:t xml:space="preserve">Notification when the asset custodians become blank </w:t>
      </w:r>
    </w:p>
    <w:p w14:paraId="20AB5871" w14:textId="2C4BB86F" w:rsidR="0075116D" w:rsidRDefault="0075116D" w:rsidP="0075116D">
      <w:pPr>
        <w:pStyle w:val="Heading2"/>
      </w:pPr>
      <w:r>
        <w:t>Reports</w:t>
      </w:r>
    </w:p>
    <w:p w14:paraId="462C07C8" w14:textId="77777777" w:rsidR="0075116D" w:rsidRDefault="0075116D" w:rsidP="0075116D">
      <w:pPr>
        <w:pStyle w:val="ListParagraph"/>
        <w:numPr>
          <w:ilvl w:val="0"/>
          <w:numId w:val="6"/>
        </w:numPr>
      </w:pPr>
      <w:r>
        <w:t>Asset Summary Report</w:t>
      </w:r>
    </w:p>
    <w:p w14:paraId="22336EA8" w14:textId="77777777" w:rsidR="0075116D" w:rsidRDefault="0075116D" w:rsidP="0075116D">
      <w:pPr>
        <w:pStyle w:val="ListParagraph"/>
        <w:numPr>
          <w:ilvl w:val="0"/>
          <w:numId w:val="6"/>
        </w:numPr>
      </w:pPr>
      <w:r>
        <w:t>Asset Transfer report</w:t>
      </w:r>
    </w:p>
    <w:p w14:paraId="2A28E532" w14:textId="77777777" w:rsidR="0075116D" w:rsidRDefault="0075116D" w:rsidP="0075116D">
      <w:pPr>
        <w:pStyle w:val="ListParagraph"/>
        <w:numPr>
          <w:ilvl w:val="0"/>
          <w:numId w:val="6"/>
        </w:numPr>
      </w:pPr>
      <w:r>
        <w:t>Disposed asset report</w:t>
      </w:r>
    </w:p>
    <w:p w14:paraId="7DED718C" w14:textId="77777777" w:rsidR="0075116D" w:rsidRDefault="0075116D" w:rsidP="0075116D">
      <w:pPr>
        <w:pStyle w:val="ListParagraph"/>
        <w:numPr>
          <w:ilvl w:val="0"/>
          <w:numId w:val="6"/>
        </w:numPr>
      </w:pPr>
      <w:r>
        <w:t>Asset with custodians</w:t>
      </w:r>
    </w:p>
    <w:p w14:paraId="192A0584" w14:textId="77777777" w:rsidR="0075116D" w:rsidRDefault="0075116D" w:rsidP="0075116D">
      <w:pPr>
        <w:pStyle w:val="ListParagraph"/>
        <w:numPr>
          <w:ilvl w:val="0"/>
          <w:numId w:val="6"/>
        </w:numPr>
      </w:pPr>
      <w:r>
        <w:t>Unassigned Asset report</w:t>
      </w:r>
    </w:p>
    <w:p w14:paraId="7C2263F4" w14:textId="77777777" w:rsidR="0075116D" w:rsidRDefault="0075116D" w:rsidP="0075116D">
      <w:pPr>
        <w:pStyle w:val="ListParagraph"/>
        <w:numPr>
          <w:ilvl w:val="0"/>
          <w:numId w:val="6"/>
        </w:numPr>
      </w:pPr>
      <w:r>
        <w:t>Asset Audit report</w:t>
      </w:r>
    </w:p>
    <w:p w14:paraId="4E618106" w14:textId="77777777" w:rsidR="0075116D" w:rsidRDefault="0075116D" w:rsidP="0075116D">
      <w:pPr>
        <w:pStyle w:val="ListParagraph"/>
        <w:numPr>
          <w:ilvl w:val="0"/>
          <w:numId w:val="6"/>
        </w:numPr>
      </w:pPr>
      <w:r>
        <w:t>Asset returned report</w:t>
      </w:r>
    </w:p>
    <w:p w14:paraId="4D48460A" w14:textId="77777777" w:rsidR="0075116D" w:rsidRDefault="0075116D" w:rsidP="0075116D">
      <w:pPr>
        <w:pStyle w:val="ListParagraph"/>
        <w:numPr>
          <w:ilvl w:val="0"/>
          <w:numId w:val="6"/>
        </w:numPr>
      </w:pPr>
      <w:r>
        <w:t>Asset request report</w:t>
      </w:r>
    </w:p>
    <w:p w14:paraId="6FEF5369" w14:textId="527428A6" w:rsidR="0075116D" w:rsidRPr="0075116D" w:rsidRDefault="0075116D" w:rsidP="0075116D">
      <w:pPr>
        <w:pStyle w:val="ListParagraph"/>
        <w:numPr>
          <w:ilvl w:val="0"/>
          <w:numId w:val="6"/>
        </w:numPr>
      </w:pPr>
      <w:r>
        <w:t>User rights report</w:t>
      </w:r>
    </w:p>
    <w:p w14:paraId="35E1795E" w14:textId="68B3D063" w:rsidR="0075116D" w:rsidRDefault="0075116D" w:rsidP="00573A18"/>
    <w:p w14:paraId="554E4F3D" w14:textId="3842B8DE" w:rsidR="0075116D" w:rsidRDefault="0075116D" w:rsidP="00573A18"/>
    <w:p w14:paraId="72BAF117" w14:textId="08BFF466" w:rsidR="0075116D" w:rsidRDefault="0075116D" w:rsidP="00573A18"/>
    <w:p w14:paraId="470F960A" w14:textId="3BFBE52F" w:rsidR="0075116D" w:rsidRDefault="0075116D" w:rsidP="00573A18"/>
    <w:p w14:paraId="499416F6" w14:textId="5141C1DE" w:rsidR="0075116D" w:rsidRDefault="0075116D" w:rsidP="00573A18"/>
    <w:p w14:paraId="62B74E11" w14:textId="2D3ADC03" w:rsidR="0075116D" w:rsidRDefault="0075116D" w:rsidP="00573A18"/>
    <w:p w14:paraId="46171FE7" w14:textId="002FBF55" w:rsidR="0075116D" w:rsidRDefault="0075116D" w:rsidP="00573A18"/>
    <w:p w14:paraId="42CBCE42" w14:textId="1FB4A487" w:rsidR="0075116D" w:rsidRDefault="0075116D" w:rsidP="00573A18"/>
    <w:p w14:paraId="70189C24" w14:textId="7B2B0DC1" w:rsidR="0075116D" w:rsidRDefault="0075116D" w:rsidP="00573A18"/>
    <w:p w14:paraId="3DBBAEE8" w14:textId="6431D59E" w:rsidR="0075116D" w:rsidRDefault="0075116D" w:rsidP="00573A18"/>
    <w:p w14:paraId="66DCF858" w14:textId="46304207" w:rsidR="0075116D" w:rsidRDefault="0075116D" w:rsidP="00573A18"/>
    <w:p w14:paraId="6B5353D5" w14:textId="76C3F282" w:rsidR="0075116D" w:rsidRDefault="0075116D" w:rsidP="00573A18"/>
    <w:p w14:paraId="563B673A" w14:textId="28D97BAF" w:rsidR="0075116D" w:rsidRDefault="0075116D" w:rsidP="0075116D">
      <w:pPr>
        <w:pStyle w:val="Title"/>
        <w:jc w:val="center"/>
      </w:pPr>
      <w:r>
        <w:lastRenderedPageBreak/>
        <w:t>ADEK</w:t>
      </w:r>
    </w:p>
    <w:p w14:paraId="3A6AB693" w14:textId="01EA9439" w:rsidR="0075116D" w:rsidRDefault="0075116D" w:rsidP="0075116D">
      <w:pPr>
        <w:pStyle w:val="Heading1"/>
      </w:pPr>
      <w:r>
        <w:t>Proposed Changes</w:t>
      </w:r>
    </w:p>
    <w:p w14:paraId="1F44FA18" w14:textId="27E4B77C" w:rsidR="0075116D" w:rsidRDefault="0075116D" w:rsidP="0075116D">
      <w:r>
        <w:t>The following are the proposed changes that will be implemented as a new change request.</w:t>
      </w:r>
    </w:p>
    <w:p w14:paraId="0C5FEA0A" w14:textId="38804EE3" w:rsidR="0075116D" w:rsidRDefault="0075116D" w:rsidP="0075116D">
      <w:pPr>
        <w:pStyle w:val="ListParagraph"/>
        <w:numPr>
          <w:ilvl w:val="0"/>
          <w:numId w:val="7"/>
        </w:numPr>
      </w:pPr>
      <w:r>
        <w:t>Internal Asset transfer template with multi-level locations like L1, L2.</w:t>
      </w:r>
    </w:p>
    <w:p w14:paraId="2D5F37D4" w14:textId="5A8FE170" w:rsidR="0075116D" w:rsidRDefault="00A40A58" w:rsidP="0075116D">
      <w:pPr>
        <w:pStyle w:val="ListParagraph"/>
        <w:numPr>
          <w:ilvl w:val="0"/>
          <w:numId w:val="7"/>
        </w:numPr>
      </w:pPr>
      <w:r>
        <w:t>New field in the asset creation page to capture the virtual barcodes</w:t>
      </w:r>
    </w:p>
    <w:p w14:paraId="5CC87135" w14:textId="17B4735D" w:rsidR="00A40A58" w:rsidRDefault="00A40A58" w:rsidP="0075116D">
      <w:pPr>
        <w:pStyle w:val="ListParagraph"/>
        <w:numPr>
          <w:ilvl w:val="0"/>
          <w:numId w:val="7"/>
        </w:numPr>
      </w:pPr>
      <w:r>
        <w:t>For IT assets there won’t be any virtual barcodes</w:t>
      </w:r>
    </w:p>
    <w:p w14:paraId="00BA79ED" w14:textId="734AB98F" w:rsidR="00A40A58" w:rsidRDefault="00A40A58" w:rsidP="0075116D">
      <w:pPr>
        <w:pStyle w:val="ListParagraph"/>
        <w:numPr>
          <w:ilvl w:val="0"/>
          <w:numId w:val="7"/>
        </w:numPr>
      </w:pPr>
      <w:r>
        <w:t>For the assets generating from PO also we will provide an option to map the assets to the product catalogue by providing a field with the drop-down menu</w:t>
      </w:r>
    </w:p>
    <w:p w14:paraId="2C6EC9C4" w14:textId="77777777" w:rsidR="00A40A58" w:rsidRPr="00A40A58" w:rsidRDefault="00A40A58" w:rsidP="00A40A58">
      <w:pPr>
        <w:pStyle w:val="ListParagraph"/>
        <w:numPr>
          <w:ilvl w:val="0"/>
          <w:numId w:val="7"/>
        </w:numPr>
      </w:pPr>
      <w:r w:rsidRPr="00A40A58">
        <w:t>For Bulk update of the virtual barcodes, it can be upload through excel import option.</w:t>
      </w:r>
    </w:p>
    <w:p w14:paraId="14BDA720" w14:textId="70A04DB7" w:rsidR="00A40A58" w:rsidRDefault="00A40A58" w:rsidP="0075116D">
      <w:pPr>
        <w:pStyle w:val="ListParagraph"/>
        <w:numPr>
          <w:ilvl w:val="0"/>
          <w:numId w:val="7"/>
        </w:numPr>
      </w:pPr>
      <w:r>
        <w:t>Through the excel import option user can able to add the images of the items for the product catalogue</w:t>
      </w:r>
    </w:p>
    <w:p w14:paraId="66AD5F25" w14:textId="76C25FF5" w:rsidR="00B27461" w:rsidRDefault="00A40A58" w:rsidP="0075116D">
      <w:pPr>
        <w:pStyle w:val="ListParagraph"/>
        <w:numPr>
          <w:ilvl w:val="0"/>
          <w:numId w:val="7"/>
        </w:numPr>
      </w:pPr>
      <w:r>
        <w:t>For the assets that contains the virtual barcodes, the asset description should be fetched automatically</w:t>
      </w:r>
    </w:p>
    <w:p w14:paraId="19E83411" w14:textId="3F08C7D7" w:rsidR="00526845" w:rsidRDefault="00526845" w:rsidP="0075116D">
      <w:pPr>
        <w:pStyle w:val="ListParagraph"/>
        <w:numPr>
          <w:ilvl w:val="0"/>
          <w:numId w:val="7"/>
        </w:numPr>
      </w:pPr>
      <w:r>
        <w:t>From the product screen the asset description for the assets based on category will be handled and user can able to modify the asset description.</w:t>
      </w:r>
    </w:p>
    <w:p w14:paraId="70545786" w14:textId="74A7FB16" w:rsidR="00B27461" w:rsidRDefault="00B27461" w:rsidP="0075116D">
      <w:pPr>
        <w:pStyle w:val="ListParagraph"/>
        <w:numPr>
          <w:ilvl w:val="0"/>
          <w:numId w:val="7"/>
        </w:numPr>
      </w:pPr>
      <w:r>
        <w:t>Asset catalogue report is needed and it should contain all the product related information along with the image.</w:t>
      </w:r>
    </w:p>
    <w:p w14:paraId="6B586A09" w14:textId="79B27DCB" w:rsidR="00B27461" w:rsidRDefault="00B27461" w:rsidP="0075116D">
      <w:pPr>
        <w:pStyle w:val="ListParagraph"/>
        <w:numPr>
          <w:ilvl w:val="0"/>
          <w:numId w:val="7"/>
        </w:numPr>
      </w:pPr>
      <w:r>
        <w:t>Virtual Barcodes filter options are needed for the asset catalogue report.</w:t>
      </w:r>
    </w:p>
    <w:p w14:paraId="50D26469" w14:textId="7EFBC058" w:rsidR="00A40A58" w:rsidRDefault="00B27461" w:rsidP="0075116D">
      <w:pPr>
        <w:pStyle w:val="ListParagraph"/>
        <w:numPr>
          <w:ilvl w:val="0"/>
          <w:numId w:val="7"/>
        </w:numPr>
      </w:pPr>
      <w:r>
        <w:t>Audit logs, user login logs</w:t>
      </w:r>
    </w:p>
    <w:p w14:paraId="245A999A" w14:textId="77777777" w:rsidR="00B27461" w:rsidRDefault="00B27461" w:rsidP="00B27461">
      <w:pPr>
        <w:pStyle w:val="ListParagraph"/>
        <w:numPr>
          <w:ilvl w:val="0"/>
          <w:numId w:val="7"/>
        </w:numPr>
      </w:pPr>
      <w:r>
        <w:t>Asset Catalogue should be integrated with ADERP (Asset Description alone)</w:t>
      </w:r>
    </w:p>
    <w:p w14:paraId="1B0EDDAB" w14:textId="4F90D3D3" w:rsidR="00B27461" w:rsidRDefault="00B27461" w:rsidP="00B27461">
      <w:pPr>
        <w:pStyle w:val="ListParagraph"/>
        <w:numPr>
          <w:ilvl w:val="0"/>
          <w:numId w:val="7"/>
        </w:numPr>
      </w:pPr>
      <w:r>
        <w:t>Same Asset description in the FASoft application should be reflected in the ADERP.</w:t>
      </w:r>
    </w:p>
    <w:p w14:paraId="5CE397F3" w14:textId="491D66A2" w:rsidR="00B27461" w:rsidRPr="0075116D" w:rsidRDefault="00B27461" w:rsidP="00526845">
      <w:pPr>
        <w:pStyle w:val="ListParagraph"/>
        <w:numPr>
          <w:ilvl w:val="0"/>
          <w:numId w:val="7"/>
        </w:numPr>
      </w:pPr>
      <w:r>
        <w:t>Virtual barcodes sequence will be shared by the ADEK team.</w:t>
      </w:r>
    </w:p>
    <w:sectPr w:rsidR="00B27461" w:rsidRPr="0075116D" w:rsidSect="002F18E9">
      <w:headerReference w:type="default" r:id="rId7"/>
      <w:pgSz w:w="11906" w:h="16838" w:code="9"/>
      <w:pgMar w:top="1440" w:right="1440" w:bottom="1440" w:left="1440" w:header="706" w:footer="706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6BEE2" w14:textId="77777777" w:rsidR="007F1CC9" w:rsidRDefault="007F1CC9" w:rsidP="002F18E9">
      <w:pPr>
        <w:spacing w:before="0" w:after="0" w:line="240" w:lineRule="auto"/>
      </w:pPr>
      <w:r>
        <w:separator/>
      </w:r>
    </w:p>
  </w:endnote>
  <w:endnote w:type="continuationSeparator" w:id="0">
    <w:p w14:paraId="223ADA7F" w14:textId="77777777" w:rsidR="007F1CC9" w:rsidRDefault="007F1CC9" w:rsidP="002F18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AD350" w14:textId="77777777" w:rsidR="007F1CC9" w:rsidRDefault="007F1CC9" w:rsidP="002F18E9">
      <w:pPr>
        <w:spacing w:before="0" w:after="0" w:line="240" w:lineRule="auto"/>
      </w:pPr>
      <w:r>
        <w:separator/>
      </w:r>
    </w:p>
  </w:footnote>
  <w:footnote w:type="continuationSeparator" w:id="0">
    <w:p w14:paraId="6790B223" w14:textId="77777777" w:rsidR="007F1CC9" w:rsidRDefault="007F1CC9" w:rsidP="002F18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428BD" w14:textId="1FAA1AE8" w:rsidR="002F18E9" w:rsidRDefault="002F18E9">
    <w:pPr>
      <w:pStyle w:val="Header"/>
    </w:pPr>
    <w:r>
      <w:rPr>
        <w:noProof/>
      </w:rPr>
      <w:pict w14:anchorId="6B70AB35">
        <v:roundrect id="_x0000_s2049" style="position:absolute;left:0;text-align:left;margin-left:-9.6pt;margin-top:1.3pt;width:469.8pt;height:30.6pt;z-index:251658240" arcsize="10923f" fillcolor="white [3201]" strokecolor="#c59dc3 [1945]" strokeweight="1pt">
          <v:fill color2="#d8bed7 [1305]" focusposition="1" focussize="" focus="100%" type="gradient"/>
          <v:shadow on="t" type="perspective" color="#4e2e4d [1609]" opacity=".5" offset="1pt" offset2="-3pt"/>
          <v:textbox>
            <w:txbxContent>
              <w:p w14:paraId="4413A5FF" w14:textId="38720066" w:rsidR="002F18E9" w:rsidRPr="002F18E9" w:rsidRDefault="002F18E9" w:rsidP="002F18E9">
                <w:pPr>
                  <w:jc w:val="center"/>
                  <w:rPr>
                    <w:b/>
                    <w:bCs/>
                  </w:rPr>
                </w:pPr>
                <w:r w:rsidRPr="002F18E9">
                  <w:rPr>
                    <w:b/>
                    <w:bCs/>
                  </w:rPr>
                  <w:t>Application Changes</w:t>
                </w:r>
              </w:p>
            </w:txbxContent>
          </v:textbox>
        </v:round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49AE50"/>
    <w:multiLevelType w:val="multilevel"/>
    <w:tmpl w:val="147EA52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9E137E9"/>
    <w:multiLevelType w:val="hybridMultilevel"/>
    <w:tmpl w:val="25E666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66E2"/>
    <w:multiLevelType w:val="hybridMultilevel"/>
    <w:tmpl w:val="7BEC80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54821"/>
    <w:multiLevelType w:val="hybridMultilevel"/>
    <w:tmpl w:val="AAC257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E5915"/>
    <w:multiLevelType w:val="hybridMultilevel"/>
    <w:tmpl w:val="873C6D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10070"/>
    <w:multiLevelType w:val="hybridMultilevel"/>
    <w:tmpl w:val="E29047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72AB9"/>
    <w:multiLevelType w:val="hybridMultilevel"/>
    <w:tmpl w:val="4A867C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6025E"/>
    <w:multiLevelType w:val="hybridMultilevel"/>
    <w:tmpl w:val="041A95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3336"/>
    <w:rsid w:val="001B61FC"/>
    <w:rsid w:val="002040FD"/>
    <w:rsid w:val="00273888"/>
    <w:rsid w:val="002F18E9"/>
    <w:rsid w:val="00334703"/>
    <w:rsid w:val="00354216"/>
    <w:rsid w:val="005035ED"/>
    <w:rsid w:val="00526845"/>
    <w:rsid w:val="00556711"/>
    <w:rsid w:val="0057006F"/>
    <w:rsid w:val="00573A18"/>
    <w:rsid w:val="00587BB2"/>
    <w:rsid w:val="00590256"/>
    <w:rsid w:val="0075116D"/>
    <w:rsid w:val="007F1CC9"/>
    <w:rsid w:val="00820DB3"/>
    <w:rsid w:val="00951F56"/>
    <w:rsid w:val="00971D58"/>
    <w:rsid w:val="009732B3"/>
    <w:rsid w:val="00983A16"/>
    <w:rsid w:val="00993336"/>
    <w:rsid w:val="009C40A8"/>
    <w:rsid w:val="00A40A58"/>
    <w:rsid w:val="00A542C5"/>
    <w:rsid w:val="00B07FDC"/>
    <w:rsid w:val="00B27461"/>
    <w:rsid w:val="00C16CA0"/>
    <w:rsid w:val="00C75521"/>
    <w:rsid w:val="00CE2CDC"/>
    <w:rsid w:val="00D82016"/>
    <w:rsid w:val="00EF7D79"/>
    <w:rsid w:val="00F52036"/>
    <w:rsid w:val="00FD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10915E"/>
  <w15:chartTrackingRefBased/>
  <w15:docId w15:val="{D2178B8C-7518-4575-BCAF-305E1FEB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8E9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8E9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8E9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  <w:sz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8E9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8E9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8E9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8E9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8E9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8E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8E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Heading2">
    <w:name w:val="Cover Heading 2"/>
    <w:basedOn w:val="Normal"/>
    <w:uiPriority w:val="99"/>
    <w:rsid w:val="00FD34AB"/>
    <w:pPr>
      <w:spacing w:before="360" w:after="120"/>
      <w:ind w:left="-357"/>
    </w:pPr>
    <w:rPr>
      <w:rFonts w:ascii="Calibri" w:eastAsia="Calibri" w:hAnsi="Calibri" w:cs="Calibri"/>
      <w:b/>
      <w:bCs/>
      <w:color w:val="4F81BD"/>
      <w:sz w:val="28"/>
      <w:szCs w:val="28"/>
      <w:lang w:val="en-US"/>
    </w:rPr>
  </w:style>
  <w:style w:type="paragraph" w:styleId="ListParagraph">
    <w:name w:val="List Paragraph"/>
    <w:aliases w:val="lp1"/>
    <w:basedOn w:val="Normal"/>
    <w:link w:val="ListParagraphChar"/>
    <w:uiPriority w:val="34"/>
    <w:qFormat/>
    <w:rsid w:val="00FD34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18E9"/>
    <w:rPr>
      <w:caps/>
      <w:color w:val="FFFFFF" w:themeColor="background1"/>
      <w:spacing w:val="15"/>
      <w:sz w:val="3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F18E9"/>
    <w:rPr>
      <w:caps/>
      <w:spacing w:val="15"/>
      <w:sz w:val="30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8E9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8E9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8E9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8E9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8E9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8E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8E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18E9"/>
    <w:rPr>
      <w:b/>
      <w:bCs/>
      <w:color w:val="830F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18E9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18E9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8E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F18E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F18E9"/>
    <w:rPr>
      <w:b/>
      <w:bCs/>
    </w:rPr>
  </w:style>
  <w:style w:type="character" w:styleId="Emphasis">
    <w:name w:val="Emphasis"/>
    <w:uiPriority w:val="20"/>
    <w:qFormat/>
    <w:rsid w:val="002F18E9"/>
    <w:rPr>
      <w:caps/>
      <w:color w:val="570A09" w:themeColor="accent1" w:themeShade="7F"/>
      <w:spacing w:val="5"/>
    </w:rPr>
  </w:style>
  <w:style w:type="paragraph" w:styleId="NoSpacing">
    <w:name w:val="No Spacing"/>
    <w:uiPriority w:val="1"/>
    <w:qFormat/>
    <w:rsid w:val="002F18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18E9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18E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8E9"/>
    <w:pPr>
      <w:spacing w:before="240" w:after="240" w:line="240" w:lineRule="auto"/>
      <w:ind w:left="1080" w:right="1080"/>
      <w:jc w:val="center"/>
    </w:pPr>
    <w:rPr>
      <w:color w:val="B01513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8E9"/>
    <w:rPr>
      <w:color w:val="B01513" w:themeColor="accent1"/>
      <w:sz w:val="24"/>
      <w:szCs w:val="24"/>
    </w:rPr>
  </w:style>
  <w:style w:type="character" w:styleId="SubtleEmphasis">
    <w:name w:val="Subtle Emphasis"/>
    <w:uiPriority w:val="19"/>
    <w:qFormat/>
    <w:rsid w:val="002F18E9"/>
    <w:rPr>
      <w:i/>
      <w:iCs/>
      <w:color w:val="570A09" w:themeColor="accent1" w:themeShade="7F"/>
    </w:rPr>
  </w:style>
  <w:style w:type="character" w:styleId="IntenseEmphasis">
    <w:name w:val="Intense Emphasis"/>
    <w:uiPriority w:val="21"/>
    <w:qFormat/>
    <w:rsid w:val="002F18E9"/>
    <w:rPr>
      <w:b/>
      <w:bCs/>
      <w:caps/>
      <w:color w:val="570A09" w:themeColor="accent1" w:themeShade="7F"/>
      <w:spacing w:val="10"/>
    </w:rPr>
  </w:style>
  <w:style w:type="character" w:styleId="SubtleReference">
    <w:name w:val="Subtle Reference"/>
    <w:uiPriority w:val="31"/>
    <w:qFormat/>
    <w:rsid w:val="002F18E9"/>
    <w:rPr>
      <w:b/>
      <w:bCs/>
      <w:color w:val="B01513" w:themeColor="accent1"/>
    </w:rPr>
  </w:style>
  <w:style w:type="character" w:styleId="IntenseReference">
    <w:name w:val="Intense Reference"/>
    <w:uiPriority w:val="32"/>
    <w:qFormat/>
    <w:rsid w:val="002F18E9"/>
    <w:rPr>
      <w:b/>
      <w:bCs/>
      <w:i/>
      <w:iCs/>
      <w:caps/>
      <w:color w:val="B01513" w:themeColor="accent1"/>
    </w:rPr>
  </w:style>
  <w:style w:type="character" w:styleId="BookTitle">
    <w:name w:val="Book Title"/>
    <w:uiPriority w:val="33"/>
    <w:qFormat/>
    <w:rsid w:val="002F18E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18E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D34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4AB"/>
    <w:rPr>
      <w:rFonts w:eastAsiaTheme="minorEastAsia"/>
      <w:kern w:val="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D34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4AB"/>
    <w:rPr>
      <w:rFonts w:eastAsiaTheme="minorEastAsia"/>
      <w:kern w:val="0"/>
      <w:szCs w:val="20"/>
      <w14:ligatures w14:val="none"/>
    </w:rPr>
  </w:style>
  <w:style w:type="character" w:customStyle="1" w:styleId="ListParagraphChar">
    <w:name w:val="List Paragraph Char"/>
    <w:aliases w:val="lp1 Char"/>
    <w:link w:val="ListParagraph"/>
    <w:uiPriority w:val="34"/>
    <w:locked/>
    <w:rsid w:val="0075116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448</Words>
  <Characters>2241</Characters>
  <Application>Microsoft Office Word</Application>
  <DocSecurity>0</DocSecurity>
  <Lines>80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C</dc:creator>
  <cp:keywords/>
  <dc:description/>
  <cp:lastModifiedBy>Gowtham C</cp:lastModifiedBy>
  <cp:revision>4</cp:revision>
  <dcterms:created xsi:type="dcterms:W3CDTF">2024-11-25T04:42:00Z</dcterms:created>
  <dcterms:modified xsi:type="dcterms:W3CDTF">2024-11-25T06:51:00Z</dcterms:modified>
</cp:coreProperties>
</file>