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F2E" w:rsidRPr="003F3D75" w:rsidRDefault="00666F2E" w:rsidP="00666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3F3D75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3F3D75">
        <w:rPr>
          <w:rFonts w:ascii="Times New Roman" w:hAnsi="Times New Roman" w:cs="Times New Roman"/>
          <w:sz w:val="40"/>
          <w:szCs w:val="40"/>
        </w:rPr>
        <w:t>Hbase</w:t>
      </w:r>
      <w:proofErr w:type="spellEnd"/>
      <w:r w:rsidRPr="003F3D75">
        <w:rPr>
          <w:rFonts w:ascii="Times New Roman" w:hAnsi="Times New Roman" w:cs="Times New Roman"/>
          <w:sz w:val="40"/>
          <w:szCs w:val="40"/>
        </w:rPr>
        <w:t xml:space="preserve"> can </w:t>
      </w:r>
      <w:proofErr w:type="gramStart"/>
      <w:r w:rsidRPr="003F3D75">
        <w:rPr>
          <w:rFonts w:ascii="Times New Roman" w:hAnsi="Times New Roman" w:cs="Times New Roman"/>
          <w:sz w:val="40"/>
          <w:szCs w:val="40"/>
        </w:rPr>
        <w:t xml:space="preserve">store </w:t>
      </w:r>
      <w:r w:rsidRPr="003F3D75">
        <w:rPr>
          <w:rStyle w:val="apple-converted-space"/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</w:t>
      </w:r>
      <w:r w:rsidRPr="003F3D75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enable</w:t>
      </w:r>
      <w:proofErr w:type="gramEnd"/>
      <w:r w:rsidRPr="003F3D75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it to store and manage semi-structured data</w:t>
      </w:r>
      <w:r w:rsidRPr="003F3D75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, which does not have any specified schema. </w:t>
      </w:r>
      <w:r w:rsidRPr="003F3D75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E0736" w:rsidRPr="003F3D75" w:rsidRDefault="005E0736" w:rsidP="005E073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proofErr w:type="spellStart"/>
      <w:r w:rsidRPr="003F3D75">
        <w:rPr>
          <w:rFonts w:ascii="Times New Roman" w:eastAsia="Times New Roman" w:hAnsi="Times New Roman" w:cs="Times New Roman"/>
          <w:color w:val="343434"/>
          <w:sz w:val="40"/>
          <w:szCs w:val="40"/>
        </w:rPr>
        <w:t>HBase</w:t>
      </w:r>
      <w:proofErr w:type="spellEnd"/>
      <w:r w:rsidRPr="003F3D75">
        <w:rPr>
          <w:rFonts w:ascii="Times New Roman" w:eastAsia="Times New Roman" w:hAnsi="Times New Roman" w:cs="Times New Roman"/>
          <w:color w:val="343434"/>
          <w:sz w:val="40"/>
          <w:szCs w:val="40"/>
        </w:rPr>
        <w:t xml:space="preserve"> architecture consists mainly of four </w:t>
      </w:r>
      <w:bookmarkStart w:id="0" w:name="_GoBack"/>
      <w:r w:rsidRPr="003F3D75">
        <w:rPr>
          <w:rFonts w:ascii="Times New Roman" w:eastAsia="Times New Roman" w:hAnsi="Times New Roman" w:cs="Times New Roman"/>
          <w:color w:val="343434"/>
          <w:sz w:val="40"/>
          <w:szCs w:val="40"/>
        </w:rPr>
        <w:t>components</w:t>
      </w:r>
    </w:p>
    <w:bookmarkEnd w:id="0"/>
    <w:p w:rsidR="006A46C6" w:rsidRPr="003F3D75" w:rsidRDefault="005E0736" w:rsidP="006A46C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proofErr w:type="spellStart"/>
      <w:r w:rsidRPr="005E0736">
        <w:rPr>
          <w:rFonts w:ascii="Times New Roman" w:eastAsia="Times New Roman" w:hAnsi="Times New Roman" w:cs="Times New Roman"/>
          <w:color w:val="343434"/>
          <w:sz w:val="40"/>
          <w:szCs w:val="40"/>
        </w:rPr>
        <w:t>HMaster</w:t>
      </w:r>
      <w:proofErr w:type="spellEnd"/>
      <w:r w:rsidRPr="003F3D75">
        <w:rPr>
          <w:rFonts w:ascii="Times New Roman" w:eastAsia="Times New Roman" w:hAnsi="Times New Roman" w:cs="Times New Roman"/>
          <w:color w:val="343434"/>
          <w:sz w:val="40"/>
          <w:szCs w:val="40"/>
        </w:rPr>
        <w:t>:</w:t>
      </w:r>
    </w:p>
    <w:p w:rsidR="006A46C6" w:rsidRPr="003F3D75" w:rsidRDefault="006A46C6" w:rsidP="006A46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r w:rsidRPr="003F3D75">
        <w:rPr>
          <w:rFonts w:ascii="Arial" w:hAnsi="Arial" w:cs="Arial"/>
          <w:color w:val="343434"/>
          <w:sz w:val="40"/>
          <w:szCs w:val="40"/>
        </w:rPr>
        <w:t xml:space="preserve"> </w:t>
      </w:r>
      <w:r w:rsidRPr="003F3D75">
        <w:rPr>
          <w:rFonts w:ascii="Times New Roman" w:eastAsia="Times New Roman" w:hAnsi="Times New Roman" w:cs="Times New Roman"/>
          <w:color w:val="343434"/>
          <w:sz w:val="40"/>
          <w:szCs w:val="40"/>
        </w:rPr>
        <w:t xml:space="preserve">Plays a vital role in terms of performance and maintaining nodes in the cluster. </w:t>
      </w:r>
    </w:p>
    <w:p w:rsidR="005E0736" w:rsidRPr="003F3D75" w:rsidRDefault="006A46C6" w:rsidP="006A46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proofErr w:type="spellStart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HMaster</w:t>
      </w:r>
      <w:proofErr w:type="spellEnd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 provides admin performance and distributes services to different region servers.</w:t>
      </w:r>
    </w:p>
    <w:p w:rsidR="006A46C6" w:rsidRPr="003F3D75" w:rsidRDefault="005E0736" w:rsidP="006A46C6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r w:rsidRPr="005E0736">
        <w:rPr>
          <w:rFonts w:ascii="Times New Roman" w:eastAsia="Times New Roman" w:hAnsi="Times New Roman" w:cs="Times New Roman"/>
          <w:color w:val="343434"/>
          <w:sz w:val="40"/>
          <w:szCs w:val="40"/>
        </w:rPr>
        <w:t>Region</w:t>
      </w:r>
      <w:r w:rsidRPr="003F3D75">
        <w:rPr>
          <w:rFonts w:ascii="Times New Roman" w:eastAsia="Times New Roman" w:hAnsi="Times New Roman" w:cs="Times New Roman"/>
          <w:color w:val="343434"/>
          <w:sz w:val="40"/>
          <w:szCs w:val="40"/>
        </w:rPr>
        <w:t xml:space="preserve"> </w:t>
      </w:r>
      <w:r w:rsidRPr="005E0736">
        <w:rPr>
          <w:rFonts w:ascii="Times New Roman" w:eastAsia="Times New Roman" w:hAnsi="Times New Roman" w:cs="Times New Roman"/>
          <w:color w:val="343434"/>
          <w:sz w:val="40"/>
          <w:szCs w:val="40"/>
        </w:rPr>
        <w:t>server</w:t>
      </w:r>
      <w:r w:rsidRPr="003F3D75">
        <w:rPr>
          <w:rFonts w:ascii="Times New Roman" w:eastAsia="Times New Roman" w:hAnsi="Times New Roman" w:cs="Times New Roman"/>
          <w:color w:val="343434"/>
          <w:sz w:val="40"/>
          <w:szCs w:val="40"/>
        </w:rPr>
        <w:t>:</w:t>
      </w:r>
    </w:p>
    <w:p w:rsidR="006A46C6" w:rsidRPr="003F3D75" w:rsidRDefault="006A46C6" w:rsidP="006A46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r w:rsidRPr="003F3D75">
        <w:rPr>
          <w:rStyle w:val="apple-converted-space"/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 </w:t>
      </w:r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It is responsible for serving and managing regions or data that is present in distributed cluster.</w:t>
      </w:r>
    </w:p>
    <w:p w:rsidR="006A46C6" w:rsidRPr="003F3D75" w:rsidRDefault="006A46C6" w:rsidP="006A46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The client requires </w:t>
      </w:r>
      <w:proofErr w:type="spellStart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HMaster</w:t>
      </w:r>
      <w:proofErr w:type="spellEnd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 help when operations related to metadata and schema changes are required.</w:t>
      </w:r>
    </w:p>
    <w:p w:rsidR="006A46C6" w:rsidRPr="003F3D75" w:rsidRDefault="006A46C6" w:rsidP="006A46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The region servers run on Data Nodes present in the </w:t>
      </w:r>
      <w:proofErr w:type="spellStart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Hadoop</w:t>
      </w:r>
      <w:proofErr w:type="spellEnd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 cluster.</w:t>
      </w:r>
    </w:p>
    <w:p w:rsidR="005E0736" w:rsidRPr="003F3D75" w:rsidRDefault="005E0736" w:rsidP="005E0736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r w:rsidRPr="005E0736">
        <w:rPr>
          <w:rFonts w:ascii="Times New Roman" w:eastAsia="Times New Roman" w:hAnsi="Times New Roman" w:cs="Times New Roman"/>
          <w:color w:val="343434"/>
          <w:sz w:val="40"/>
          <w:szCs w:val="40"/>
        </w:rPr>
        <w:t>Regions</w:t>
      </w:r>
      <w:r w:rsidRPr="003F3D75">
        <w:rPr>
          <w:rFonts w:ascii="Times New Roman" w:eastAsia="Times New Roman" w:hAnsi="Times New Roman" w:cs="Times New Roman"/>
          <w:color w:val="343434"/>
          <w:sz w:val="40"/>
          <w:szCs w:val="40"/>
        </w:rPr>
        <w:t>:</w:t>
      </w:r>
    </w:p>
    <w:p w:rsidR="006A46C6" w:rsidRPr="003F3D75" w:rsidRDefault="006A46C6" w:rsidP="006A46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proofErr w:type="spellStart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HRegions</w:t>
      </w:r>
      <w:proofErr w:type="spellEnd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 are the basic building elements of </w:t>
      </w:r>
      <w:proofErr w:type="spellStart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HBase</w:t>
      </w:r>
      <w:proofErr w:type="spellEnd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 cluster that consists of the distribution of tables and are comprised of Column families</w:t>
      </w:r>
    </w:p>
    <w:p w:rsidR="006A46C6" w:rsidRPr="003F3D75" w:rsidRDefault="006A46C6" w:rsidP="006A46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r w:rsidRPr="003F3D75">
        <w:rPr>
          <w:rStyle w:val="apple-converted-space"/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 </w:t>
      </w:r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It contains multiple stores, one for each column family.</w:t>
      </w:r>
    </w:p>
    <w:p w:rsidR="006A46C6" w:rsidRPr="003F3D75" w:rsidRDefault="006A46C6" w:rsidP="006A46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r w:rsidRPr="003F3D75">
        <w:rPr>
          <w:rStyle w:val="apple-converted-space"/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lastRenderedPageBreak/>
        <w:t> </w:t>
      </w:r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It consists of mainly two components, which are </w:t>
      </w:r>
      <w:proofErr w:type="spellStart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Memstore</w:t>
      </w:r>
      <w:proofErr w:type="spellEnd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 and </w:t>
      </w:r>
      <w:proofErr w:type="spellStart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Hfile</w:t>
      </w:r>
      <w:proofErr w:type="spellEnd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.</w:t>
      </w:r>
    </w:p>
    <w:p w:rsidR="006A46C6" w:rsidRPr="003F3D75" w:rsidRDefault="005E0736" w:rsidP="006A46C6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r w:rsidRPr="005E0736">
        <w:rPr>
          <w:rFonts w:ascii="Times New Roman" w:eastAsia="Times New Roman" w:hAnsi="Times New Roman" w:cs="Times New Roman"/>
          <w:color w:val="343434"/>
          <w:sz w:val="40"/>
          <w:szCs w:val="40"/>
        </w:rPr>
        <w:t>Zookeeper</w:t>
      </w:r>
      <w:r w:rsidRPr="003F3D75">
        <w:rPr>
          <w:rFonts w:ascii="Times New Roman" w:eastAsia="Times New Roman" w:hAnsi="Times New Roman" w:cs="Times New Roman"/>
          <w:color w:val="343434"/>
          <w:sz w:val="40"/>
          <w:szCs w:val="40"/>
        </w:rPr>
        <w:t>:</w:t>
      </w:r>
    </w:p>
    <w:p w:rsidR="006A46C6" w:rsidRPr="003F3D75" w:rsidRDefault="006A46C6" w:rsidP="006A46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r w:rsidRPr="003F3D75">
        <w:rPr>
          <w:rStyle w:val="apple-converted-space"/>
          <w:rFonts w:ascii="Arial" w:hAnsi="Arial" w:cs="Arial"/>
          <w:color w:val="343434"/>
          <w:sz w:val="40"/>
          <w:szCs w:val="40"/>
          <w:shd w:val="clear" w:color="auto" w:fill="FFFFFF"/>
        </w:rPr>
        <w:t> </w:t>
      </w:r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Zookeeper is a centralized monitoring server which maintains configuration information and provides distributed synchronization.</w:t>
      </w:r>
    </w:p>
    <w:p w:rsidR="006A46C6" w:rsidRPr="003F3D75" w:rsidRDefault="006A46C6" w:rsidP="006A46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Distributed synchronization is to access the distributed applications running across the cluster with the responsibility of providing coordination services between nodes.</w:t>
      </w:r>
    </w:p>
    <w:p w:rsidR="006A46C6" w:rsidRPr="003F3D75" w:rsidRDefault="006A46C6" w:rsidP="006A46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If the client wants to communicate with regions, the </w:t>
      </w:r>
      <w:proofErr w:type="gramStart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servers</w:t>
      </w:r>
      <w:proofErr w:type="gramEnd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 client has to approach </w:t>
      </w:r>
      <w:proofErr w:type="spellStart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ZooKeeper</w:t>
      </w:r>
      <w:proofErr w:type="spellEnd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 first.</w:t>
      </w:r>
    </w:p>
    <w:p w:rsidR="006A46C6" w:rsidRPr="003F3D75" w:rsidRDefault="006A46C6" w:rsidP="006A46C6">
      <w:pPr>
        <w:pStyle w:val="ListParagraph"/>
        <w:ind w:left="1080"/>
        <w:rPr>
          <w:sz w:val="40"/>
          <w:szCs w:val="40"/>
        </w:rPr>
      </w:pPr>
    </w:p>
    <w:p w:rsidR="006A46C6" w:rsidRPr="003F3D75" w:rsidRDefault="00666F2E" w:rsidP="006A46C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  <w:r w:rsidRPr="003F3D75">
        <w:rPr>
          <w:sz w:val="40"/>
          <w:szCs w:val="40"/>
        </w:rPr>
        <w:t xml:space="preserve"> </w:t>
      </w:r>
      <w:r w:rsidR="006A46C6" w:rsidRPr="003F3D75">
        <w:rPr>
          <w:rFonts w:ascii="Times New Roman" w:eastAsia="Times New Roman" w:hAnsi="Times New Roman" w:cs="Times New Roman"/>
          <w:color w:val="343434"/>
          <w:sz w:val="40"/>
          <w:szCs w:val="40"/>
        </w:rPr>
        <w:t>Zookeeper:</w:t>
      </w:r>
    </w:p>
    <w:p w:rsidR="006A46C6" w:rsidRPr="003F3D75" w:rsidRDefault="006A46C6" w:rsidP="006A46C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</w:pPr>
      <w:r w:rsidRPr="003F3D75">
        <w:rPr>
          <w:rStyle w:val="apple-converted-space"/>
          <w:rFonts w:ascii="Arial" w:hAnsi="Arial" w:cs="Arial"/>
          <w:color w:val="343434"/>
          <w:sz w:val="40"/>
          <w:szCs w:val="40"/>
          <w:shd w:val="clear" w:color="auto" w:fill="FFFFFF"/>
        </w:rPr>
        <w:t> </w:t>
      </w:r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Zookeeper is a centralized monitoring server which maintains configuration information and provides distributed </w:t>
      </w:r>
      <w:proofErr w:type="spellStart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synchronization.Distributed</w:t>
      </w:r>
      <w:proofErr w:type="spellEnd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 synchronization is to access the distributed applications running across the cluster with the responsibility of providing coordination services between nodes.</w:t>
      </w:r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 </w:t>
      </w:r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If the client wants to communicate with regions, the </w:t>
      </w:r>
      <w:proofErr w:type="gramStart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servers</w:t>
      </w:r>
      <w:proofErr w:type="gramEnd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 client has to approach </w:t>
      </w:r>
      <w:proofErr w:type="spellStart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ZooKeeper</w:t>
      </w:r>
      <w:proofErr w:type="spellEnd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 first.</w:t>
      </w:r>
    </w:p>
    <w:p w:rsidR="00666F2E" w:rsidRPr="003F3D75" w:rsidRDefault="006A46C6" w:rsidP="00CE2CF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</w:pPr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Clients cannot communicate with the </w:t>
      </w:r>
      <w:proofErr w:type="spellStart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>regionserver</w:t>
      </w:r>
      <w:proofErr w:type="spellEnd"/>
      <w:r w:rsidRPr="003F3D75">
        <w:rPr>
          <w:rFonts w:ascii="Times New Roman" w:hAnsi="Times New Roman" w:cs="Times New Roman"/>
          <w:color w:val="343434"/>
          <w:sz w:val="40"/>
          <w:szCs w:val="40"/>
          <w:shd w:val="clear" w:color="auto" w:fill="FFFFFF"/>
        </w:rPr>
        <w:t xml:space="preserve"> if the zookeeper is failed.</w:t>
      </w:r>
    </w:p>
    <w:p w:rsidR="00CE2CF6" w:rsidRPr="003F3D75" w:rsidRDefault="00CE2CF6" w:rsidP="00CE2CF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343434"/>
          <w:sz w:val="40"/>
          <w:szCs w:val="40"/>
        </w:rPr>
      </w:pPr>
    </w:p>
    <w:p w:rsidR="00666F2E" w:rsidRPr="003F3D75" w:rsidRDefault="00CE2CF6" w:rsidP="00666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3F3D75">
        <w:rPr>
          <w:rFonts w:ascii="Times New Roman" w:hAnsi="Times New Roman" w:cs="Times New Roman"/>
          <w:sz w:val="40"/>
          <w:szCs w:val="40"/>
        </w:rPr>
        <w:lastRenderedPageBreak/>
        <w:t>No. I</w:t>
      </w:r>
      <w:r w:rsidR="00666F2E" w:rsidRPr="003F3D75">
        <w:rPr>
          <w:rFonts w:ascii="Times New Roman" w:hAnsi="Times New Roman" w:cs="Times New Roman"/>
          <w:sz w:val="40"/>
          <w:szCs w:val="40"/>
        </w:rPr>
        <w:t xml:space="preserve">t </w:t>
      </w:r>
      <w:r w:rsidRPr="003F3D75">
        <w:rPr>
          <w:rFonts w:ascii="Times New Roman" w:hAnsi="Times New Roman" w:cs="Times New Roman"/>
          <w:sz w:val="40"/>
          <w:szCs w:val="40"/>
        </w:rPr>
        <w:t xml:space="preserve">is not </w:t>
      </w:r>
      <w:r w:rsidR="00666F2E" w:rsidRPr="003F3D75">
        <w:rPr>
          <w:rFonts w:ascii="Times New Roman" w:hAnsi="Times New Roman" w:cs="Times New Roman"/>
          <w:sz w:val="40"/>
          <w:szCs w:val="40"/>
        </w:rPr>
        <w:t>necessary that region serv</w:t>
      </w:r>
      <w:r w:rsidRPr="003F3D75">
        <w:rPr>
          <w:rFonts w:ascii="Times New Roman" w:hAnsi="Times New Roman" w:cs="Times New Roman"/>
          <w:sz w:val="40"/>
          <w:szCs w:val="40"/>
        </w:rPr>
        <w:t xml:space="preserve">er be located on all </w:t>
      </w:r>
      <w:proofErr w:type="spellStart"/>
      <w:r w:rsidRPr="003F3D75">
        <w:rPr>
          <w:rFonts w:ascii="Times New Roman" w:hAnsi="Times New Roman" w:cs="Times New Roman"/>
          <w:sz w:val="40"/>
          <w:szCs w:val="40"/>
        </w:rPr>
        <w:t>DataNodes</w:t>
      </w:r>
      <w:proofErr w:type="spellEnd"/>
      <w:r w:rsidRPr="003F3D75">
        <w:rPr>
          <w:rFonts w:ascii="Times New Roman" w:hAnsi="Times New Roman" w:cs="Times New Roman"/>
          <w:sz w:val="40"/>
          <w:szCs w:val="40"/>
        </w:rPr>
        <w:t>.</w:t>
      </w:r>
      <w:r w:rsidR="003F3D75" w:rsidRPr="003F3D75">
        <w:rPr>
          <w:rFonts w:ascii="Times New Roman" w:hAnsi="Times New Roman" w:cs="Times New Roman"/>
          <w:color w:val="242729"/>
          <w:sz w:val="40"/>
          <w:szCs w:val="40"/>
          <w:shd w:val="clear" w:color="auto" w:fill="FFFFFF"/>
        </w:rPr>
        <w:t xml:space="preserve"> </w:t>
      </w:r>
      <w:r w:rsidR="003F3D75" w:rsidRPr="003F3D75">
        <w:rPr>
          <w:rFonts w:ascii="Times New Roman" w:hAnsi="Times New Roman" w:cs="Times New Roman"/>
          <w:color w:val="242729"/>
          <w:sz w:val="40"/>
          <w:szCs w:val="40"/>
          <w:shd w:val="clear" w:color="auto" w:fill="FFFFFF"/>
        </w:rPr>
        <w:t>Data no</w:t>
      </w:r>
      <w:r w:rsidR="003F3D75" w:rsidRPr="003F3D75">
        <w:rPr>
          <w:rFonts w:ascii="Times New Roman" w:hAnsi="Times New Roman" w:cs="Times New Roman"/>
          <w:color w:val="242729"/>
          <w:sz w:val="40"/>
          <w:szCs w:val="40"/>
          <w:shd w:val="clear" w:color="auto" w:fill="FFFFFF"/>
        </w:rPr>
        <w:t>des store data. Region server</w:t>
      </w:r>
      <w:r w:rsidR="003F3D75" w:rsidRPr="003F3D75">
        <w:rPr>
          <w:rFonts w:ascii="Times New Roman" w:hAnsi="Times New Roman" w:cs="Times New Roman"/>
          <w:color w:val="242729"/>
          <w:sz w:val="40"/>
          <w:szCs w:val="40"/>
          <w:shd w:val="clear" w:color="auto" w:fill="FFFFFF"/>
        </w:rPr>
        <w:t xml:space="preserve"> essentially buffer I/O operations; data is permanently stored on HDFS</w:t>
      </w:r>
      <w:r w:rsidR="003F3D75" w:rsidRPr="003F3D75">
        <w:rPr>
          <w:rFonts w:ascii="Times New Roman" w:hAnsi="Times New Roman" w:cs="Times New Roman"/>
          <w:color w:val="242729"/>
          <w:sz w:val="40"/>
          <w:szCs w:val="40"/>
          <w:shd w:val="clear" w:color="auto" w:fill="FFFFFF"/>
        </w:rPr>
        <w:t>.</w:t>
      </w:r>
    </w:p>
    <w:p w:rsidR="00666F2E" w:rsidRPr="003F3D75" w:rsidRDefault="003F3D75" w:rsidP="003F3D75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 w:rsidRPr="003F3D75">
        <w:rPr>
          <w:rFonts w:ascii="Times New Roman" w:hAnsi="Times New Roman" w:cs="Times New Roman"/>
          <w:sz w:val="40"/>
          <w:szCs w:val="40"/>
          <w:lang w:val="en-IN"/>
        </w:rPr>
        <w:t xml:space="preserve">The easiest way to load data into </w:t>
      </w:r>
      <w:proofErr w:type="spellStart"/>
      <w:r w:rsidRPr="003F3D75">
        <w:rPr>
          <w:rFonts w:ascii="Times New Roman" w:hAnsi="Times New Roman" w:cs="Times New Roman"/>
          <w:sz w:val="40"/>
          <w:szCs w:val="40"/>
          <w:lang w:val="en-IN"/>
        </w:rPr>
        <w:t>Hbase</w:t>
      </w:r>
      <w:proofErr w:type="spellEnd"/>
      <w:r w:rsidRPr="003F3D75">
        <w:rPr>
          <w:rFonts w:ascii="Times New Roman" w:hAnsi="Times New Roman" w:cs="Times New Roman"/>
          <w:sz w:val="40"/>
          <w:szCs w:val="40"/>
          <w:lang w:val="en-IN"/>
        </w:rPr>
        <w:t xml:space="preserve"> is using Hive or Impala to perform a SQL join with those tools.</w:t>
      </w:r>
      <w:r w:rsidRPr="003F3D75">
        <w:rPr>
          <w:sz w:val="40"/>
          <w:szCs w:val="40"/>
          <w:lang w:val="en-IN"/>
        </w:rPr>
        <w:t xml:space="preserve">   </w:t>
      </w:r>
    </w:p>
    <w:sectPr w:rsidR="00666F2E" w:rsidRPr="003F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D1FD6"/>
    <w:multiLevelType w:val="hybridMultilevel"/>
    <w:tmpl w:val="D196D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04419"/>
    <w:multiLevelType w:val="multilevel"/>
    <w:tmpl w:val="7934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3C104F"/>
    <w:multiLevelType w:val="hybridMultilevel"/>
    <w:tmpl w:val="A0AA0528"/>
    <w:lvl w:ilvl="0" w:tplc="0930CCF0">
      <w:start w:val="2"/>
      <w:numFmt w:val="bullet"/>
      <w:lvlText w:val="&gt;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8E3AEA"/>
    <w:multiLevelType w:val="hybridMultilevel"/>
    <w:tmpl w:val="149E6ADE"/>
    <w:lvl w:ilvl="0" w:tplc="DF5A44A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sz w:val="2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B26D1D"/>
    <w:multiLevelType w:val="hybridMultilevel"/>
    <w:tmpl w:val="73C6ED58"/>
    <w:lvl w:ilvl="0" w:tplc="D564EEF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4D2703"/>
    <w:multiLevelType w:val="multilevel"/>
    <w:tmpl w:val="A3BE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077CD4"/>
    <w:multiLevelType w:val="hybridMultilevel"/>
    <w:tmpl w:val="926E0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1D"/>
    <w:rsid w:val="003F3D75"/>
    <w:rsid w:val="00555DFD"/>
    <w:rsid w:val="005E0736"/>
    <w:rsid w:val="00666F2E"/>
    <w:rsid w:val="006A46C6"/>
    <w:rsid w:val="007D05DE"/>
    <w:rsid w:val="00A06B1D"/>
    <w:rsid w:val="00CE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22C77-6E23-4B47-882A-69AD89E6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F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6F2E"/>
  </w:style>
  <w:style w:type="paragraph" w:styleId="NormalWeb">
    <w:name w:val="Normal (Web)"/>
    <w:basedOn w:val="Normal"/>
    <w:uiPriority w:val="99"/>
    <w:semiHidden/>
    <w:unhideWhenUsed/>
    <w:rsid w:val="005E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ote-count-post">
    <w:name w:val="vote-count-post"/>
    <w:basedOn w:val="DefaultParagraphFont"/>
    <w:rsid w:val="003F3D75"/>
  </w:style>
  <w:style w:type="character" w:customStyle="1" w:styleId="vote-accepted-on">
    <w:name w:val="vote-accepted-on"/>
    <w:basedOn w:val="DefaultParagraphFont"/>
    <w:rsid w:val="003F3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1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16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3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4</cp:revision>
  <dcterms:created xsi:type="dcterms:W3CDTF">2017-05-26T18:48:00Z</dcterms:created>
  <dcterms:modified xsi:type="dcterms:W3CDTF">2017-05-26T19:16:00Z</dcterms:modified>
</cp:coreProperties>
</file>