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A4151" w14:textId="4F67F00D" w:rsidR="00AF2087" w:rsidRPr="00B601F7" w:rsidRDefault="00B601F7">
      <w:pPr>
        <w:rPr>
          <w:b/>
          <w:bCs/>
          <w:sz w:val="24"/>
          <w:szCs w:val="24"/>
          <w:u w:val="single"/>
          <w:lang w:val="en-IN"/>
        </w:rPr>
      </w:pPr>
      <w:r w:rsidRPr="00B601F7">
        <w:rPr>
          <w:b/>
          <w:bCs/>
          <w:sz w:val="24"/>
          <w:szCs w:val="24"/>
          <w:u w:val="single"/>
          <w:lang w:val="en-IN"/>
        </w:rPr>
        <w:t>Objective</w:t>
      </w:r>
    </w:p>
    <w:p w14:paraId="04A57CD5" w14:textId="56EC9346" w:rsidR="00B601F7" w:rsidRPr="003D0018" w:rsidRDefault="00B601F7" w:rsidP="00B601F7">
      <w:pPr>
        <w:rPr>
          <w:sz w:val="20"/>
          <w:szCs w:val="20"/>
          <w:lang w:val="en-IN"/>
        </w:rPr>
      </w:pPr>
      <w:r w:rsidRPr="003D0018">
        <w:rPr>
          <w:sz w:val="20"/>
          <w:szCs w:val="20"/>
          <w:lang w:val="en-IN"/>
        </w:rPr>
        <w:t xml:space="preserve">The objective of this </w:t>
      </w:r>
      <w:r w:rsidR="00EA1D12">
        <w:rPr>
          <w:sz w:val="20"/>
          <w:szCs w:val="20"/>
          <w:lang w:val="en-IN"/>
        </w:rPr>
        <w:t>analysis</w:t>
      </w:r>
      <w:r w:rsidRPr="003D0018">
        <w:rPr>
          <w:sz w:val="20"/>
          <w:szCs w:val="20"/>
          <w:lang w:val="en-IN"/>
        </w:rPr>
        <w:t xml:space="preserve"> is to explain GDP and its significance in measuring a country’s economic performance. It explores the relationship between GDP, population, literacy rate, and infant mortality, highlighting their interconnected impact on development. By analysing key economic indicators, the presentation aims to provide insights into how these factors influence overall growth and living standards. Additionally, it emphasizes the importance of data-driven policies for sustainable economic progress.</w:t>
      </w:r>
    </w:p>
    <w:p w14:paraId="21265F69" w14:textId="53C1B149" w:rsidR="00B601F7" w:rsidRDefault="00B601F7" w:rsidP="00B601F7">
      <w:pPr>
        <w:rPr>
          <w:b/>
          <w:bCs/>
          <w:sz w:val="24"/>
          <w:szCs w:val="24"/>
          <w:u w:val="single"/>
          <w:lang w:val="en-IN"/>
        </w:rPr>
      </w:pPr>
      <w:r w:rsidRPr="00B601F7">
        <w:rPr>
          <w:b/>
          <w:bCs/>
          <w:sz w:val="24"/>
          <w:szCs w:val="24"/>
          <w:u w:val="single"/>
          <w:lang w:val="en-IN"/>
        </w:rPr>
        <w:t>Contents of the Dataset</w:t>
      </w:r>
    </w:p>
    <w:p w14:paraId="7B7CE7EA" w14:textId="33C883AF" w:rsidR="00B601F7" w:rsidRPr="00CA0417" w:rsidRDefault="00B601F7" w:rsidP="00B601F7">
      <w:pPr>
        <w:rPr>
          <w:b/>
          <w:bCs/>
          <w:u w:val="single"/>
          <w:lang w:val="en-IN"/>
        </w:rPr>
      </w:pPr>
      <w:r w:rsidRPr="00CA0417">
        <w:rPr>
          <w:b/>
          <w:bCs/>
          <w:u w:val="single"/>
          <w:lang w:val="en-IN"/>
        </w:rPr>
        <w:t>Data from SQL:</w:t>
      </w:r>
    </w:p>
    <w:p w14:paraId="187D8EE3" w14:textId="631473DB" w:rsidR="00465DC3" w:rsidRPr="003D0018" w:rsidRDefault="00465DC3" w:rsidP="00CA0417">
      <w:pPr>
        <w:numPr>
          <w:ilvl w:val="0"/>
          <w:numId w:val="1"/>
        </w:numPr>
        <w:spacing w:line="240" w:lineRule="auto"/>
        <w:rPr>
          <w:sz w:val="20"/>
          <w:szCs w:val="20"/>
          <w:lang w:val="en-IN"/>
        </w:rPr>
      </w:pPr>
      <w:r w:rsidRPr="003D0018">
        <w:rPr>
          <w:sz w:val="20"/>
          <w:szCs w:val="20"/>
          <w:lang w:val="en-IN"/>
        </w:rPr>
        <w:t>Country &amp; Country code – The country’s name and the country’s code which is just an abbreviation of the country name</w:t>
      </w:r>
    </w:p>
    <w:p w14:paraId="23DF55E3" w14:textId="25AF5DF2" w:rsidR="00465DC3" w:rsidRPr="003D0018" w:rsidRDefault="00465DC3" w:rsidP="00CA0417">
      <w:pPr>
        <w:numPr>
          <w:ilvl w:val="0"/>
          <w:numId w:val="1"/>
        </w:numPr>
        <w:spacing w:line="240" w:lineRule="auto"/>
        <w:rPr>
          <w:sz w:val="20"/>
          <w:szCs w:val="20"/>
          <w:lang w:val="en-IN"/>
        </w:rPr>
      </w:pPr>
      <w:r w:rsidRPr="003D0018">
        <w:rPr>
          <w:sz w:val="20"/>
          <w:szCs w:val="20"/>
          <w:lang w:val="en-IN"/>
        </w:rPr>
        <w:t>Region – The region or the continent to which the country belongs to</w:t>
      </w:r>
    </w:p>
    <w:p w14:paraId="3DF413AC" w14:textId="467BC02F" w:rsidR="00465DC3" w:rsidRPr="003D0018" w:rsidRDefault="00465DC3" w:rsidP="00CA0417">
      <w:pPr>
        <w:numPr>
          <w:ilvl w:val="0"/>
          <w:numId w:val="1"/>
        </w:numPr>
        <w:spacing w:line="240" w:lineRule="auto"/>
        <w:rPr>
          <w:sz w:val="20"/>
          <w:szCs w:val="20"/>
          <w:lang w:val="en-IN"/>
        </w:rPr>
      </w:pPr>
      <w:r w:rsidRPr="003D0018">
        <w:rPr>
          <w:sz w:val="20"/>
          <w:szCs w:val="20"/>
          <w:lang w:val="en-IN"/>
        </w:rPr>
        <w:t xml:space="preserve">Population - The total population of the country </w:t>
      </w:r>
    </w:p>
    <w:p w14:paraId="49EE9A84" w14:textId="4E793332" w:rsidR="00465DC3" w:rsidRPr="003D0018" w:rsidRDefault="00465DC3" w:rsidP="00CA0417">
      <w:pPr>
        <w:numPr>
          <w:ilvl w:val="0"/>
          <w:numId w:val="1"/>
        </w:numPr>
        <w:spacing w:line="240" w:lineRule="auto"/>
        <w:rPr>
          <w:sz w:val="20"/>
          <w:szCs w:val="20"/>
          <w:lang w:val="en-IN"/>
        </w:rPr>
      </w:pPr>
      <w:r w:rsidRPr="003D0018">
        <w:rPr>
          <w:sz w:val="20"/>
          <w:szCs w:val="20"/>
          <w:lang w:val="en-IN"/>
        </w:rPr>
        <w:t xml:space="preserve">Population Density - </w:t>
      </w:r>
      <w:r w:rsidRPr="003D0018">
        <w:rPr>
          <w:sz w:val="20"/>
          <w:szCs w:val="20"/>
        </w:rPr>
        <w:t>number of individuals per unit area (like square kilometers or miles)</w:t>
      </w:r>
    </w:p>
    <w:p w14:paraId="61AA8481" w14:textId="09F8C156" w:rsidR="00465DC3" w:rsidRPr="003D0018" w:rsidRDefault="00465DC3" w:rsidP="00CA0417">
      <w:pPr>
        <w:numPr>
          <w:ilvl w:val="0"/>
          <w:numId w:val="1"/>
        </w:numPr>
        <w:spacing w:line="240" w:lineRule="auto"/>
        <w:rPr>
          <w:sz w:val="20"/>
          <w:szCs w:val="20"/>
          <w:lang w:val="en-IN"/>
        </w:rPr>
      </w:pPr>
      <w:r w:rsidRPr="003D0018">
        <w:rPr>
          <w:sz w:val="20"/>
          <w:szCs w:val="20"/>
          <w:lang w:val="en-IN"/>
        </w:rPr>
        <w:t>GDP Per Capita – Economic output per person</w:t>
      </w:r>
    </w:p>
    <w:p w14:paraId="65AA3ECC" w14:textId="023E78F2" w:rsidR="00465DC3" w:rsidRPr="003D0018" w:rsidRDefault="00465DC3" w:rsidP="00CA0417">
      <w:pPr>
        <w:numPr>
          <w:ilvl w:val="0"/>
          <w:numId w:val="1"/>
        </w:numPr>
        <w:spacing w:line="240" w:lineRule="auto"/>
        <w:rPr>
          <w:sz w:val="20"/>
          <w:szCs w:val="20"/>
          <w:lang w:val="en-IN"/>
        </w:rPr>
      </w:pPr>
      <w:r w:rsidRPr="003D0018">
        <w:rPr>
          <w:sz w:val="20"/>
          <w:szCs w:val="20"/>
          <w:lang w:val="en-IN"/>
        </w:rPr>
        <w:t>Birth rate – Annual number of Births from the country</w:t>
      </w:r>
    </w:p>
    <w:p w14:paraId="4F381491" w14:textId="243E7C02" w:rsidR="00465DC3" w:rsidRPr="003D0018" w:rsidRDefault="00465DC3" w:rsidP="00CA0417">
      <w:pPr>
        <w:numPr>
          <w:ilvl w:val="0"/>
          <w:numId w:val="1"/>
        </w:numPr>
        <w:spacing w:line="240" w:lineRule="auto"/>
        <w:rPr>
          <w:sz w:val="20"/>
          <w:szCs w:val="20"/>
          <w:lang w:val="en-IN"/>
        </w:rPr>
      </w:pPr>
      <w:r w:rsidRPr="003D0018">
        <w:rPr>
          <w:sz w:val="20"/>
          <w:szCs w:val="20"/>
          <w:lang w:val="en-IN"/>
        </w:rPr>
        <w:t>Death rate – A nation’s death number for the year</w:t>
      </w:r>
    </w:p>
    <w:p w14:paraId="3579CD34" w14:textId="3036B666" w:rsidR="00465DC3" w:rsidRPr="003D0018" w:rsidRDefault="00465DC3" w:rsidP="00CA0417">
      <w:pPr>
        <w:numPr>
          <w:ilvl w:val="0"/>
          <w:numId w:val="1"/>
        </w:numPr>
        <w:spacing w:line="240" w:lineRule="auto"/>
        <w:rPr>
          <w:sz w:val="20"/>
          <w:szCs w:val="20"/>
          <w:lang w:val="en-IN"/>
        </w:rPr>
      </w:pPr>
      <w:r w:rsidRPr="003D0018">
        <w:rPr>
          <w:sz w:val="20"/>
          <w:szCs w:val="20"/>
          <w:lang w:val="en-IN"/>
        </w:rPr>
        <w:t>Infant Mortality -</w:t>
      </w:r>
      <w:r w:rsidRPr="003D0018">
        <w:rPr>
          <w:sz w:val="20"/>
          <w:szCs w:val="20"/>
        </w:rPr>
        <w:t xml:space="preserve"> number of children who die before their first birthday </w:t>
      </w:r>
    </w:p>
    <w:p w14:paraId="1CC20528" w14:textId="7851359D" w:rsidR="00465DC3" w:rsidRPr="003D0018" w:rsidRDefault="00465DC3" w:rsidP="00CA0417">
      <w:pPr>
        <w:numPr>
          <w:ilvl w:val="0"/>
          <w:numId w:val="1"/>
        </w:numPr>
        <w:spacing w:line="240" w:lineRule="auto"/>
        <w:rPr>
          <w:sz w:val="20"/>
          <w:szCs w:val="20"/>
          <w:lang w:val="en-IN"/>
        </w:rPr>
      </w:pPr>
      <w:r w:rsidRPr="003D0018">
        <w:rPr>
          <w:sz w:val="20"/>
          <w:szCs w:val="20"/>
          <w:lang w:val="en-IN"/>
        </w:rPr>
        <w:t>Literacy – Number of people who can read and write</w:t>
      </w:r>
    </w:p>
    <w:p w14:paraId="5A4C8B06" w14:textId="5771364F" w:rsidR="00465DC3" w:rsidRPr="003D0018" w:rsidRDefault="00465DC3" w:rsidP="00CA0417">
      <w:pPr>
        <w:numPr>
          <w:ilvl w:val="0"/>
          <w:numId w:val="1"/>
        </w:numPr>
        <w:spacing w:line="240" w:lineRule="auto"/>
        <w:rPr>
          <w:sz w:val="20"/>
          <w:szCs w:val="20"/>
          <w:lang w:val="en-IN"/>
        </w:rPr>
      </w:pPr>
      <w:r w:rsidRPr="003D0018">
        <w:rPr>
          <w:sz w:val="20"/>
          <w:szCs w:val="20"/>
          <w:lang w:val="en-IN"/>
        </w:rPr>
        <w:t xml:space="preserve">Agriculture - </w:t>
      </w:r>
      <w:r w:rsidRPr="003D0018">
        <w:rPr>
          <w:sz w:val="20"/>
          <w:szCs w:val="20"/>
        </w:rPr>
        <w:t>Contribution of agriculture to the economy, including GDP share</w:t>
      </w:r>
    </w:p>
    <w:p w14:paraId="457E478F" w14:textId="073B7EE2" w:rsidR="00465DC3" w:rsidRPr="003D0018" w:rsidRDefault="00465DC3" w:rsidP="00CA0417">
      <w:pPr>
        <w:numPr>
          <w:ilvl w:val="0"/>
          <w:numId w:val="1"/>
        </w:numPr>
        <w:spacing w:line="240" w:lineRule="auto"/>
        <w:rPr>
          <w:sz w:val="20"/>
          <w:szCs w:val="20"/>
          <w:lang w:val="en-IN"/>
        </w:rPr>
      </w:pPr>
      <w:r w:rsidRPr="003D0018">
        <w:rPr>
          <w:sz w:val="20"/>
          <w:szCs w:val="20"/>
          <w:lang w:val="en-IN"/>
        </w:rPr>
        <w:t xml:space="preserve">Area - </w:t>
      </w:r>
      <w:r w:rsidR="00CA0417" w:rsidRPr="003D0018">
        <w:rPr>
          <w:sz w:val="20"/>
          <w:szCs w:val="20"/>
        </w:rPr>
        <w:t>Total land area of a country in square kilometers</w:t>
      </w:r>
    </w:p>
    <w:p w14:paraId="188C25BF" w14:textId="5E43186A" w:rsidR="00465DC3" w:rsidRPr="003D0018" w:rsidRDefault="00465DC3" w:rsidP="00CA0417">
      <w:pPr>
        <w:numPr>
          <w:ilvl w:val="0"/>
          <w:numId w:val="1"/>
        </w:numPr>
        <w:spacing w:line="240" w:lineRule="auto"/>
        <w:rPr>
          <w:sz w:val="20"/>
          <w:szCs w:val="20"/>
          <w:lang w:val="en-IN"/>
        </w:rPr>
      </w:pPr>
      <w:r w:rsidRPr="003D0018">
        <w:rPr>
          <w:sz w:val="20"/>
          <w:szCs w:val="20"/>
          <w:lang w:val="en-IN"/>
        </w:rPr>
        <w:t>Climate</w:t>
      </w:r>
      <w:r w:rsidR="00CA0417" w:rsidRPr="003D0018">
        <w:rPr>
          <w:sz w:val="20"/>
          <w:szCs w:val="20"/>
          <w:lang w:val="en-IN"/>
        </w:rPr>
        <w:t xml:space="preserve"> - </w:t>
      </w:r>
      <w:r w:rsidR="00CA0417" w:rsidRPr="003D0018">
        <w:rPr>
          <w:sz w:val="20"/>
          <w:szCs w:val="20"/>
        </w:rPr>
        <w:t>Weather patterns influencing economic activities and living conditions</w:t>
      </w:r>
    </w:p>
    <w:p w14:paraId="0BF6683A" w14:textId="77777777" w:rsidR="00CA0417" w:rsidRPr="003D0018" w:rsidRDefault="00465DC3" w:rsidP="00CA0417">
      <w:pPr>
        <w:numPr>
          <w:ilvl w:val="0"/>
          <w:numId w:val="1"/>
        </w:numPr>
        <w:spacing w:line="240" w:lineRule="auto"/>
        <w:rPr>
          <w:sz w:val="20"/>
          <w:szCs w:val="20"/>
          <w:lang w:val="en-IN"/>
        </w:rPr>
      </w:pPr>
      <w:r w:rsidRPr="003D0018">
        <w:rPr>
          <w:sz w:val="20"/>
          <w:szCs w:val="20"/>
          <w:lang w:val="en-IN"/>
        </w:rPr>
        <w:t>Coastline Ratio</w:t>
      </w:r>
      <w:r w:rsidR="00CA0417" w:rsidRPr="003D0018">
        <w:rPr>
          <w:sz w:val="20"/>
          <w:szCs w:val="20"/>
          <w:lang w:val="en-IN"/>
        </w:rPr>
        <w:t xml:space="preserve"> - </w:t>
      </w:r>
      <w:r w:rsidR="00CA0417" w:rsidRPr="003D0018">
        <w:rPr>
          <w:sz w:val="20"/>
          <w:szCs w:val="20"/>
        </w:rPr>
        <w:t>Length of a country's coastline relative to its land area</w:t>
      </w:r>
    </w:p>
    <w:p w14:paraId="77FB15CF" w14:textId="045E06CE" w:rsidR="00465DC3" w:rsidRPr="003D0018" w:rsidRDefault="00465DC3" w:rsidP="00CA0417">
      <w:pPr>
        <w:numPr>
          <w:ilvl w:val="0"/>
          <w:numId w:val="1"/>
        </w:numPr>
        <w:spacing w:line="240" w:lineRule="auto"/>
        <w:rPr>
          <w:sz w:val="20"/>
          <w:szCs w:val="20"/>
          <w:lang w:val="en-IN"/>
        </w:rPr>
      </w:pPr>
      <w:r w:rsidRPr="003D0018">
        <w:rPr>
          <w:sz w:val="20"/>
          <w:szCs w:val="20"/>
          <w:lang w:val="en-IN"/>
        </w:rPr>
        <w:t>Industry</w:t>
      </w:r>
      <w:r w:rsidR="00CA0417" w:rsidRPr="003D0018">
        <w:rPr>
          <w:sz w:val="20"/>
          <w:szCs w:val="20"/>
          <w:lang w:val="en-IN"/>
        </w:rPr>
        <w:t xml:space="preserve"> - </w:t>
      </w:r>
      <w:r w:rsidR="00CA0417" w:rsidRPr="003D0018">
        <w:rPr>
          <w:sz w:val="20"/>
          <w:szCs w:val="20"/>
        </w:rPr>
        <w:t>Economic output from manufacturing, mining, and construction sectors</w:t>
      </w:r>
    </w:p>
    <w:p w14:paraId="7680ACD8" w14:textId="26CBB55B" w:rsidR="00465DC3" w:rsidRPr="003D0018" w:rsidRDefault="00465DC3" w:rsidP="00CA0417">
      <w:pPr>
        <w:numPr>
          <w:ilvl w:val="0"/>
          <w:numId w:val="1"/>
        </w:numPr>
        <w:spacing w:line="240" w:lineRule="auto"/>
        <w:rPr>
          <w:sz w:val="20"/>
          <w:szCs w:val="20"/>
          <w:lang w:val="en-IN"/>
        </w:rPr>
      </w:pPr>
      <w:r w:rsidRPr="003D0018">
        <w:rPr>
          <w:sz w:val="20"/>
          <w:szCs w:val="20"/>
          <w:lang w:val="en-IN"/>
        </w:rPr>
        <w:t>Net Migration</w:t>
      </w:r>
      <w:r w:rsidR="00CA0417" w:rsidRPr="003D0018">
        <w:rPr>
          <w:sz w:val="20"/>
          <w:szCs w:val="20"/>
          <w:lang w:val="en-IN"/>
        </w:rPr>
        <w:t xml:space="preserve"> - </w:t>
      </w:r>
      <w:r w:rsidR="00CA0417" w:rsidRPr="003D0018">
        <w:rPr>
          <w:sz w:val="20"/>
          <w:szCs w:val="20"/>
        </w:rPr>
        <w:t>Difference between immigrants and emigrants in a country</w:t>
      </w:r>
    </w:p>
    <w:p w14:paraId="01028D25" w14:textId="4975B5F1" w:rsidR="00CA0417" w:rsidRPr="003D0018" w:rsidRDefault="00465DC3" w:rsidP="00CA0417">
      <w:pPr>
        <w:numPr>
          <w:ilvl w:val="0"/>
          <w:numId w:val="1"/>
        </w:numPr>
        <w:spacing w:line="240" w:lineRule="auto"/>
        <w:rPr>
          <w:sz w:val="20"/>
          <w:szCs w:val="20"/>
          <w:lang w:val="en-IN"/>
        </w:rPr>
      </w:pPr>
      <w:r w:rsidRPr="003D0018">
        <w:rPr>
          <w:sz w:val="20"/>
          <w:szCs w:val="20"/>
          <w:lang w:val="en-IN"/>
        </w:rPr>
        <w:t>Service</w:t>
      </w:r>
      <w:r w:rsidR="00CA0417" w:rsidRPr="003D0018">
        <w:rPr>
          <w:sz w:val="20"/>
          <w:szCs w:val="20"/>
          <w:lang w:val="en-IN"/>
        </w:rPr>
        <w:t xml:space="preserve"> - </w:t>
      </w:r>
      <w:r w:rsidR="00CA0417" w:rsidRPr="003D0018">
        <w:rPr>
          <w:sz w:val="20"/>
          <w:szCs w:val="20"/>
        </w:rPr>
        <w:t>Economic contribution of the service sector, including trade and finance</w:t>
      </w:r>
      <w:r w:rsidR="00CA0417" w:rsidRPr="003D0018">
        <w:rPr>
          <w:sz w:val="20"/>
          <w:szCs w:val="20"/>
          <w:lang w:val="en-IN"/>
        </w:rPr>
        <w:t>.</w:t>
      </w:r>
    </w:p>
    <w:p w14:paraId="21B814D3" w14:textId="1C14183E" w:rsidR="00465DC3" w:rsidRPr="00CA0417" w:rsidRDefault="00465DC3" w:rsidP="00695DD3">
      <w:pPr>
        <w:rPr>
          <w:b/>
          <w:bCs/>
          <w:sz w:val="24"/>
          <w:szCs w:val="24"/>
          <w:u w:val="single"/>
          <w:lang w:val="en-IN"/>
        </w:rPr>
      </w:pPr>
      <w:r w:rsidRPr="00CA0417">
        <w:rPr>
          <w:b/>
          <w:bCs/>
          <w:sz w:val="24"/>
          <w:szCs w:val="24"/>
          <w:u w:val="single"/>
          <w:lang w:val="en-IN"/>
        </w:rPr>
        <w:t>Data from Excel:</w:t>
      </w:r>
    </w:p>
    <w:p w14:paraId="4D3C1FCC" w14:textId="76C82C55" w:rsidR="00465DC3" w:rsidRPr="003D0018" w:rsidRDefault="00465DC3" w:rsidP="00465DC3">
      <w:pPr>
        <w:numPr>
          <w:ilvl w:val="0"/>
          <w:numId w:val="2"/>
        </w:numPr>
        <w:rPr>
          <w:sz w:val="20"/>
          <w:szCs w:val="20"/>
          <w:lang w:val="en-IN"/>
        </w:rPr>
      </w:pPr>
      <w:r w:rsidRPr="003D0018">
        <w:rPr>
          <w:sz w:val="20"/>
          <w:szCs w:val="20"/>
          <w:lang w:val="en-IN"/>
        </w:rPr>
        <w:t>Country &amp; Country code</w:t>
      </w:r>
      <w:r w:rsidR="00CA0417" w:rsidRPr="003D0018">
        <w:rPr>
          <w:sz w:val="20"/>
          <w:szCs w:val="20"/>
          <w:lang w:val="en-IN"/>
        </w:rPr>
        <w:t xml:space="preserve"> - The country’s name and the country’s code which is just an abbreviation of the country name</w:t>
      </w:r>
    </w:p>
    <w:p w14:paraId="169CB35F" w14:textId="22A6C872" w:rsidR="00465DC3" w:rsidRPr="003D0018" w:rsidRDefault="00465DC3" w:rsidP="00465DC3">
      <w:pPr>
        <w:numPr>
          <w:ilvl w:val="0"/>
          <w:numId w:val="2"/>
        </w:numPr>
        <w:rPr>
          <w:sz w:val="20"/>
          <w:szCs w:val="20"/>
          <w:lang w:val="en-IN"/>
        </w:rPr>
      </w:pPr>
      <w:r w:rsidRPr="003D0018">
        <w:rPr>
          <w:sz w:val="20"/>
          <w:szCs w:val="20"/>
          <w:lang w:val="en-IN"/>
        </w:rPr>
        <w:t>Years</w:t>
      </w:r>
      <w:r w:rsidR="00CA0417" w:rsidRPr="003D0018">
        <w:rPr>
          <w:sz w:val="20"/>
          <w:szCs w:val="20"/>
          <w:lang w:val="en-IN"/>
        </w:rPr>
        <w:t xml:space="preserve"> – The dataset has GDP from the years 1960 - 2016</w:t>
      </w:r>
    </w:p>
    <w:p w14:paraId="149A0A52" w14:textId="170B2C14" w:rsidR="00465DC3" w:rsidRPr="003D0018" w:rsidRDefault="00465DC3" w:rsidP="00465DC3">
      <w:pPr>
        <w:numPr>
          <w:ilvl w:val="0"/>
          <w:numId w:val="2"/>
        </w:numPr>
        <w:rPr>
          <w:sz w:val="20"/>
          <w:szCs w:val="20"/>
          <w:lang w:val="en-IN"/>
        </w:rPr>
      </w:pPr>
      <w:r w:rsidRPr="003D0018">
        <w:rPr>
          <w:sz w:val="20"/>
          <w:szCs w:val="20"/>
          <w:lang w:val="en-IN"/>
        </w:rPr>
        <w:t>GDP</w:t>
      </w:r>
      <w:r w:rsidR="00CA0417" w:rsidRPr="003D0018">
        <w:rPr>
          <w:sz w:val="20"/>
          <w:szCs w:val="20"/>
          <w:lang w:val="en-IN"/>
        </w:rPr>
        <w:t xml:space="preserve"> – GDP of all the countries from the year 1960 to 2016</w:t>
      </w:r>
    </w:p>
    <w:p w14:paraId="748AB837" w14:textId="77777777" w:rsidR="00465DC3" w:rsidRPr="003D0018" w:rsidRDefault="00465DC3" w:rsidP="00465DC3">
      <w:pPr>
        <w:numPr>
          <w:ilvl w:val="0"/>
          <w:numId w:val="2"/>
        </w:numPr>
        <w:rPr>
          <w:sz w:val="20"/>
          <w:szCs w:val="20"/>
          <w:lang w:val="en-IN"/>
        </w:rPr>
      </w:pPr>
      <w:r w:rsidRPr="003D0018">
        <w:rPr>
          <w:sz w:val="20"/>
          <w:szCs w:val="20"/>
          <w:lang w:val="en-IN"/>
        </w:rPr>
        <w:t>Indicator code</w:t>
      </w:r>
    </w:p>
    <w:p w14:paraId="08C9FA50" w14:textId="709F1B42" w:rsidR="00465DC3" w:rsidRPr="003D0018" w:rsidRDefault="00465DC3" w:rsidP="00465DC3">
      <w:pPr>
        <w:numPr>
          <w:ilvl w:val="0"/>
          <w:numId w:val="2"/>
        </w:numPr>
        <w:rPr>
          <w:sz w:val="20"/>
          <w:szCs w:val="20"/>
          <w:lang w:val="en-IN"/>
        </w:rPr>
      </w:pPr>
      <w:r w:rsidRPr="003D0018">
        <w:rPr>
          <w:sz w:val="20"/>
          <w:szCs w:val="20"/>
          <w:lang w:val="en-IN"/>
        </w:rPr>
        <w:t>Indicator name</w:t>
      </w:r>
    </w:p>
    <w:p w14:paraId="0A4C00B1" w14:textId="23125355" w:rsidR="005A32C0" w:rsidRPr="005A32C0" w:rsidRDefault="005A32C0" w:rsidP="005A32C0">
      <w:pPr>
        <w:numPr>
          <w:ilvl w:val="0"/>
          <w:numId w:val="2"/>
        </w:numPr>
        <w:rPr>
          <w:sz w:val="20"/>
          <w:szCs w:val="20"/>
          <w:lang w:val="en-IN"/>
        </w:rPr>
      </w:pPr>
      <w:r w:rsidRPr="005A32C0">
        <w:rPr>
          <w:b/>
          <w:bCs/>
          <w:sz w:val="20"/>
          <w:szCs w:val="20"/>
          <w:lang w:val="en-IN"/>
        </w:rPr>
        <w:t>Population</w:t>
      </w:r>
      <w:r w:rsidRPr="003D0018">
        <w:rPr>
          <w:b/>
          <w:bCs/>
          <w:sz w:val="20"/>
          <w:szCs w:val="20"/>
          <w:lang w:val="en-IN"/>
        </w:rPr>
        <w:t xml:space="preserve"> – Population of countries from 1960 - 2016</w:t>
      </w:r>
    </w:p>
    <w:p w14:paraId="20C34817" w14:textId="326C6E82" w:rsidR="005A32C0" w:rsidRPr="005A32C0" w:rsidRDefault="005A32C0" w:rsidP="005A32C0">
      <w:pPr>
        <w:numPr>
          <w:ilvl w:val="0"/>
          <w:numId w:val="2"/>
        </w:numPr>
        <w:rPr>
          <w:sz w:val="20"/>
          <w:szCs w:val="20"/>
          <w:lang w:val="en-IN"/>
        </w:rPr>
      </w:pPr>
      <w:r w:rsidRPr="005A32C0">
        <w:rPr>
          <w:b/>
          <w:bCs/>
          <w:sz w:val="20"/>
          <w:szCs w:val="20"/>
          <w:lang w:val="en-IN"/>
        </w:rPr>
        <w:t>Region</w:t>
      </w:r>
      <w:r w:rsidRPr="003D0018">
        <w:rPr>
          <w:b/>
          <w:bCs/>
          <w:sz w:val="20"/>
          <w:szCs w:val="20"/>
          <w:lang w:val="en-IN"/>
        </w:rPr>
        <w:t xml:space="preserve"> – Geo location of the countries</w:t>
      </w:r>
    </w:p>
    <w:p w14:paraId="7EB16043" w14:textId="7E2C6698" w:rsidR="005A32C0" w:rsidRPr="005A32C0" w:rsidRDefault="005A32C0" w:rsidP="005A32C0">
      <w:pPr>
        <w:numPr>
          <w:ilvl w:val="0"/>
          <w:numId w:val="2"/>
        </w:numPr>
        <w:rPr>
          <w:sz w:val="20"/>
          <w:szCs w:val="20"/>
          <w:lang w:val="en-IN"/>
        </w:rPr>
      </w:pPr>
      <w:r w:rsidRPr="005A32C0">
        <w:rPr>
          <w:b/>
          <w:bCs/>
          <w:sz w:val="20"/>
          <w:szCs w:val="20"/>
          <w:lang w:val="en-IN"/>
        </w:rPr>
        <w:t>Income Group</w:t>
      </w:r>
      <w:r w:rsidRPr="003D0018">
        <w:rPr>
          <w:b/>
          <w:bCs/>
          <w:sz w:val="20"/>
          <w:szCs w:val="20"/>
          <w:lang w:val="en-IN"/>
        </w:rPr>
        <w:t xml:space="preserve"> – Income category of the country such as Low Income, High Income, Medium Income</w:t>
      </w:r>
    </w:p>
    <w:p w14:paraId="61F233A1" w14:textId="1953C797" w:rsidR="005A32C0" w:rsidRPr="003D0018" w:rsidRDefault="005A32C0" w:rsidP="005A32C0">
      <w:pPr>
        <w:numPr>
          <w:ilvl w:val="0"/>
          <w:numId w:val="2"/>
        </w:numPr>
        <w:rPr>
          <w:sz w:val="20"/>
          <w:szCs w:val="20"/>
          <w:lang w:val="en-IN"/>
        </w:rPr>
      </w:pPr>
      <w:r w:rsidRPr="005A32C0">
        <w:rPr>
          <w:b/>
          <w:bCs/>
          <w:sz w:val="20"/>
          <w:szCs w:val="20"/>
          <w:lang w:val="en-IN"/>
        </w:rPr>
        <w:lastRenderedPageBreak/>
        <w:t>Special notes</w:t>
      </w:r>
      <w:r w:rsidRPr="003D0018">
        <w:rPr>
          <w:b/>
          <w:bCs/>
          <w:sz w:val="20"/>
          <w:szCs w:val="20"/>
          <w:lang w:val="en-IN"/>
        </w:rPr>
        <w:t xml:space="preserve"> – Details of the countries. </w:t>
      </w:r>
    </w:p>
    <w:p w14:paraId="0C7C214B" w14:textId="255CB506" w:rsidR="00465DC3" w:rsidRDefault="00CA0417" w:rsidP="00465DC3">
      <w:pPr>
        <w:rPr>
          <w:b/>
          <w:bCs/>
          <w:sz w:val="24"/>
          <w:szCs w:val="24"/>
          <w:u w:val="single"/>
          <w:lang w:val="en-IN"/>
        </w:rPr>
      </w:pPr>
      <w:r w:rsidRPr="00CA0417">
        <w:rPr>
          <w:b/>
          <w:bCs/>
          <w:sz w:val="24"/>
          <w:szCs w:val="24"/>
          <w:u w:val="single"/>
          <w:lang w:val="en-IN"/>
        </w:rPr>
        <w:t>Data Cleansing and Importing</w:t>
      </w:r>
    </w:p>
    <w:p w14:paraId="727C01CB" w14:textId="1595A7A4" w:rsidR="00465DC3" w:rsidRPr="00CA0417" w:rsidRDefault="00CA0417" w:rsidP="00465DC3">
      <w:pPr>
        <w:rPr>
          <w:b/>
          <w:bCs/>
          <w:u w:val="single"/>
          <w:lang w:val="en-IN"/>
        </w:rPr>
      </w:pPr>
      <w:r w:rsidRPr="00CA0417">
        <w:rPr>
          <w:b/>
          <w:bCs/>
          <w:u w:val="single"/>
          <w:lang w:val="en-IN"/>
        </w:rPr>
        <w:t>Excel</w:t>
      </w:r>
    </w:p>
    <w:p w14:paraId="2F253CFB" w14:textId="7474DB46" w:rsidR="00CA0417" w:rsidRPr="003D0018" w:rsidRDefault="00CA0417" w:rsidP="00CA0417">
      <w:pPr>
        <w:pStyle w:val="ListParagraph"/>
        <w:numPr>
          <w:ilvl w:val="0"/>
          <w:numId w:val="4"/>
        </w:numPr>
        <w:rPr>
          <w:sz w:val="20"/>
          <w:szCs w:val="20"/>
          <w:lang w:val="en-IN"/>
        </w:rPr>
      </w:pPr>
      <w:proofErr w:type="spellStart"/>
      <w:r w:rsidRPr="003D0018">
        <w:rPr>
          <w:sz w:val="20"/>
          <w:szCs w:val="20"/>
          <w:lang w:val="en-IN"/>
        </w:rPr>
        <w:t>Vlookup</w:t>
      </w:r>
      <w:proofErr w:type="spellEnd"/>
      <w:r w:rsidRPr="003D0018">
        <w:rPr>
          <w:sz w:val="20"/>
          <w:szCs w:val="20"/>
          <w:lang w:val="en-IN"/>
        </w:rPr>
        <w:t xml:space="preserve"> – GDP data from all the three sheets were bought into one sheet using </w:t>
      </w:r>
      <w:proofErr w:type="spellStart"/>
      <w:r w:rsidRPr="003D0018">
        <w:rPr>
          <w:sz w:val="20"/>
          <w:szCs w:val="20"/>
          <w:lang w:val="en-IN"/>
        </w:rPr>
        <w:t>vloookup</w:t>
      </w:r>
      <w:proofErr w:type="spellEnd"/>
      <w:r w:rsidRPr="003D0018">
        <w:rPr>
          <w:sz w:val="20"/>
          <w:szCs w:val="20"/>
          <w:lang w:val="en-IN"/>
        </w:rPr>
        <w:t xml:space="preserve"> so that it would be easy for the user to import it into Power Bi.</w:t>
      </w:r>
    </w:p>
    <w:p w14:paraId="0557C678" w14:textId="47F735B7" w:rsidR="00CA0417" w:rsidRPr="003D0018" w:rsidRDefault="00CA0417" w:rsidP="00CA0417">
      <w:pPr>
        <w:pStyle w:val="ListParagraph"/>
        <w:numPr>
          <w:ilvl w:val="0"/>
          <w:numId w:val="4"/>
        </w:numPr>
        <w:rPr>
          <w:sz w:val="20"/>
          <w:szCs w:val="20"/>
          <w:lang w:val="en-IN"/>
        </w:rPr>
      </w:pPr>
      <w:r w:rsidRPr="003D0018">
        <w:rPr>
          <w:sz w:val="20"/>
          <w:szCs w:val="20"/>
          <w:lang w:val="en-IN"/>
        </w:rPr>
        <w:t xml:space="preserve">Removal of Duplicates – Duplicates are removed using conditional formatting to make sure there are no duplicated countries. </w:t>
      </w:r>
    </w:p>
    <w:p w14:paraId="0B144AA1" w14:textId="247FB61E" w:rsidR="00CA0417" w:rsidRDefault="00CA0417" w:rsidP="00CA0417">
      <w:pPr>
        <w:rPr>
          <w:b/>
          <w:bCs/>
          <w:u w:val="single"/>
          <w:lang w:val="en-IN"/>
        </w:rPr>
      </w:pPr>
      <w:r w:rsidRPr="00CA0417">
        <w:rPr>
          <w:b/>
          <w:bCs/>
          <w:u w:val="single"/>
          <w:lang w:val="en-IN"/>
        </w:rPr>
        <w:t>SQL</w:t>
      </w:r>
    </w:p>
    <w:p w14:paraId="3A479A97" w14:textId="392DD68C" w:rsidR="00CA0417" w:rsidRPr="003D0018" w:rsidRDefault="00CA0417" w:rsidP="00CA0417">
      <w:pPr>
        <w:pStyle w:val="ListParagraph"/>
        <w:numPr>
          <w:ilvl w:val="0"/>
          <w:numId w:val="5"/>
        </w:numPr>
        <w:rPr>
          <w:sz w:val="20"/>
          <w:szCs w:val="20"/>
          <w:lang w:val="en-IN"/>
        </w:rPr>
      </w:pPr>
      <w:r w:rsidRPr="003D0018">
        <w:rPr>
          <w:sz w:val="20"/>
          <w:szCs w:val="20"/>
          <w:lang w:val="en-IN"/>
        </w:rPr>
        <w:t>The query provided has been executed in the MySQL workbench so that it is available to import to Power Bi from the SQL Server database.</w:t>
      </w:r>
    </w:p>
    <w:p w14:paraId="60693FC5" w14:textId="66ADBE20" w:rsidR="00CA0417" w:rsidRDefault="00CA0417" w:rsidP="00CA0417">
      <w:pPr>
        <w:rPr>
          <w:b/>
          <w:bCs/>
          <w:u w:val="single"/>
          <w:lang w:val="en-IN"/>
        </w:rPr>
      </w:pPr>
      <w:r>
        <w:rPr>
          <w:b/>
          <w:bCs/>
          <w:u w:val="single"/>
          <w:lang w:val="en-IN"/>
        </w:rPr>
        <w:t>Power Query</w:t>
      </w:r>
    </w:p>
    <w:p w14:paraId="37002B85" w14:textId="5AF21E60" w:rsidR="00CA0417" w:rsidRPr="003D0018" w:rsidRDefault="00CA0417" w:rsidP="00CA0417">
      <w:pPr>
        <w:pStyle w:val="ListParagraph"/>
        <w:numPr>
          <w:ilvl w:val="0"/>
          <w:numId w:val="5"/>
        </w:numPr>
        <w:rPr>
          <w:sz w:val="20"/>
          <w:szCs w:val="20"/>
          <w:lang w:val="en-IN"/>
        </w:rPr>
      </w:pPr>
      <w:r w:rsidRPr="003D0018">
        <w:rPr>
          <w:sz w:val="20"/>
          <w:szCs w:val="20"/>
          <w:lang w:val="en-IN"/>
        </w:rPr>
        <w:t>The datasets from both MySQL and Excel were imported into Power BI and transformed using Power query</w:t>
      </w:r>
    </w:p>
    <w:p w14:paraId="0D5F082D" w14:textId="30FF57FC" w:rsidR="00CA0417" w:rsidRDefault="00CA0417" w:rsidP="00CA0417">
      <w:pPr>
        <w:pStyle w:val="ListParagraph"/>
        <w:numPr>
          <w:ilvl w:val="0"/>
          <w:numId w:val="5"/>
        </w:numPr>
        <w:rPr>
          <w:sz w:val="20"/>
          <w:szCs w:val="20"/>
          <w:lang w:val="en-IN"/>
        </w:rPr>
      </w:pPr>
      <w:r w:rsidRPr="003D0018">
        <w:rPr>
          <w:sz w:val="20"/>
          <w:szCs w:val="20"/>
          <w:lang w:val="en-IN"/>
        </w:rPr>
        <w:t>Blank or cells with 0 were rectified by changing them to null</w:t>
      </w:r>
    </w:p>
    <w:p w14:paraId="324413B2" w14:textId="672CDF3C" w:rsidR="00695DD3" w:rsidRDefault="00695DD3" w:rsidP="00CA0417">
      <w:pPr>
        <w:pStyle w:val="ListParagraph"/>
        <w:numPr>
          <w:ilvl w:val="0"/>
          <w:numId w:val="5"/>
        </w:numPr>
        <w:rPr>
          <w:sz w:val="20"/>
          <w:szCs w:val="20"/>
          <w:lang w:val="en-IN"/>
        </w:rPr>
      </w:pPr>
      <w:r>
        <w:rPr>
          <w:sz w:val="20"/>
          <w:szCs w:val="20"/>
          <w:lang w:val="en-IN"/>
        </w:rPr>
        <w:t>The null values are then filled using “Fill up” &amp; “Fill down”</w:t>
      </w:r>
    </w:p>
    <w:p w14:paraId="660C5B63" w14:textId="1039BD2C" w:rsidR="00695DD3" w:rsidRPr="00695DD3" w:rsidRDefault="00695DD3" w:rsidP="00695DD3">
      <w:pPr>
        <w:pStyle w:val="ListParagraph"/>
        <w:numPr>
          <w:ilvl w:val="0"/>
          <w:numId w:val="5"/>
        </w:numPr>
        <w:rPr>
          <w:sz w:val="20"/>
          <w:szCs w:val="20"/>
          <w:lang w:val="en-IN"/>
        </w:rPr>
      </w:pPr>
      <w:r>
        <w:rPr>
          <w:sz w:val="20"/>
          <w:szCs w:val="20"/>
          <w:lang w:val="en-IN"/>
        </w:rPr>
        <w:t>There were few outliers such as Niger’s literacy rate was more than 40k which was removed and the country’s literacy rate at the end of year 2016 was updated, the same was done for other countries whose values were incorrect</w:t>
      </w:r>
    </w:p>
    <w:p w14:paraId="6FFAAD74" w14:textId="10A86E71" w:rsidR="00CA0417" w:rsidRPr="003D0018" w:rsidRDefault="00CA0417" w:rsidP="00CA0417">
      <w:pPr>
        <w:pStyle w:val="ListParagraph"/>
        <w:numPr>
          <w:ilvl w:val="0"/>
          <w:numId w:val="5"/>
        </w:numPr>
        <w:rPr>
          <w:sz w:val="20"/>
          <w:szCs w:val="20"/>
          <w:lang w:val="en-IN"/>
        </w:rPr>
      </w:pPr>
      <w:r w:rsidRPr="003D0018">
        <w:rPr>
          <w:sz w:val="20"/>
          <w:szCs w:val="20"/>
          <w:lang w:val="en-IN"/>
        </w:rPr>
        <w:t xml:space="preserve">Data type was regularized for all the columns, duplicates from the SQL queries were rectified </w:t>
      </w:r>
    </w:p>
    <w:p w14:paraId="5FFC93C1" w14:textId="37BCEC7A" w:rsidR="00CA0417" w:rsidRDefault="00CA0417" w:rsidP="00CA0417">
      <w:pPr>
        <w:pStyle w:val="ListParagraph"/>
        <w:numPr>
          <w:ilvl w:val="0"/>
          <w:numId w:val="5"/>
        </w:numPr>
        <w:rPr>
          <w:sz w:val="20"/>
          <w:szCs w:val="20"/>
          <w:lang w:val="en-IN"/>
        </w:rPr>
      </w:pPr>
      <w:r w:rsidRPr="003D0018">
        <w:rPr>
          <w:sz w:val="20"/>
          <w:szCs w:val="20"/>
          <w:lang w:val="en-IN"/>
        </w:rPr>
        <w:t>From the Excel’s dataset, the GDP columns were unpivoted so that all the details can be under single column which can be identified using the year</w:t>
      </w:r>
    </w:p>
    <w:p w14:paraId="666FCE86" w14:textId="361C864B" w:rsidR="00695DD3" w:rsidRPr="003D0018" w:rsidRDefault="00695DD3" w:rsidP="00CA0417">
      <w:pPr>
        <w:pStyle w:val="ListParagraph"/>
        <w:numPr>
          <w:ilvl w:val="0"/>
          <w:numId w:val="5"/>
        </w:numPr>
        <w:rPr>
          <w:sz w:val="20"/>
          <w:szCs w:val="20"/>
          <w:lang w:val="en-IN"/>
        </w:rPr>
      </w:pPr>
      <w:r>
        <w:rPr>
          <w:sz w:val="20"/>
          <w:szCs w:val="20"/>
          <w:lang w:val="en-IN"/>
        </w:rPr>
        <w:t xml:space="preserve">The same was done for the population from the population table, to make sure we do not have separate columns for separate years, at the end, we were able to minimize the year and the population to two columns. </w:t>
      </w:r>
    </w:p>
    <w:p w14:paraId="26224E6F" w14:textId="3967DD3C" w:rsidR="00CA0417" w:rsidRDefault="00CA0417" w:rsidP="00CA0417">
      <w:pPr>
        <w:rPr>
          <w:b/>
          <w:bCs/>
          <w:u w:val="single"/>
          <w:lang w:val="en-IN"/>
        </w:rPr>
      </w:pPr>
      <w:r>
        <w:rPr>
          <w:b/>
          <w:bCs/>
          <w:u w:val="single"/>
          <w:lang w:val="en-IN"/>
        </w:rPr>
        <w:t>Power BI</w:t>
      </w:r>
    </w:p>
    <w:p w14:paraId="518917D9" w14:textId="669C70E7" w:rsidR="00CA0417" w:rsidRPr="003D0018" w:rsidRDefault="00CA0417" w:rsidP="00CA0417">
      <w:pPr>
        <w:pStyle w:val="ListParagraph"/>
        <w:numPr>
          <w:ilvl w:val="0"/>
          <w:numId w:val="6"/>
        </w:numPr>
        <w:rPr>
          <w:sz w:val="20"/>
          <w:szCs w:val="20"/>
          <w:lang w:val="en-IN"/>
        </w:rPr>
      </w:pPr>
      <w:r w:rsidRPr="003D0018">
        <w:rPr>
          <w:sz w:val="20"/>
          <w:szCs w:val="20"/>
          <w:lang w:val="en-IN"/>
        </w:rPr>
        <w:t>The datasets were applied to power BI for data visualization and insights derivation using the option “Get Data”.</w:t>
      </w:r>
    </w:p>
    <w:p w14:paraId="126B3688" w14:textId="77777777" w:rsidR="0007694E" w:rsidRDefault="0007694E" w:rsidP="0007694E">
      <w:pPr>
        <w:rPr>
          <w:lang w:val="en-IN"/>
        </w:rPr>
      </w:pPr>
    </w:p>
    <w:p w14:paraId="47ABC934" w14:textId="14E7F5C8" w:rsidR="00AB3D5F" w:rsidRPr="00C63A2B" w:rsidRDefault="0007694E" w:rsidP="00C63A2B">
      <w:pPr>
        <w:rPr>
          <w:b/>
          <w:bCs/>
          <w:sz w:val="24"/>
          <w:szCs w:val="24"/>
          <w:u w:val="single"/>
          <w:lang w:val="en-IN"/>
        </w:rPr>
      </w:pPr>
      <w:r w:rsidRPr="0007694E">
        <w:rPr>
          <w:b/>
          <w:bCs/>
          <w:sz w:val="24"/>
          <w:szCs w:val="24"/>
          <w:u w:val="single"/>
          <w:lang w:val="en-IN"/>
        </w:rPr>
        <w:t>Dax’s Used</w:t>
      </w:r>
    </w:p>
    <w:p w14:paraId="507B55EF" w14:textId="31CB56EA" w:rsidR="005A32C0" w:rsidRPr="003D0018" w:rsidRDefault="00C63A2B" w:rsidP="005A32C0">
      <w:pPr>
        <w:pStyle w:val="ListParagraph"/>
        <w:numPr>
          <w:ilvl w:val="0"/>
          <w:numId w:val="6"/>
        </w:numPr>
        <w:spacing w:line="240" w:lineRule="auto"/>
        <w:rPr>
          <w:sz w:val="20"/>
          <w:szCs w:val="20"/>
          <w:lang w:val="en-IN"/>
        </w:rPr>
      </w:pPr>
      <w:r w:rsidRPr="003D0018">
        <w:rPr>
          <w:sz w:val="20"/>
          <w:szCs w:val="20"/>
          <w:lang w:val="en-IN"/>
        </w:rPr>
        <w:t>Mean Population = AVERAGE(</w:t>
      </w:r>
      <w:proofErr w:type="gramStart"/>
      <w:r w:rsidRPr="003D0018">
        <w:rPr>
          <w:sz w:val="20"/>
          <w:szCs w:val="20"/>
          <w:lang w:val="en-IN"/>
        </w:rPr>
        <w:t>Population[</w:t>
      </w:r>
      <w:proofErr w:type="gramEnd"/>
      <w:r w:rsidRPr="003D0018">
        <w:rPr>
          <w:sz w:val="20"/>
          <w:szCs w:val="20"/>
          <w:lang w:val="en-IN"/>
        </w:rPr>
        <w:t>Population])</w:t>
      </w:r>
    </w:p>
    <w:p w14:paraId="76A17F17" w14:textId="77777777" w:rsidR="005A32C0" w:rsidRPr="003D0018" w:rsidRDefault="005A32C0" w:rsidP="005A32C0">
      <w:pPr>
        <w:pStyle w:val="ListParagraph"/>
        <w:spacing w:line="240" w:lineRule="auto"/>
        <w:rPr>
          <w:sz w:val="20"/>
          <w:szCs w:val="20"/>
          <w:lang w:val="en-IN"/>
        </w:rPr>
      </w:pPr>
    </w:p>
    <w:p w14:paraId="62725EB7" w14:textId="13FEACCB" w:rsidR="005A32C0" w:rsidRPr="003D0018" w:rsidRDefault="00C63A2B" w:rsidP="005A32C0">
      <w:pPr>
        <w:pStyle w:val="ListParagraph"/>
        <w:numPr>
          <w:ilvl w:val="0"/>
          <w:numId w:val="6"/>
        </w:numPr>
        <w:spacing w:line="240" w:lineRule="auto"/>
        <w:rPr>
          <w:sz w:val="20"/>
          <w:szCs w:val="20"/>
          <w:lang w:val="en-IN"/>
        </w:rPr>
      </w:pPr>
      <w:r w:rsidRPr="003D0018">
        <w:rPr>
          <w:sz w:val="20"/>
          <w:szCs w:val="20"/>
          <w:lang w:val="en-IN"/>
        </w:rPr>
        <w:t>Median Population = MEDIAN(</w:t>
      </w:r>
      <w:proofErr w:type="gramStart"/>
      <w:r w:rsidRPr="003D0018">
        <w:rPr>
          <w:sz w:val="20"/>
          <w:szCs w:val="20"/>
          <w:lang w:val="en-IN"/>
        </w:rPr>
        <w:t>Population[</w:t>
      </w:r>
      <w:proofErr w:type="gramEnd"/>
      <w:r w:rsidRPr="003D0018">
        <w:rPr>
          <w:sz w:val="20"/>
          <w:szCs w:val="20"/>
          <w:lang w:val="en-IN"/>
        </w:rPr>
        <w:t>Population])</w:t>
      </w:r>
    </w:p>
    <w:p w14:paraId="6DDFF924" w14:textId="77777777" w:rsidR="005A32C0" w:rsidRPr="003D0018" w:rsidRDefault="005A32C0" w:rsidP="005A32C0">
      <w:pPr>
        <w:pStyle w:val="ListParagraph"/>
        <w:spacing w:line="240" w:lineRule="auto"/>
        <w:rPr>
          <w:sz w:val="20"/>
          <w:szCs w:val="20"/>
          <w:lang w:val="en-IN"/>
        </w:rPr>
      </w:pPr>
    </w:p>
    <w:p w14:paraId="6D2EF552" w14:textId="43A53F0A" w:rsidR="005A32C0" w:rsidRPr="003D0018" w:rsidRDefault="00C63A2B" w:rsidP="005A32C0">
      <w:pPr>
        <w:pStyle w:val="ListParagraph"/>
        <w:numPr>
          <w:ilvl w:val="0"/>
          <w:numId w:val="6"/>
        </w:numPr>
        <w:spacing w:line="240" w:lineRule="auto"/>
        <w:rPr>
          <w:sz w:val="20"/>
          <w:szCs w:val="20"/>
          <w:lang w:val="en-IN"/>
        </w:rPr>
      </w:pPr>
      <w:r w:rsidRPr="003D0018">
        <w:rPr>
          <w:sz w:val="20"/>
          <w:szCs w:val="20"/>
          <w:lang w:val="en-IN"/>
        </w:rPr>
        <w:t xml:space="preserve">Mode Population = VAR </w:t>
      </w:r>
      <w:proofErr w:type="spellStart"/>
      <w:r w:rsidRPr="003D0018">
        <w:rPr>
          <w:sz w:val="20"/>
          <w:szCs w:val="20"/>
          <w:lang w:val="en-IN"/>
        </w:rPr>
        <w:t>ModeTable</w:t>
      </w:r>
      <w:proofErr w:type="spellEnd"/>
      <w:r w:rsidRPr="003D0018">
        <w:rPr>
          <w:sz w:val="20"/>
          <w:szCs w:val="20"/>
          <w:lang w:val="en-IN"/>
        </w:rPr>
        <w:t xml:space="preserve"> </w:t>
      </w:r>
      <w:proofErr w:type="gramStart"/>
      <w:r w:rsidRPr="003D0018">
        <w:rPr>
          <w:sz w:val="20"/>
          <w:szCs w:val="20"/>
          <w:lang w:val="en-IN"/>
        </w:rPr>
        <w:t>=  ADDCOLUMNS</w:t>
      </w:r>
      <w:proofErr w:type="gramEnd"/>
      <w:r w:rsidRPr="003D0018">
        <w:rPr>
          <w:sz w:val="20"/>
          <w:szCs w:val="20"/>
          <w:lang w:val="en-IN"/>
        </w:rPr>
        <w:t xml:space="preserve"> (SUMMARIZE(Population, Population[Population], "Count", COUNT(Population[Population])), "Rank", RANKX(ALL(Population[Population]), [Count],, DESC, Dense))VAR </w:t>
      </w:r>
      <w:proofErr w:type="spellStart"/>
      <w:r w:rsidRPr="003D0018">
        <w:rPr>
          <w:sz w:val="20"/>
          <w:szCs w:val="20"/>
          <w:lang w:val="en-IN"/>
        </w:rPr>
        <w:t>ModeValue</w:t>
      </w:r>
      <w:proofErr w:type="spellEnd"/>
      <w:r w:rsidRPr="003D0018">
        <w:rPr>
          <w:sz w:val="20"/>
          <w:szCs w:val="20"/>
          <w:lang w:val="en-IN"/>
        </w:rPr>
        <w:t xml:space="preserve"> = FILTER(</w:t>
      </w:r>
      <w:proofErr w:type="spellStart"/>
      <w:r w:rsidRPr="003D0018">
        <w:rPr>
          <w:sz w:val="20"/>
          <w:szCs w:val="20"/>
          <w:lang w:val="en-IN"/>
        </w:rPr>
        <w:t>ModeTable</w:t>
      </w:r>
      <w:proofErr w:type="spellEnd"/>
      <w:r w:rsidRPr="003D0018">
        <w:rPr>
          <w:sz w:val="20"/>
          <w:szCs w:val="20"/>
          <w:lang w:val="en-IN"/>
        </w:rPr>
        <w:t>, [Rank] = 1) RETURN MAXX(</w:t>
      </w:r>
      <w:proofErr w:type="spellStart"/>
      <w:r w:rsidRPr="003D0018">
        <w:rPr>
          <w:sz w:val="20"/>
          <w:szCs w:val="20"/>
          <w:lang w:val="en-IN"/>
        </w:rPr>
        <w:t>ModeValue</w:t>
      </w:r>
      <w:proofErr w:type="spellEnd"/>
      <w:r w:rsidRPr="003D0018">
        <w:rPr>
          <w:sz w:val="20"/>
          <w:szCs w:val="20"/>
          <w:lang w:val="en-IN"/>
        </w:rPr>
        <w:t>, Population[Population])</w:t>
      </w:r>
    </w:p>
    <w:p w14:paraId="2F1A30A1" w14:textId="77777777" w:rsidR="005A32C0" w:rsidRPr="003D0018" w:rsidRDefault="005A32C0" w:rsidP="005A32C0">
      <w:pPr>
        <w:pStyle w:val="ListParagraph"/>
        <w:spacing w:line="240" w:lineRule="auto"/>
        <w:rPr>
          <w:sz w:val="20"/>
          <w:szCs w:val="20"/>
          <w:lang w:val="en-IN"/>
        </w:rPr>
      </w:pPr>
    </w:p>
    <w:p w14:paraId="416A6FC4" w14:textId="154BC550" w:rsidR="005A32C0" w:rsidRPr="003D0018" w:rsidRDefault="00C63A2B" w:rsidP="005A32C0">
      <w:pPr>
        <w:pStyle w:val="ListParagraph"/>
        <w:numPr>
          <w:ilvl w:val="0"/>
          <w:numId w:val="15"/>
        </w:numPr>
        <w:spacing w:line="240" w:lineRule="auto"/>
        <w:rPr>
          <w:sz w:val="20"/>
          <w:szCs w:val="20"/>
          <w:lang w:val="en-IN"/>
        </w:rPr>
      </w:pPr>
      <w:proofErr w:type="spellStart"/>
      <w:r w:rsidRPr="003D0018">
        <w:rPr>
          <w:sz w:val="20"/>
          <w:szCs w:val="20"/>
          <w:lang w:val="en-IN"/>
        </w:rPr>
        <w:t>StdDev</w:t>
      </w:r>
      <w:proofErr w:type="spellEnd"/>
      <w:r w:rsidRPr="003D0018">
        <w:rPr>
          <w:sz w:val="20"/>
          <w:szCs w:val="20"/>
          <w:lang w:val="en-IN"/>
        </w:rPr>
        <w:t xml:space="preserve"> Population = STDEV.P(</w:t>
      </w:r>
      <w:proofErr w:type="gramStart"/>
      <w:r w:rsidRPr="003D0018">
        <w:rPr>
          <w:sz w:val="20"/>
          <w:szCs w:val="20"/>
          <w:lang w:val="en-IN"/>
        </w:rPr>
        <w:t>Population[</w:t>
      </w:r>
      <w:proofErr w:type="gramEnd"/>
      <w:r w:rsidRPr="003D0018">
        <w:rPr>
          <w:sz w:val="20"/>
          <w:szCs w:val="20"/>
          <w:lang w:val="en-IN"/>
        </w:rPr>
        <w:t>Population])</w:t>
      </w:r>
    </w:p>
    <w:p w14:paraId="4061C5BA" w14:textId="77777777" w:rsidR="005A32C0" w:rsidRPr="003D0018" w:rsidRDefault="005A32C0" w:rsidP="005A32C0">
      <w:pPr>
        <w:pStyle w:val="ListParagraph"/>
        <w:spacing w:line="240" w:lineRule="auto"/>
        <w:rPr>
          <w:sz w:val="20"/>
          <w:szCs w:val="20"/>
          <w:lang w:val="en-IN"/>
        </w:rPr>
      </w:pPr>
    </w:p>
    <w:p w14:paraId="6E0FCA53" w14:textId="68D2BEDF" w:rsidR="005A32C0" w:rsidRPr="003D0018" w:rsidRDefault="00C63A2B" w:rsidP="005A32C0">
      <w:pPr>
        <w:pStyle w:val="ListParagraph"/>
        <w:numPr>
          <w:ilvl w:val="0"/>
          <w:numId w:val="15"/>
        </w:numPr>
        <w:spacing w:line="240" w:lineRule="auto"/>
        <w:rPr>
          <w:sz w:val="20"/>
          <w:szCs w:val="20"/>
          <w:lang w:val="en-IN"/>
        </w:rPr>
      </w:pPr>
      <w:r w:rsidRPr="003D0018">
        <w:rPr>
          <w:sz w:val="20"/>
          <w:szCs w:val="20"/>
          <w:lang w:val="en-IN"/>
        </w:rPr>
        <w:t>GDP Per Capita = SUM(GDP[GDP])/SUM(</w:t>
      </w:r>
      <w:proofErr w:type="gramStart"/>
      <w:r w:rsidRPr="003D0018">
        <w:rPr>
          <w:sz w:val="20"/>
          <w:szCs w:val="20"/>
          <w:lang w:val="en-IN"/>
        </w:rPr>
        <w:t>Population[</w:t>
      </w:r>
      <w:proofErr w:type="gramEnd"/>
      <w:r w:rsidRPr="003D0018">
        <w:rPr>
          <w:sz w:val="20"/>
          <w:szCs w:val="20"/>
          <w:lang w:val="en-IN"/>
        </w:rPr>
        <w:t>Population]))</w:t>
      </w:r>
    </w:p>
    <w:p w14:paraId="03971EE9" w14:textId="77777777" w:rsidR="005A32C0" w:rsidRPr="003D0018" w:rsidRDefault="005A32C0" w:rsidP="005A32C0">
      <w:pPr>
        <w:pStyle w:val="ListParagraph"/>
        <w:spacing w:line="240" w:lineRule="auto"/>
        <w:rPr>
          <w:sz w:val="20"/>
          <w:szCs w:val="20"/>
          <w:lang w:val="en-IN"/>
        </w:rPr>
      </w:pPr>
    </w:p>
    <w:p w14:paraId="6D7D6F72" w14:textId="1BD80213" w:rsidR="005A32C0" w:rsidRPr="003D0018" w:rsidRDefault="00C63A2B" w:rsidP="005A32C0">
      <w:pPr>
        <w:pStyle w:val="ListParagraph"/>
        <w:numPr>
          <w:ilvl w:val="0"/>
          <w:numId w:val="15"/>
        </w:numPr>
        <w:rPr>
          <w:sz w:val="20"/>
          <w:szCs w:val="20"/>
          <w:lang w:val="en-IN"/>
        </w:rPr>
      </w:pPr>
      <w:proofErr w:type="spellStart"/>
      <w:r w:rsidRPr="003D0018">
        <w:rPr>
          <w:sz w:val="20"/>
          <w:szCs w:val="20"/>
          <w:lang w:val="en-IN"/>
        </w:rPr>
        <w:t>Avg</w:t>
      </w:r>
      <w:proofErr w:type="spellEnd"/>
      <w:r w:rsidRPr="003D0018">
        <w:rPr>
          <w:sz w:val="20"/>
          <w:szCs w:val="20"/>
          <w:lang w:val="en-IN"/>
        </w:rPr>
        <w:t xml:space="preserve"> GDP Per Capita by Country = </w:t>
      </w:r>
      <w:proofErr w:type="gramStart"/>
      <w:r w:rsidRPr="003D0018">
        <w:rPr>
          <w:sz w:val="20"/>
          <w:szCs w:val="20"/>
          <w:lang w:val="en-IN"/>
        </w:rPr>
        <w:t>CALCULATE(</w:t>
      </w:r>
      <w:proofErr w:type="gramEnd"/>
      <w:r w:rsidRPr="003D0018">
        <w:rPr>
          <w:sz w:val="20"/>
          <w:szCs w:val="20"/>
          <w:lang w:val="en-IN"/>
        </w:rPr>
        <w:t>AVERAGE(GDP[GDP Per Capita]), GROUPBY(GDP, GDP[Country Name]))</w:t>
      </w:r>
    </w:p>
    <w:p w14:paraId="149C71E5" w14:textId="77777777" w:rsidR="005A32C0" w:rsidRPr="003D0018" w:rsidRDefault="005A32C0" w:rsidP="005A32C0">
      <w:pPr>
        <w:pStyle w:val="ListParagraph"/>
        <w:rPr>
          <w:sz w:val="20"/>
          <w:szCs w:val="20"/>
          <w:lang w:val="en-IN"/>
        </w:rPr>
      </w:pPr>
    </w:p>
    <w:p w14:paraId="6696D625" w14:textId="1FB8AA43" w:rsidR="005A32C0" w:rsidRPr="003D0018" w:rsidRDefault="00C63A2B" w:rsidP="005A32C0">
      <w:pPr>
        <w:pStyle w:val="ListParagraph"/>
        <w:numPr>
          <w:ilvl w:val="0"/>
          <w:numId w:val="15"/>
        </w:numPr>
        <w:rPr>
          <w:sz w:val="20"/>
          <w:szCs w:val="20"/>
          <w:lang w:val="en-IN"/>
        </w:rPr>
      </w:pPr>
      <w:proofErr w:type="spellStart"/>
      <w:r w:rsidRPr="003D0018">
        <w:rPr>
          <w:sz w:val="20"/>
          <w:szCs w:val="20"/>
          <w:lang w:val="en-IN"/>
        </w:rPr>
        <w:lastRenderedPageBreak/>
        <w:t>Avg</w:t>
      </w:r>
      <w:proofErr w:type="spellEnd"/>
      <w:r w:rsidRPr="003D0018">
        <w:rPr>
          <w:sz w:val="20"/>
          <w:szCs w:val="20"/>
          <w:lang w:val="en-IN"/>
        </w:rPr>
        <w:t xml:space="preserve"> GDP Per Capita by Region </w:t>
      </w:r>
      <w:proofErr w:type="gramStart"/>
      <w:r w:rsidRPr="003D0018">
        <w:rPr>
          <w:sz w:val="20"/>
          <w:szCs w:val="20"/>
          <w:lang w:val="en-IN"/>
        </w:rPr>
        <w:t>=  CALCULATE</w:t>
      </w:r>
      <w:proofErr w:type="gramEnd"/>
      <w:r w:rsidRPr="003D0018">
        <w:rPr>
          <w:sz w:val="20"/>
          <w:szCs w:val="20"/>
          <w:lang w:val="en-IN"/>
        </w:rPr>
        <w:t>(AVERAGE(GDP[GDP Per Capita]),  GROUPBY(GDP, GDP[Region]))</w:t>
      </w:r>
    </w:p>
    <w:p w14:paraId="65C5A90E" w14:textId="77777777" w:rsidR="005A32C0" w:rsidRPr="003D0018" w:rsidRDefault="005A32C0" w:rsidP="005A32C0">
      <w:pPr>
        <w:pStyle w:val="ListParagraph"/>
        <w:rPr>
          <w:sz w:val="20"/>
          <w:szCs w:val="20"/>
          <w:lang w:val="en-IN"/>
        </w:rPr>
      </w:pPr>
    </w:p>
    <w:p w14:paraId="7B3EF076" w14:textId="00DE263F" w:rsidR="005A32C0" w:rsidRPr="003D0018" w:rsidRDefault="00C63A2B" w:rsidP="005A32C0">
      <w:pPr>
        <w:pStyle w:val="ListParagraph"/>
        <w:numPr>
          <w:ilvl w:val="0"/>
          <w:numId w:val="15"/>
        </w:numPr>
        <w:rPr>
          <w:sz w:val="20"/>
          <w:szCs w:val="20"/>
          <w:lang w:val="en-IN"/>
        </w:rPr>
      </w:pPr>
      <w:r w:rsidRPr="003D0018">
        <w:rPr>
          <w:sz w:val="20"/>
          <w:szCs w:val="20"/>
          <w:lang w:val="en-IN"/>
        </w:rPr>
        <w:t xml:space="preserve">Country with Highest GDP = VAR </w:t>
      </w:r>
      <w:proofErr w:type="spellStart"/>
      <w:r w:rsidRPr="003D0018">
        <w:rPr>
          <w:sz w:val="20"/>
          <w:szCs w:val="20"/>
          <w:lang w:val="en-IN"/>
        </w:rPr>
        <w:t>MaxGDP</w:t>
      </w:r>
      <w:proofErr w:type="spellEnd"/>
      <w:r w:rsidRPr="003D0018">
        <w:rPr>
          <w:sz w:val="20"/>
          <w:szCs w:val="20"/>
          <w:lang w:val="en-IN"/>
        </w:rPr>
        <w:t xml:space="preserve"> = </w:t>
      </w:r>
      <w:proofErr w:type="gramStart"/>
      <w:r w:rsidRPr="003D0018">
        <w:rPr>
          <w:sz w:val="20"/>
          <w:szCs w:val="20"/>
          <w:lang w:val="en-IN"/>
        </w:rPr>
        <w:t>MAXX(</w:t>
      </w:r>
      <w:proofErr w:type="gramEnd"/>
      <w:r w:rsidRPr="003D0018">
        <w:rPr>
          <w:sz w:val="20"/>
          <w:szCs w:val="20"/>
          <w:lang w:val="en-IN"/>
        </w:rPr>
        <w:t xml:space="preserve">FILTER(GDP, GDP[Year] = 2016), GDP[GDP]) VAR Country = CALCULATE(FIRSTNONBLANK(GDP[Country], 1),GDP[Year] = 2016, GDP[GDP] = </w:t>
      </w:r>
      <w:proofErr w:type="spellStart"/>
      <w:r w:rsidRPr="003D0018">
        <w:rPr>
          <w:sz w:val="20"/>
          <w:szCs w:val="20"/>
          <w:lang w:val="en-IN"/>
        </w:rPr>
        <w:t>MaxGDP</w:t>
      </w:r>
      <w:proofErr w:type="spellEnd"/>
      <w:r w:rsidRPr="003D0018">
        <w:rPr>
          <w:sz w:val="20"/>
          <w:szCs w:val="20"/>
          <w:lang w:val="en-IN"/>
        </w:rPr>
        <w:t>) RETURN Country &amp; " - " &amp; FORMAT(</w:t>
      </w:r>
      <w:proofErr w:type="spellStart"/>
      <w:r w:rsidRPr="003D0018">
        <w:rPr>
          <w:sz w:val="20"/>
          <w:szCs w:val="20"/>
          <w:lang w:val="en-IN"/>
        </w:rPr>
        <w:t>MaxGDP</w:t>
      </w:r>
      <w:proofErr w:type="spellEnd"/>
      <w:r w:rsidRPr="003D0018">
        <w:rPr>
          <w:sz w:val="20"/>
          <w:szCs w:val="20"/>
          <w:lang w:val="en-IN"/>
        </w:rPr>
        <w:t>, "0,0")</w:t>
      </w:r>
    </w:p>
    <w:p w14:paraId="47B81748" w14:textId="77777777" w:rsidR="005A32C0" w:rsidRPr="003D0018" w:rsidRDefault="005A32C0" w:rsidP="005A32C0">
      <w:pPr>
        <w:pStyle w:val="ListParagraph"/>
        <w:rPr>
          <w:sz w:val="20"/>
          <w:szCs w:val="20"/>
          <w:lang w:val="en-IN"/>
        </w:rPr>
      </w:pPr>
    </w:p>
    <w:p w14:paraId="0590B2A4" w14:textId="466C48C9" w:rsidR="00C63A2B" w:rsidRPr="003D0018" w:rsidRDefault="00C63A2B" w:rsidP="005A32C0">
      <w:pPr>
        <w:pStyle w:val="ListParagraph"/>
        <w:numPr>
          <w:ilvl w:val="0"/>
          <w:numId w:val="15"/>
        </w:numPr>
        <w:rPr>
          <w:sz w:val="20"/>
          <w:szCs w:val="20"/>
          <w:lang w:val="en-IN"/>
        </w:rPr>
      </w:pPr>
      <w:r w:rsidRPr="003D0018">
        <w:rPr>
          <w:sz w:val="20"/>
          <w:szCs w:val="20"/>
          <w:lang w:val="en-IN"/>
        </w:rPr>
        <w:t xml:space="preserve">Country with Lowest GDP = VAR </w:t>
      </w:r>
      <w:proofErr w:type="spellStart"/>
      <w:r w:rsidRPr="003D0018">
        <w:rPr>
          <w:sz w:val="20"/>
          <w:szCs w:val="20"/>
          <w:lang w:val="en-IN"/>
        </w:rPr>
        <w:t>MinGDP</w:t>
      </w:r>
      <w:proofErr w:type="spellEnd"/>
      <w:r w:rsidRPr="003D0018">
        <w:rPr>
          <w:sz w:val="20"/>
          <w:szCs w:val="20"/>
          <w:lang w:val="en-IN"/>
        </w:rPr>
        <w:t xml:space="preserve"> = </w:t>
      </w:r>
      <w:proofErr w:type="gramStart"/>
      <w:r w:rsidRPr="003D0018">
        <w:rPr>
          <w:sz w:val="20"/>
          <w:szCs w:val="20"/>
          <w:lang w:val="en-IN"/>
        </w:rPr>
        <w:t>MINX(</w:t>
      </w:r>
      <w:proofErr w:type="gramEnd"/>
      <w:r w:rsidRPr="003D0018">
        <w:rPr>
          <w:sz w:val="20"/>
          <w:szCs w:val="20"/>
          <w:lang w:val="en-IN"/>
        </w:rPr>
        <w:t xml:space="preserve">FILTER(GDP, GDP[Year] = 2016), GDP[GDP]) VAR Country =  CALCULATE( FIRSTNONBLANK(GDP[Country], 1), GDP[Year] = 2016, GDP[GDP] = </w:t>
      </w:r>
      <w:proofErr w:type="spellStart"/>
      <w:r w:rsidRPr="003D0018">
        <w:rPr>
          <w:sz w:val="20"/>
          <w:szCs w:val="20"/>
          <w:lang w:val="en-IN"/>
        </w:rPr>
        <w:t>MinGDP</w:t>
      </w:r>
      <w:proofErr w:type="spellEnd"/>
      <w:r w:rsidRPr="003D0018">
        <w:rPr>
          <w:sz w:val="20"/>
          <w:szCs w:val="20"/>
          <w:lang w:val="en-IN"/>
        </w:rPr>
        <w:t>) RETURN Country &amp; " - " &amp; FORMAT(</w:t>
      </w:r>
      <w:proofErr w:type="spellStart"/>
      <w:r w:rsidRPr="003D0018">
        <w:rPr>
          <w:sz w:val="20"/>
          <w:szCs w:val="20"/>
          <w:lang w:val="en-IN"/>
        </w:rPr>
        <w:t>MinGDP</w:t>
      </w:r>
      <w:proofErr w:type="spellEnd"/>
      <w:r w:rsidRPr="003D0018">
        <w:rPr>
          <w:sz w:val="20"/>
          <w:szCs w:val="20"/>
          <w:lang w:val="en-IN"/>
        </w:rPr>
        <w:t>, "0,0")</w:t>
      </w:r>
    </w:p>
    <w:p w14:paraId="0EBFC980" w14:textId="77777777" w:rsidR="00C63A2B" w:rsidRPr="003D0018" w:rsidRDefault="00C63A2B" w:rsidP="00C63A2B">
      <w:pPr>
        <w:pStyle w:val="ListParagraph"/>
        <w:rPr>
          <w:sz w:val="20"/>
          <w:szCs w:val="20"/>
          <w:lang w:val="en-IN"/>
        </w:rPr>
      </w:pPr>
    </w:p>
    <w:p w14:paraId="4BF2288F" w14:textId="77777777" w:rsidR="00C63A2B" w:rsidRPr="003D0018" w:rsidRDefault="00C63A2B" w:rsidP="00C63A2B">
      <w:pPr>
        <w:pStyle w:val="ListParagraph"/>
        <w:numPr>
          <w:ilvl w:val="0"/>
          <w:numId w:val="15"/>
        </w:numPr>
        <w:rPr>
          <w:sz w:val="20"/>
          <w:szCs w:val="20"/>
          <w:lang w:val="en-IN"/>
        </w:rPr>
      </w:pPr>
      <w:r w:rsidRPr="003D0018">
        <w:rPr>
          <w:sz w:val="20"/>
          <w:szCs w:val="20"/>
          <w:lang w:val="en-IN"/>
        </w:rPr>
        <w:t xml:space="preserve">Min Infant Mortality = </w:t>
      </w:r>
      <w:proofErr w:type="gramStart"/>
      <w:r w:rsidRPr="003D0018">
        <w:rPr>
          <w:sz w:val="20"/>
          <w:szCs w:val="20"/>
          <w:lang w:val="en-IN"/>
        </w:rPr>
        <w:t>MIN(</w:t>
      </w:r>
      <w:proofErr w:type="spellStart"/>
      <w:proofErr w:type="gramEnd"/>
      <w:r w:rsidRPr="003D0018">
        <w:rPr>
          <w:sz w:val="20"/>
          <w:szCs w:val="20"/>
          <w:lang w:val="en-IN"/>
        </w:rPr>
        <w:t>countries_countries_world</w:t>
      </w:r>
      <w:proofErr w:type="spellEnd"/>
      <w:r w:rsidRPr="003D0018">
        <w:rPr>
          <w:sz w:val="20"/>
          <w:szCs w:val="20"/>
          <w:lang w:val="en-IN"/>
        </w:rPr>
        <w:t>[Infant Mortality])</w:t>
      </w:r>
    </w:p>
    <w:p w14:paraId="240AD915" w14:textId="77777777" w:rsidR="00C63A2B" w:rsidRPr="003D0018" w:rsidRDefault="00C63A2B" w:rsidP="00C63A2B">
      <w:pPr>
        <w:pStyle w:val="ListParagraph"/>
        <w:rPr>
          <w:sz w:val="20"/>
          <w:szCs w:val="20"/>
          <w:lang w:val="en-IN"/>
        </w:rPr>
      </w:pPr>
    </w:p>
    <w:p w14:paraId="4F36BA05" w14:textId="77777777" w:rsidR="00C63A2B" w:rsidRPr="003D0018" w:rsidRDefault="00C63A2B" w:rsidP="00C63A2B">
      <w:pPr>
        <w:pStyle w:val="ListParagraph"/>
        <w:numPr>
          <w:ilvl w:val="0"/>
          <w:numId w:val="15"/>
        </w:numPr>
        <w:rPr>
          <w:sz w:val="20"/>
          <w:szCs w:val="20"/>
          <w:lang w:val="en-IN"/>
        </w:rPr>
      </w:pPr>
      <w:r w:rsidRPr="003D0018">
        <w:rPr>
          <w:sz w:val="20"/>
          <w:szCs w:val="20"/>
          <w:lang w:val="en-IN"/>
        </w:rPr>
        <w:t xml:space="preserve">Max Infant Mortality = </w:t>
      </w:r>
      <w:proofErr w:type="gramStart"/>
      <w:r w:rsidRPr="003D0018">
        <w:rPr>
          <w:sz w:val="20"/>
          <w:szCs w:val="20"/>
          <w:lang w:val="en-IN"/>
        </w:rPr>
        <w:t>MAX(</w:t>
      </w:r>
      <w:proofErr w:type="spellStart"/>
      <w:proofErr w:type="gramEnd"/>
      <w:r w:rsidRPr="003D0018">
        <w:rPr>
          <w:sz w:val="20"/>
          <w:szCs w:val="20"/>
          <w:lang w:val="en-IN"/>
        </w:rPr>
        <w:t>countries_countries_world</w:t>
      </w:r>
      <w:proofErr w:type="spellEnd"/>
      <w:r w:rsidRPr="003D0018">
        <w:rPr>
          <w:sz w:val="20"/>
          <w:szCs w:val="20"/>
          <w:lang w:val="en-IN"/>
        </w:rPr>
        <w:t>[Infant Mortality])</w:t>
      </w:r>
    </w:p>
    <w:p w14:paraId="018B1EEC" w14:textId="77777777" w:rsidR="00C63A2B" w:rsidRPr="003D0018" w:rsidRDefault="00C63A2B" w:rsidP="00C63A2B">
      <w:pPr>
        <w:pStyle w:val="ListParagraph"/>
        <w:rPr>
          <w:sz w:val="20"/>
          <w:szCs w:val="20"/>
          <w:lang w:val="en-IN"/>
        </w:rPr>
      </w:pPr>
    </w:p>
    <w:p w14:paraId="512DF3B0" w14:textId="77777777" w:rsidR="00C63A2B" w:rsidRPr="003D0018" w:rsidRDefault="00C63A2B" w:rsidP="00C63A2B">
      <w:pPr>
        <w:pStyle w:val="ListParagraph"/>
        <w:numPr>
          <w:ilvl w:val="0"/>
          <w:numId w:val="15"/>
        </w:numPr>
        <w:rPr>
          <w:sz w:val="20"/>
          <w:szCs w:val="20"/>
          <w:lang w:val="en-IN"/>
        </w:rPr>
      </w:pPr>
      <w:r w:rsidRPr="003D0018">
        <w:rPr>
          <w:sz w:val="20"/>
          <w:szCs w:val="20"/>
          <w:lang w:val="en-IN"/>
        </w:rPr>
        <w:t xml:space="preserve">Range Infant Mortality = </w:t>
      </w:r>
    </w:p>
    <w:p w14:paraId="6AEA8A5E" w14:textId="77777777" w:rsidR="00C63A2B" w:rsidRPr="003D0018" w:rsidRDefault="00C63A2B" w:rsidP="00C63A2B">
      <w:pPr>
        <w:pStyle w:val="ListParagraph"/>
        <w:rPr>
          <w:sz w:val="20"/>
          <w:szCs w:val="20"/>
          <w:lang w:val="en-IN"/>
        </w:rPr>
      </w:pPr>
      <w:r w:rsidRPr="003D0018">
        <w:rPr>
          <w:sz w:val="20"/>
          <w:szCs w:val="20"/>
          <w:lang w:val="en-IN"/>
        </w:rPr>
        <w:t>[</w:t>
      </w:r>
      <w:proofErr w:type="spellStart"/>
      <w:r w:rsidRPr="003D0018">
        <w:rPr>
          <w:sz w:val="20"/>
          <w:szCs w:val="20"/>
          <w:lang w:val="en-IN"/>
        </w:rPr>
        <w:t>countries_countries_</w:t>
      </w:r>
      <w:proofErr w:type="gramStart"/>
      <w:r w:rsidRPr="003D0018">
        <w:rPr>
          <w:sz w:val="20"/>
          <w:szCs w:val="20"/>
          <w:lang w:val="en-IN"/>
        </w:rPr>
        <w:t>world</w:t>
      </w:r>
      <w:proofErr w:type="spellEnd"/>
      <w:r w:rsidRPr="003D0018">
        <w:rPr>
          <w:sz w:val="20"/>
          <w:szCs w:val="20"/>
          <w:lang w:val="en-IN"/>
        </w:rPr>
        <w:t>[</w:t>
      </w:r>
      <w:proofErr w:type="gramEnd"/>
      <w:r w:rsidRPr="003D0018">
        <w:rPr>
          <w:sz w:val="20"/>
          <w:szCs w:val="20"/>
          <w:lang w:val="en-IN"/>
        </w:rPr>
        <w:t xml:space="preserve">Max Infant Mortality] - </w:t>
      </w:r>
      <w:proofErr w:type="spellStart"/>
      <w:r w:rsidRPr="003D0018">
        <w:rPr>
          <w:sz w:val="20"/>
          <w:szCs w:val="20"/>
          <w:lang w:val="en-IN"/>
        </w:rPr>
        <w:t>countries_countries_world</w:t>
      </w:r>
      <w:proofErr w:type="spellEnd"/>
      <w:r w:rsidRPr="003D0018">
        <w:rPr>
          <w:sz w:val="20"/>
          <w:szCs w:val="20"/>
          <w:lang w:val="en-IN"/>
        </w:rPr>
        <w:t>[Min Infant Mortality]]</w:t>
      </w:r>
    </w:p>
    <w:p w14:paraId="6AF19C13" w14:textId="77777777" w:rsidR="00C63A2B" w:rsidRPr="003D0018" w:rsidRDefault="00C63A2B" w:rsidP="00C63A2B">
      <w:pPr>
        <w:pStyle w:val="ListParagraph"/>
        <w:rPr>
          <w:sz w:val="20"/>
          <w:szCs w:val="20"/>
          <w:lang w:val="en-IN"/>
        </w:rPr>
      </w:pPr>
    </w:p>
    <w:p w14:paraId="021DA142" w14:textId="0A1E57AE" w:rsidR="00C63A2B" w:rsidRPr="003D0018" w:rsidRDefault="00C63A2B" w:rsidP="0007694E">
      <w:pPr>
        <w:pStyle w:val="ListParagraph"/>
        <w:numPr>
          <w:ilvl w:val="0"/>
          <w:numId w:val="15"/>
        </w:numPr>
        <w:rPr>
          <w:sz w:val="20"/>
          <w:szCs w:val="20"/>
          <w:lang w:val="en-IN"/>
        </w:rPr>
      </w:pPr>
      <w:proofErr w:type="spellStart"/>
      <w:r w:rsidRPr="003D0018">
        <w:rPr>
          <w:sz w:val="20"/>
          <w:szCs w:val="20"/>
          <w:lang w:val="en-IN"/>
        </w:rPr>
        <w:t>StdDev</w:t>
      </w:r>
      <w:proofErr w:type="spellEnd"/>
      <w:r w:rsidRPr="003D0018">
        <w:rPr>
          <w:sz w:val="20"/>
          <w:szCs w:val="20"/>
          <w:lang w:val="en-IN"/>
        </w:rPr>
        <w:t xml:space="preserve"> Infant Mortality = STDEV.P(</w:t>
      </w:r>
      <w:proofErr w:type="spellStart"/>
      <w:r w:rsidRPr="003D0018">
        <w:rPr>
          <w:sz w:val="20"/>
          <w:szCs w:val="20"/>
          <w:lang w:val="en-IN"/>
        </w:rPr>
        <w:t>countries_countries_</w:t>
      </w:r>
      <w:proofErr w:type="gramStart"/>
      <w:r w:rsidRPr="003D0018">
        <w:rPr>
          <w:sz w:val="20"/>
          <w:szCs w:val="20"/>
          <w:lang w:val="en-IN"/>
        </w:rPr>
        <w:t>world</w:t>
      </w:r>
      <w:proofErr w:type="spellEnd"/>
      <w:r w:rsidRPr="003D0018">
        <w:rPr>
          <w:sz w:val="20"/>
          <w:szCs w:val="20"/>
          <w:lang w:val="en-IN"/>
        </w:rPr>
        <w:t>[</w:t>
      </w:r>
      <w:proofErr w:type="gramEnd"/>
      <w:r w:rsidRPr="003D0018">
        <w:rPr>
          <w:sz w:val="20"/>
          <w:szCs w:val="20"/>
          <w:lang w:val="en-IN"/>
        </w:rPr>
        <w:t>Infant Mortality])</w:t>
      </w:r>
    </w:p>
    <w:p w14:paraId="7CC236AE" w14:textId="77777777" w:rsidR="00C63A2B" w:rsidRPr="003D0018" w:rsidRDefault="00C63A2B" w:rsidP="00C63A2B">
      <w:pPr>
        <w:pStyle w:val="ListParagraph"/>
        <w:rPr>
          <w:sz w:val="20"/>
          <w:szCs w:val="20"/>
          <w:lang w:val="en-IN"/>
        </w:rPr>
      </w:pPr>
    </w:p>
    <w:p w14:paraId="6FB19894" w14:textId="7D652827" w:rsidR="00C63A2B" w:rsidRPr="003D0018" w:rsidRDefault="00C63A2B" w:rsidP="005A32C0">
      <w:pPr>
        <w:pStyle w:val="ListParagraph"/>
        <w:numPr>
          <w:ilvl w:val="0"/>
          <w:numId w:val="15"/>
        </w:numPr>
        <w:rPr>
          <w:sz w:val="20"/>
          <w:szCs w:val="20"/>
          <w:lang w:val="en-IN"/>
        </w:rPr>
      </w:pPr>
      <w:proofErr w:type="spellStart"/>
      <w:r w:rsidRPr="003D0018">
        <w:rPr>
          <w:sz w:val="20"/>
          <w:szCs w:val="20"/>
          <w:lang w:val="en-IN"/>
        </w:rPr>
        <w:t>Avg</w:t>
      </w:r>
      <w:proofErr w:type="spellEnd"/>
      <w:r w:rsidRPr="003D0018">
        <w:rPr>
          <w:sz w:val="20"/>
          <w:szCs w:val="20"/>
          <w:lang w:val="en-IN"/>
        </w:rPr>
        <w:t xml:space="preserve"> Literacy Rate by Country = CALCULATE(</w:t>
      </w:r>
      <w:proofErr w:type="gramStart"/>
      <w:r w:rsidRPr="003D0018">
        <w:rPr>
          <w:sz w:val="20"/>
          <w:szCs w:val="20"/>
          <w:lang w:val="en-IN"/>
        </w:rPr>
        <w:t>AVERAGE(</w:t>
      </w:r>
      <w:proofErr w:type="spellStart"/>
      <w:proofErr w:type="gramEnd"/>
      <w:r w:rsidRPr="003D0018">
        <w:rPr>
          <w:sz w:val="20"/>
          <w:szCs w:val="20"/>
          <w:lang w:val="en-IN"/>
        </w:rPr>
        <w:t>countries_countries_world</w:t>
      </w:r>
      <w:proofErr w:type="spellEnd"/>
      <w:r w:rsidRPr="003D0018">
        <w:rPr>
          <w:sz w:val="20"/>
          <w:szCs w:val="20"/>
          <w:lang w:val="en-IN"/>
        </w:rPr>
        <w:t>[Literacy]),  GROUPBY(</w:t>
      </w:r>
      <w:proofErr w:type="spellStart"/>
      <w:r w:rsidRPr="003D0018">
        <w:rPr>
          <w:sz w:val="20"/>
          <w:szCs w:val="20"/>
          <w:lang w:val="en-IN"/>
        </w:rPr>
        <w:t>countries_countries_world</w:t>
      </w:r>
      <w:proofErr w:type="spellEnd"/>
      <w:r w:rsidRPr="003D0018">
        <w:rPr>
          <w:sz w:val="20"/>
          <w:szCs w:val="20"/>
          <w:lang w:val="en-IN"/>
        </w:rPr>
        <w:t xml:space="preserve">, </w:t>
      </w:r>
      <w:proofErr w:type="spellStart"/>
      <w:r w:rsidRPr="003D0018">
        <w:rPr>
          <w:sz w:val="20"/>
          <w:szCs w:val="20"/>
          <w:lang w:val="en-IN"/>
        </w:rPr>
        <w:t>countries_countries_world</w:t>
      </w:r>
      <w:proofErr w:type="spellEnd"/>
      <w:r w:rsidRPr="003D0018">
        <w:rPr>
          <w:sz w:val="20"/>
          <w:szCs w:val="20"/>
          <w:lang w:val="en-IN"/>
        </w:rPr>
        <w:t>[Country Name]))</w:t>
      </w:r>
    </w:p>
    <w:p w14:paraId="0B3757E3" w14:textId="77777777" w:rsidR="00C63A2B" w:rsidRPr="003D0018" w:rsidRDefault="00C63A2B" w:rsidP="00C63A2B">
      <w:pPr>
        <w:pStyle w:val="ListParagraph"/>
        <w:rPr>
          <w:sz w:val="20"/>
          <w:szCs w:val="20"/>
          <w:lang w:val="en-IN"/>
        </w:rPr>
      </w:pPr>
    </w:p>
    <w:p w14:paraId="662499B3" w14:textId="4060F8C8" w:rsidR="00C63A2B" w:rsidRPr="003D0018" w:rsidRDefault="00C63A2B" w:rsidP="005A32C0">
      <w:pPr>
        <w:pStyle w:val="ListParagraph"/>
        <w:numPr>
          <w:ilvl w:val="0"/>
          <w:numId w:val="15"/>
        </w:numPr>
        <w:rPr>
          <w:sz w:val="20"/>
          <w:szCs w:val="20"/>
          <w:lang w:val="en-IN"/>
        </w:rPr>
      </w:pPr>
      <w:proofErr w:type="spellStart"/>
      <w:r w:rsidRPr="003D0018">
        <w:rPr>
          <w:sz w:val="20"/>
          <w:szCs w:val="20"/>
          <w:lang w:val="en-IN"/>
        </w:rPr>
        <w:t>Avg</w:t>
      </w:r>
      <w:proofErr w:type="spellEnd"/>
      <w:r w:rsidRPr="003D0018">
        <w:rPr>
          <w:sz w:val="20"/>
          <w:szCs w:val="20"/>
          <w:lang w:val="en-IN"/>
        </w:rPr>
        <w:t xml:space="preserve"> Literacy Rate by Region </w:t>
      </w:r>
      <w:r w:rsidR="005A32C0" w:rsidRPr="003D0018">
        <w:rPr>
          <w:sz w:val="20"/>
          <w:szCs w:val="20"/>
          <w:lang w:val="en-IN"/>
        </w:rPr>
        <w:t xml:space="preserve">= </w:t>
      </w:r>
      <w:r w:rsidRPr="003D0018">
        <w:rPr>
          <w:sz w:val="20"/>
          <w:szCs w:val="20"/>
          <w:lang w:val="en-IN"/>
        </w:rPr>
        <w:t>CALCULATE(</w:t>
      </w:r>
      <w:proofErr w:type="gramStart"/>
      <w:r w:rsidRPr="003D0018">
        <w:rPr>
          <w:sz w:val="20"/>
          <w:szCs w:val="20"/>
          <w:lang w:val="en-IN"/>
        </w:rPr>
        <w:t>AVERAGE(</w:t>
      </w:r>
      <w:proofErr w:type="gramEnd"/>
      <w:r w:rsidRPr="003D0018">
        <w:rPr>
          <w:sz w:val="20"/>
          <w:szCs w:val="20"/>
          <w:lang w:val="en-IN"/>
        </w:rPr>
        <w:t xml:space="preserve">countries_countries_world[Literacy]),GROUPBY(countries_countries_world, </w:t>
      </w:r>
      <w:proofErr w:type="spellStart"/>
      <w:r w:rsidRPr="003D0018">
        <w:rPr>
          <w:sz w:val="20"/>
          <w:szCs w:val="20"/>
          <w:lang w:val="en-IN"/>
        </w:rPr>
        <w:t>countries_countries_world</w:t>
      </w:r>
      <w:proofErr w:type="spellEnd"/>
      <w:r w:rsidRPr="003D0018">
        <w:rPr>
          <w:sz w:val="20"/>
          <w:szCs w:val="20"/>
          <w:lang w:val="en-IN"/>
        </w:rPr>
        <w:t>[Region]))</w:t>
      </w:r>
    </w:p>
    <w:p w14:paraId="177A9CF1" w14:textId="77777777" w:rsidR="00C63A2B" w:rsidRPr="003D0018" w:rsidRDefault="00C63A2B" w:rsidP="00C63A2B">
      <w:pPr>
        <w:pStyle w:val="ListParagraph"/>
        <w:rPr>
          <w:sz w:val="20"/>
          <w:szCs w:val="20"/>
          <w:lang w:val="en-IN"/>
        </w:rPr>
      </w:pPr>
    </w:p>
    <w:p w14:paraId="679A5B0C" w14:textId="50ACFD34" w:rsidR="00C63A2B" w:rsidRPr="003D0018" w:rsidRDefault="00C63A2B" w:rsidP="00C63A2B">
      <w:pPr>
        <w:pStyle w:val="ListParagraph"/>
        <w:numPr>
          <w:ilvl w:val="0"/>
          <w:numId w:val="15"/>
        </w:numPr>
        <w:rPr>
          <w:sz w:val="20"/>
          <w:szCs w:val="20"/>
          <w:lang w:val="en-IN"/>
        </w:rPr>
      </w:pPr>
      <w:r w:rsidRPr="003D0018">
        <w:rPr>
          <w:sz w:val="20"/>
          <w:szCs w:val="20"/>
          <w:lang w:val="en-IN"/>
        </w:rPr>
        <w:t xml:space="preserve">Literacy GDP Correlation = </w:t>
      </w:r>
    </w:p>
    <w:p w14:paraId="29380B87" w14:textId="27A3C443" w:rsidR="00C63A2B" w:rsidRPr="003D0018" w:rsidRDefault="00C63A2B" w:rsidP="00C63A2B">
      <w:pPr>
        <w:pStyle w:val="ListParagraph"/>
        <w:rPr>
          <w:sz w:val="20"/>
          <w:szCs w:val="20"/>
          <w:lang w:val="en-IN"/>
        </w:rPr>
      </w:pPr>
      <w:proofErr w:type="gramStart"/>
      <w:r w:rsidRPr="003D0018">
        <w:rPr>
          <w:sz w:val="20"/>
          <w:szCs w:val="20"/>
          <w:lang w:val="en-IN"/>
        </w:rPr>
        <w:t>CORREL(</w:t>
      </w:r>
      <w:proofErr w:type="spellStart"/>
      <w:proofErr w:type="gramEnd"/>
      <w:r w:rsidRPr="003D0018">
        <w:rPr>
          <w:sz w:val="20"/>
          <w:szCs w:val="20"/>
          <w:lang w:val="en-IN"/>
        </w:rPr>
        <w:t>countries_countries_world</w:t>
      </w:r>
      <w:proofErr w:type="spellEnd"/>
      <w:r w:rsidRPr="003D0018">
        <w:rPr>
          <w:sz w:val="20"/>
          <w:szCs w:val="20"/>
          <w:lang w:val="en-IN"/>
        </w:rPr>
        <w:t>[Literacy], GDP[GDP])</w:t>
      </w:r>
    </w:p>
    <w:p w14:paraId="626E3037" w14:textId="77777777" w:rsidR="005A32C0" w:rsidRPr="003D0018" w:rsidRDefault="005A32C0" w:rsidP="00C63A2B">
      <w:pPr>
        <w:pStyle w:val="ListParagraph"/>
        <w:rPr>
          <w:sz w:val="20"/>
          <w:szCs w:val="20"/>
          <w:lang w:val="en-IN"/>
        </w:rPr>
      </w:pPr>
    </w:p>
    <w:p w14:paraId="134CAEFC" w14:textId="04A977AE" w:rsidR="005A32C0" w:rsidRDefault="005A32C0" w:rsidP="00E80D3C">
      <w:pPr>
        <w:pStyle w:val="ListParagraph"/>
        <w:numPr>
          <w:ilvl w:val="0"/>
          <w:numId w:val="15"/>
        </w:numPr>
        <w:rPr>
          <w:sz w:val="20"/>
          <w:szCs w:val="20"/>
          <w:lang w:val="en-IN"/>
        </w:rPr>
      </w:pPr>
      <w:r w:rsidRPr="00403375">
        <w:rPr>
          <w:sz w:val="20"/>
          <w:szCs w:val="20"/>
          <w:lang w:val="en-IN"/>
        </w:rPr>
        <w:t xml:space="preserve">GDP Growth Rate = </w:t>
      </w:r>
      <w:r w:rsidR="00403375" w:rsidRPr="00403375">
        <w:rPr>
          <w:sz w:val="20"/>
          <w:szCs w:val="20"/>
          <w:lang w:val="en-IN"/>
        </w:rPr>
        <w:t xml:space="preserve">GDP Growth % = VAR </w:t>
      </w:r>
      <w:proofErr w:type="spellStart"/>
      <w:r w:rsidR="00403375" w:rsidRPr="00403375">
        <w:rPr>
          <w:sz w:val="20"/>
          <w:szCs w:val="20"/>
          <w:lang w:val="en-IN"/>
        </w:rPr>
        <w:t>PreviousYearGDP</w:t>
      </w:r>
      <w:proofErr w:type="spellEnd"/>
      <w:r w:rsidR="00403375" w:rsidRPr="00403375">
        <w:rPr>
          <w:sz w:val="20"/>
          <w:szCs w:val="20"/>
          <w:lang w:val="en-IN"/>
        </w:rPr>
        <w:t xml:space="preserve"> = CALCULATE(SUM(GDP[GDP]</w:t>
      </w:r>
      <w:proofErr w:type="gramStart"/>
      <w:r w:rsidR="00403375" w:rsidRPr="00403375">
        <w:rPr>
          <w:sz w:val="20"/>
          <w:szCs w:val="20"/>
          <w:lang w:val="en-IN"/>
        </w:rPr>
        <w:t>),FILTER</w:t>
      </w:r>
      <w:proofErr w:type="gramEnd"/>
      <w:r w:rsidR="00403375" w:rsidRPr="00403375">
        <w:rPr>
          <w:sz w:val="20"/>
          <w:szCs w:val="20"/>
          <w:lang w:val="en-IN"/>
        </w:rPr>
        <w:t>(GDP,GDP[Country] = EARLIER(GDP[Country]) &amp;&amp;GDP[Year] = EARLIER(GDP[Year]) - 1))RETURN IF(ISBLANK(</w:t>
      </w:r>
      <w:proofErr w:type="spellStart"/>
      <w:r w:rsidR="00403375" w:rsidRPr="00403375">
        <w:rPr>
          <w:sz w:val="20"/>
          <w:szCs w:val="20"/>
          <w:lang w:val="en-IN"/>
        </w:rPr>
        <w:t>PreviousYearGDP</w:t>
      </w:r>
      <w:proofErr w:type="spellEnd"/>
      <w:r w:rsidR="00403375" w:rsidRPr="00403375">
        <w:rPr>
          <w:sz w:val="20"/>
          <w:szCs w:val="20"/>
          <w:lang w:val="en-IN"/>
        </w:rPr>
        <w:t xml:space="preserve">), BLANK(), FORMAT(((GDP[GDP] - </w:t>
      </w:r>
      <w:proofErr w:type="spellStart"/>
      <w:r w:rsidR="00403375" w:rsidRPr="00403375">
        <w:rPr>
          <w:sz w:val="20"/>
          <w:szCs w:val="20"/>
          <w:lang w:val="en-IN"/>
        </w:rPr>
        <w:t>PreviousYearGDP</w:t>
      </w:r>
      <w:proofErr w:type="spellEnd"/>
      <w:r w:rsidR="00403375" w:rsidRPr="00403375">
        <w:rPr>
          <w:sz w:val="20"/>
          <w:szCs w:val="20"/>
          <w:lang w:val="en-IN"/>
        </w:rPr>
        <w:t xml:space="preserve">) / </w:t>
      </w:r>
      <w:proofErr w:type="spellStart"/>
      <w:r w:rsidR="00403375" w:rsidRPr="00403375">
        <w:rPr>
          <w:sz w:val="20"/>
          <w:szCs w:val="20"/>
          <w:lang w:val="en-IN"/>
        </w:rPr>
        <w:t>PreviousYearGDP</w:t>
      </w:r>
      <w:proofErr w:type="spellEnd"/>
      <w:r w:rsidR="00403375" w:rsidRPr="00403375">
        <w:rPr>
          <w:sz w:val="20"/>
          <w:szCs w:val="20"/>
          <w:lang w:val="en-IN"/>
        </w:rPr>
        <w:t>), "0.00%"))</w:t>
      </w:r>
    </w:p>
    <w:p w14:paraId="7FAACFB0" w14:textId="77777777" w:rsidR="00403375" w:rsidRPr="00403375" w:rsidRDefault="00403375" w:rsidP="00403375">
      <w:pPr>
        <w:pStyle w:val="ListParagraph"/>
        <w:rPr>
          <w:sz w:val="20"/>
          <w:szCs w:val="20"/>
          <w:lang w:val="en-IN"/>
        </w:rPr>
      </w:pPr>
    </w:p>
    <w:p w14:paraId="14AC4B42" w14:textId="32310228" w:rsidR="00403375" w:rsidRPr="00403375" w:rsidRDefault="005A32C0" w:rsidP="00403375">
      <w:pPr>
        <w:pStyle w:val="ListParagraph"/>
        <w:numPr>
          <w:ilvl w:val="0"/>
          <w:numId w:val="15"/>
        </w:numPr>
        <w:rPr>
          <w:sz w:val="20"/>
          <w:szCs w:val="20"/>
          <w:lang w:val="en-IN"/>
        </w:rPr>
      </w:pPr>
      <w:r w:rsidRPr="00403375">
        <w:rPr>
          <w:sz w:val="20"/>
          <w:szCs w:val="20"/>
          <w:lang w:val="en-IN"/>
        </w:rPr>
        <w:t xml:space="preserve">Population Growth Rate </w:t>
      </w:r>
      <w:proofErr w:type="gramStart"/>
      <w:r w:rsidRPr="00403375">
        <w:rPr>
          <w:sz w:val="20"/>
          <w:szCs w:val="20"/>
          <w:lang w:val="en-IN"/>
        </w:rPr>
        <w:t xml:space="preserve">= </w:t>
      </w:r>
      <w:r w:rsidR="00403375" w:rsidRPr="00403375">
        <w:rPr>
          <w:sz w:val="20"/>
          <w:szCs w:val="20"/>
          <w:lang w:val="en-IN"/>
        </w:rPr>
        <w:t xml:space="preserve"> Population</w:t>
      </w:r>
      <w:proofErr w:type="gramEnd"/>
      <w:r w:rsidR="00403375" w:rsidRPr="00403375">
        <w:rPr>
          <w:sz w:val="20"/>
          <w:szCs w:val="20"/>
          <w:lang w:val="en-IN"/>
        </w:rPr>
        <w:t xml:space="preserve"> Growth % = VAR </w:t>
      </w:r>
      <w:proofErr w:type="spellStart"/>
      <w:r w:rsidR="00403375" w:rsidRPr="00403375">
        <w:rPr>
          <w:sz w:val="20"/>
          <w:szCs w:val="20"/>
          <w:lang w:val="en-IN"/>
        </w:rPr>
        <w:t>PreviousYearPopulation</w:t>
      </w:r>
      <w:proofErr w:type="spellEnd"/>
      <w:r w:rsidR="00403375" w:rsidRPr="00403375">
        <w:rPr>
          <w:sz w:val="20"/>
          <w:szCs w:val="20"/>
          <w:lang w:val="en-IN"/>
        </w:rPr>
        <w:t xml:space="preserve"> = CALCULATE(SUM(Population[Population]),</w:t>
      </w:r>
      <w:r w:rsidR="00403375">
        <w:rPr>
          <w:sz w:val="20"/>
          <w:szCs w:val="20"/>
          <w:lang w:val="en-IN"/>
        </w:rPr>
        <w:t xml:space="preserve"> </w:t>
      </w:r>
      <w:r w:rsidR="00403375" w:rsidRPr="00403375">
        <w:rPr>
          <w:sz w:val="20"/>
          <w:szCs w:val="20"/>
          <w:lang w:val="en-IN"/>
        </w:rPr>
        <w:t>FILTER(</w:t>
      </w:r>
      <w:proofErr w:type="spellStart"/>
      <w:r w:rsidR="00403375" w:rsidRPr="00403375">
        <w:rPr>
          <w:sz w:val="20"/>
          <w:szCs w:val="20"/>
          <w:lang w:val="en-IN"/>
        </w:rPr>
        <w:t>Population,Population</w:t>
      </w:r>
      <w:proofErr w:type="spellEnd"/>
      <w:r w:rsidR="00403375" w:rsidRPr="00403375">
        <w:rPr>
          <w:sz w:val="20"/>
          <w:szCs w:val="20"/>
          <w:lang w:val="en-IN"/>
        </w:rPr>
        <w:t>[Country] = EARLIER(Population[Country]) &amp;&amp; Population[Year] = EARLIER(Population[Year]) - 1))RETURN</w:t>
      </w:r>
      <w:r w:rsidR="00403375">
        <w:rPr>
          <w:sz w:val="20"/>
          <w:szCs w:val="20"/>
          <w:lang w:val="en-IN"/>
        </w:rPr>
        <w:t xml:space="preserve"> </w:t>
      </w:r>
      <w:r w:rsidR="00403375" w:rsidRPr="00403375">
        <w:rPr>
          <w:sz w:val="20"/>
          <w:szCs w:val="20"/>
          <w:lang w:val="en-IN"/>
        </w:rPr>
        <w:t>IF(ISBLANK(</w:t>
      </w:r>
      <w:proofErr w:type="spellStart"/>
      <w:r w:rsidR="00403375" w:rsidRPr="00403375">
        <w:rPr>
          <w:sz w:val="20"/>
          <w:szCs w:val="20"/>
          <w:lang w:val="en-IN"/>
        </w:rPr>
        <w:t>PreviousYearPopulation</w:t>
      </w:r>
      <w:proofErr w:type="spellEnd"/>
      <w:r w:rsidR="00403375" w:rsidRPr="00403375">
        <w:rPr>
          <w:sz w:val="20"/>
          <w:szCs w:val="20"/>
          <w:lang w:val="en-IN"/>
        </w:rPr>
        <w:t xml:space="preserve">), BLANK(), FORMAT(((Population[Population] - </w:t>
      </w:r>
      <w:proofErr w:type="spellStart"/>
      <w:r w:rsidR="00403375" w:rsidRPr="00403375">
        <w:rPr>
          <w:sz w:val="20"/>
          <w:szCs w:val="20"/>
          <w:lang w:val="en-IN"/>
        </w:rPr>
        <w:t>PreviousYearPopulation</w:t>
      </w:r>
      <w:proofErr w:type="spellEnd"/>
      <w:r w:rsidR="00403375" w:rsidRPr="00403375">
        <w:rPr>
          <w:sz w:val="20"/>
          <w:szCs w:val="20"/>
          <w:lang w:val="en-IN"/>
        </w:rPr>
        <w:t xml:space="preserve">) / </w:t>
      </w:r>
      <w:proofErr w:type="spellStart"/>
      <w:r w:rsidR="00403375" w:rsidRPr="00403375">
        <w:rPr>
          <w:sz w:val="20"/>
          <w:szCs w:val="20"/>
          <w:lang w:val="en-IN"/>
        </w:rPr>
        <w:t>PreviousYearPopulation</w:t>
      </w:r>
      <w:proofErr w:type="spellEnd"/>
      <w:r w:rsidR="00403375" w:rsidRPr="00403375">
        <w:rPr>
          <w:sz w:val="20"/>
          <w:szCs w:val="20"/>
          <w:lang w:val="en-IN"/>
        </w:rPr>
        <w:t>), "0.00%"))</w:t>
      </w:r>
    </w:p>
    <w:p w14:paraId="168F0839" w14:textId="77777777" w:rsidR="005A32C0" w:rsidRDefault="005A32C0" w:rsidP="0007694E">
      <w:pPr>
        <w:rPr>
          <w:rFonts w:asciiTheme="majorHAnsi" w:eastAsia="Times New Roman" w:hAnsiTheme="majorHAnsi" w:cstheme="majorHAnsi"/>
          <w:b/>
          <w:bCs/>
          <w:kern w:val="0"/>
          <w:sz w:val="24"/>
          <w:szCs w:val="24"/>
          <w:u w:val="single"/>
          <w:lang w:val="en-IN" w:eastAsia="en-IN"/>
          <w14:ligatures w14:val="none"/>
        </w:rPr>
      </w:pPr>
    </w:p>
    <w:p w14:paraId="37187DC7" w14:textId="77777777" w:rsidR="003D0018" w:rsidRPr="003D0018" w:rsidRDefault="003D0018" w:rsidP="003D0018">
      <w:pPr>
        <w:rPr>
          <w:rFonts w:asciiTheme="majorHAnsi" w:eastAsia="Times New Roman" w:hAnsiTheme="majorHAnsi" w:cstheme="majorHAnsi"/>
          <w:b/>
          <w:bCs/>
          <w:kern w:val="0"/>
          <w:sz w:val="24"/>
          <w:szCs w:val="24"/>
          <w:u w:val="single"/>
          <w:lang w:val="en-IN" w:eastAsia="en-IN"/>
          <w14:ligatures w14:val="none"/>
        </w:rPr>
      </w:pPr>
      <w:r w:rsidRPr="003D0018">
        <w:rPr>
          <w:rFonts w:asciiTheme="majorHAnsi" w:eastAsia="Times New Roman" w:hAnsiTheme="majorHAnsi" w:cstheme="majorHAnsi"/>
          <w:b/>
          <w:bCs/>
          <w:kern w:val="0"/>
          <w:sz w:val="24"/>
          <w:szCs w:val="24"/>
          <w:u w:val="single"/>
          <w:lang w:val="en-IN" w:eastAsia="en-IN"/>
          <w14:ligatures w14:val="none"/>
        </w:rPr>
        <w:t>Summary of the Dashboard: Global Economic and Demographic Analysis</w:t>
      </w:r>
    </w:p>
    <w:p w14:paraId="65D4AB18" w14:textId="0E3BE2EC" w:rsidR="003D0018" w:rsidRPr="003D0018" w:rsidRDefault="003D0018" w:rsidP="003D0018">
      <w:p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The dashboard provides an interactive visualization of global economic and demographic trends, focusing on GDP, population, and related indicators.</w:t>
      </w:r>
    </w:p>
    <w:p w14:paraId="2AB4A9B0" w14:textId="77777777" w:rsidR="003D0018" w:rsidRPr="003D0018" w:rsidRDefault="003D0018" w:rsidP="003D0018">
      <w:pPr>
        <w:rPr>
          <w:rFonts w:asciiTheme="majorHAnsi" w:eastAsia="Times New Roman" w:hAnsiTheme="majorHAnsi" w:cstheme="majorHAnsi"/>
          <w:b/>
          <w:bCs/>
          <w:kern w:val="0"/>
          <w:u w:val="single"/>
          <w:lang w:val="en-IN" w:eastAsia="en-IN"/>
          <w14:ligatures w14:val="none"/>
        </w:rPr>
      </w:pPr>
      <w:r w:rsidRPr="003D0018">
        <w:rPr>
          <w:rFonts w:asciiTheme="majorHAnsi" w:eastAsia="Times New Roman" w:hAnsiTheme="majorHAnsi" w:cstheme="majorHAnsi"/>
          <w:b/>
          <w:bCs/>
          <w:kern w:val="0"/>
          <w:u w:val="single"/>
          <w:lang w:val="en-IN" w:eastAsia="en-IN"/>
          <w14:ligatures w14:val="none"/>
        </w:rPr>
        <w:t>Charts Used &amp; Key Insights</w:t>
      </w:r>
    </w:p>
    <w:p w14:paraId="6FDE82FA" w14:textId="77777777" w:rsidR="003D0018" w:rsidRPr="003D0018" w:rsidRDefault="003D0018" w:rsidP="003D0018">
      <w:pPr>
        <w:rPr>
          <w:rFonts w:asciiTheme="majorHAnsi" w:eastAsia="Times New Roman" w:hAnsiTheme="majorHAnsi" w:cstheme="majorHAnsi"/>
          <w:kern w:val="0"/>
          <w:u w:val="single"/>
          <w:lang w:val="en-IN" w:eastAsia="en-IN"/>
          <w14:ligatures w14:val="none"/>
        </w:rPr>
      </w:pPr>
      <w:r w:rsidRPr="003D0018">
        <w:rPr>
          <w:rFonts w:asciiTheme="majorHAnsi" w:eastAsia="Times New Roman" w:hAnsiTheme="majorHAnsi" w:cstheme="majorHAnsi"/>
          <w:kern w:val="0"/>
          <w:u w:val="single"/>
          <w:lang w:val="en-IN" w:eastAsia="en-IN"/>
          <w14:ligatures w14:val="none"/>
        </w:rPr>
        <w:t>1. World Map (GDP Representation)</w:t>
      </w:r>
    </w:p>
    <w:p w14:paraId="465399F2" w14:textId="77777777" w:rsidR="003D0018" w:rsidRPr="003D0018" w:rsidRDefault="003D0018" w:rsidP="003D0018">
      <w:pPr>
        <w:numPr>
          <w:ilvl w:val="0"/>
          <w:numId w:val="17"/>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Chart Type: Map with data points</w:t>
      </w:r>
    </w:p>
    <w:p w14:paraId="1045ACC3" w14:textId="77777777" w:rsidR="003D0018" w:rsidRPr="003D0018" w:rsidRDefault="003D0018" w:rsidP="003D0018">
      <w:pPr>
        <w:numPr>
          <w:ilvl w:val="0"/>
          <w:numId w:val="17"/>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lastRenderedPageBreak/>
        <w:t>Insights:</w:t>
      </w:r>
    </w:p>
    <w:p w14:paraId="5C017221" w14:textId="77777777" w:rsidR="003D0018" w:rsidRPr="003D0018" w:rsidRDefault="003D0018" w:rsidP="003D0018">
      <w:pPr>
        <w:numPr>
          <w:ilvl w:val="1"/>
          <w:numId w:val="17"/>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Countries with high GDP are concentrated in North America, Europe, and Asia.</w:t>
      </w:r>
    </w:p>
    <w:p w14:paraId="3E844C28" w14:textId="77777777" w:rsidR="003D0018" w:rsidRPr="003D0018" w:rsidRDefault="003D0018" w:rsidP="003D0018">
      <w:pPr>
        <w:numPr>
          <w:ilvl w:val="1"/>
          <w:numId w:val="17"/>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Developing regions, such as Africa and parts of South America, have relatively smaller GDP sizes.</w:t>
      </w:r>
    </w:p>
    <w:p w14:paraId="746A7125" w14:textId="649F8608" w:rsidR="003D0018" w:rsidRPr="003D0018" w:rsidRDefault="003D0018" w:rsidP="003D0018">
      <w:pPr>
        <w:rPr>
          <w:rFonts w:asciiTheme="majorHAnsi" w:eastAsia="Times New Roman" w:hAnsiTheme="majorHAnsi" w:cstheme="majorHAnsi"/>
          <w:kern w:val="0"/>
          <w:u w:val="single"/>
          <w:lang w:val="en-IN" w:eastAsia="en-IN"/>
          <w14:ligatures w14:val="none"/>
        </w:rPr>
      </w:pPr>
      <w:r w:rsidRPr="003D0018">
        <w:rPr>
          <w:rFonts w:asciiTheme="majorHAnsi" w:eastAsia="Times New Roman" w:hAnsiTheme="majorHAnsi" w:cstheme="majorHAnsi"/>
          <w:kern w:val="0"/>
          <w:u w:val="single"/>
          <w:lang w:val="en-IN" w:eastAsia="en-IN"/>
          <w14:ligatures w14:val="none"/>
        </w:rPr>
        <w:t xml:space="preserve">2. Key </w:t>
      </w:r>
      <w:r>
        <w:rPr>
          <w:rFonts w:asciiTheme="majorHAnsi" w:eastAsia="Times New Roman" w:hAnsiTheme="majorHAnsi" w:cstheme="majorHAnsi"/>
          <w:kern w:val="0"/>
          <w:u w:val="single"/>
          <w:lang w:val="en-IN" w:eastAsia="en-IN"/>
          <w14:ligatures w14:val="none"/>
        </w:rPr>
        <w:t>Point Indicators</w:t>
      </w:r>
    </w:p>
    <w:p w14:paraId="328397BF" w14:textId="77777777" w:rsidR="003D0018" w:rsidRPr="003D0018" w:rsidRDefault="003D0018" w:rsidP="003D0018">
      <w:pPr>
        <w:numPr>
          <w:ilvl w:val="0"/>
          <w:numId w:val="18"/>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Metrics Displayed:</w:t>
      </w:r>
    </w:p>
    <w:p w14:paraId="7D61453D" w14:textId="77777777" w:rsidR="003D0018" w:rsidRPr="003D0018" w:rsidRDefault="003D0018" w:rsidP="003D0018">
      <w:pPr>
        <w:numPr>
          <w:ilvl w:val="1"/>
          <w:numId w:val="18"/>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Number of Countries: 173</w:t>
      </w:r>
    </w:p>
    <w:p w14:paraId="17AA209C" w14:textId="77777777" w:rsidR="003D0018" w:rsidRPr="003D0018" w:rsidRDefault="003D0018" w:rsidP="003D0018">
      <w:pPr>
        <w:numPr>
          <w:ilvl w:val="1"/>
          <w:numId w:val="18"/>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Total Population: 6,732.07M</w:t>
      </w:r>
    </w:p>
    <w:p w14:paraId="74B1C66D" w14:textId="77777777" w:rsidR="003D0018" w:rsidRPr="003D0018" w:rsidRDefault="003D0018" w:rsidP="003D0018">
      <w:pPr>
        <w:numPr>
          <w:ilvl w:val="1"/>
          <w:numId w:val="18"/>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Average GDP: 44,737,759K</w:t>
      </w:r>
    </w:p>
    <w:p w14:paraId="631647EB" w14:textId="77777777" w:rsidR="003D0018" w:rsidRPr="003D0018" w:rsidRDefault="003D0018" w:rsidP="003D0018">
      <w:pPr>
        <w:numPr>
          <w:ilvl w:val="1"/>
          <w:numId w:val="18"/>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Country with Highest GDP: United States ($18.6T)</w:t>
      </w:r>
    </w:p>
    <w:p w14:paraId="68D1FA2E" w14:textId="77777777" w:rsidR="003D0018" w:rsidRPr="003D0018" w:rsidRDefault="003D0018" w:rsidP="003D0018">
      <w:pPr>
        <w:numPr>
          <w:ilvl w:val="1"/>
          <w:numId w:val="18"/>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Country with Lowest GDP: Tuvalu ($34.2M)</w:t>
      </w:r>
    </w:p>
    <w:p w14:paraId="5A77A18F" w14:textId="77777777" w:rsidR="003D0018" w:rsidRPr="003D0018" w:rsidRDefault="003D0018" w:rsidP="003D0018">
      <w:pPr>
        <w:numPr>
          <w:ilvl w:val="0"/>
          <w:numId w:val="18"/>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Insights:</w:t>
      </w:r>
    </w:p>
    <w:p w14:paraId="3A7DC58A" w14:textId="77777777" w:rsidR="003D0018" w:rsidRPr="003D0018" w:rsidRDefault="003D0018" w:rsidP="003D0018">
      <w:pPr>
        <w:numPr>
          <w:ilvl w:val="1"/>
          <w:numId w:val="18"/>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The GDP disparity between the highest and lowest countries is significant.</w:t>
      </w:r>
    </w:p>
    <w:p w14:paraId="061009C4" w14:textId="77777777" w:rsidR="003D0018" w:rsidRPr="003D0018" w:rsidRDefault="003D0018" w:rsidP="003D0018">
      <w:pPr>
        <w:numPr>
          <w:ilvl w:val="1"/>
          <w:numId w:val="18"/>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Global economic activity is heavily concentrated in a few major economies.</w:t>
      </w:r>
    </w:p>
    <w:p w14:paraId="30535462" w14:textId="77777777" w:rsidR="003D0018" w:rsidRPr="003D0018" w:rsidRDefault="003D0018" w:rsidP="003D0018">
      <w:pPr>
        <w:rPr>
          <w:rFonts w:asciiTheme="majorHAnsi" w:eastAsia="Times New Roman" w:hAnsiTheme="majorHAnsi" w:cstheme="majorHAnsi"/>
          <w:kern w:val="0"/>
          <w:u w:val="single"/>
          <w:lang w:val="en-IN" w:eastAsia="en-IN"/>
          <w14:ligatures w14:val="none"/>
        </w:rPr>
      </w:pPr>
      <w:r w:rsidRPr="003D0018">
        <w:rPr>
          <w:rFonts w:asciiTheme="majorHAnsi" w:eastAsia="Times New Roman" w:hAnsiTheme="majorHAnsi" w:cstheme="majorHAnsi"/>
          <w:kern w:val="0"/>
          <w:u w:val="single"/>
          <w:lang w:val="en-IN" w:eastAsia="en-IN"/>
          <w14:ligatures w14:val="none"/>
        </w:rPr>
        <w:t>3. GDP &amp; Population Across Time (Bubble Chart)</w:t>
      </w:r>
    </w:p>
    <w:p w14:paraId="07D90594" w14:textId="77777777" w:rsidR="003D0018" w:rsidRPr="003D0018" w:rsidRDefault="003D0018" w:rsidP="003D0018">
      <w:pPr>
        <w:numPr>
          <w:ilvl w:val="0"/>
          <w:numId w:val="19"/>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Chart Type: Animated Bubble Chart</w:t>
      </w:r>
    </w:p>
    <w:p w14:paraId="2BB7A74E" w14:textId="77777777" w:rsidR="003D0018" w:rsidRPr="003D0018" w:rsidRDefault="003D0018" w:rsidP="003D0018">
      <w:pPr>
        <w:numPr>
          <w:ilvl w:val="0"/>
          <w:numId w:val="19"/>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Insights:</w:t>
      </w:r>
    </w:p>
    <w:p w14:paraId="3F9A1914" w14:textId="77777777" w:rsidR="003D0018" w:rsidRPr="003D0018" w:rsidRDefault="003D0018" w:rsidP="003D0018">
      <w:pPr>
        <w:numPr>
          <w:ilvl w:val="1"/>
          <w:numId w:val="19"/>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China and the United States dominate in GDP growth over time.</w:t>
      </w:r>
    </w:p>
    <w:p w14:paraId="15C0E185" w14:textId="77777777" w:rsidR="003D0018" w:rsidRPr="003D0018" w:rsidRDefault="003D0018" w:rsidP="003D0018">
      <w:pPr>
        <w:numPr>
          <w:ilvl w:val="1"/>
          <w:numId w:val="19"/>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Emerging economies such as India and Indonesia show steady population growth alongside economic expansion.</w:t>
      </w:r>
    </w:p>
    <w:p w14:paraId="23986936" w14:textId="77777777" w:rsidR="003D0018" w:rsidRPr="003D0018" w:rsidRDefault="003D0018" w:rsidP="003D0018">
      <w:pPr>
        <w:rPr>
          <w:rFonts w:asciiTheme="majorHAnsi" w:eastAsia="Times New Roman" w:hAnsiTheme="majorHAnsi" w:cstheme="majorHAnsi"/>
          <w:kern w:val="0"/>
          <w:u w:val="single"/>
          <w:lang w:val="en-IN" w:eastAsia="en-IN"/>
          <w14:ligatures w14:val="none"/>
        </w:rPr>
      </w:pPr>
      <w:r w:rsidRPr="003D0018">
        <w:rPr>
          <w:rFonts w:asciiTheme="majorHAnsi" w:eastAsia="Times New Roman" w:hAnsiTheme="majorHAnsi" w:cstheme="majorHAnsi"/>
          <w:kern w:val="0"/>
          <w:u w:val="single"/>
          <w:lang w:val="en-IN" w:eastAsia="en-IN"/>
          <w14:ligatures w14:val="none"/>
        </w:rPr>
        <w:t>4. Life Cycle (Donut Chart)</w:t>
      </w:r>
    </w:p>
    <w:p w14:paraId="2908F172" w14:textId="77777777" w:rsidR="003D0018" w:rsidRPr="003D0018" w:rsidRDefault="003D0018" w:rsidP="003D0018">
      <w:pPr>
        <w:numPr>
          <w:ilvl w:val="0"/>
          <w:numId w:val="20"/>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Chart Type: Donut Chart</w:t>
      </w:r>
    </w:p>
    <w:p w14:paraId="57235810" w14:textId="77777777" w:rsidR="003D0018" w:rsidRPr="003D0018" w:rsidRDefault="003D0018" w:rsidP="003D0018">
      <w:pPr>
        <w:numPr>
          <w:ilvl w:val="0"/>
          <w:numId w:val="20"/>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Insights:</w:t>
      </w:r>
    </w:p>
    <w:p w14:paraId="01F639C1" w14:textId="77777777" w:rsidR="003D0018" w:rsidRPr="003D0018" w:rsidRDefault="003D0018" w:rsidP="003D0018">
      <w:pPr>
        <w:numPr>
          <w:ilvl w:val="1"/>
          <w:numId w:val="20"/>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Infant mortality remains a significant issue in some regions despite declining birth and death rates.</w:t>
      </w:r>
    </w:p>
    <w:p w14:paraId="5E124FB8" w14:textId="77777777" w:rsidR="003D0018" w:rsidRDefault="003D0018" w:rsidP="003D0018">
      <w:pPr>
        <w:numPr>
          <w:ilvl w:val="1"/>
          <w:numId w:val="20"/>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Birth rates are higher than death rates globally, leading to population growth.</w:t>
      </w:r>
    </w:p>
    <w:p w14:paraId="477634D5" w14:textId="77777777" w:rsidR="003D0018" w:rsidRPr="003D0018" w:rsidRDefault="003D0018" w:rsidP="003D0018">
      <w:pPr>
        <w:ind w:left="1440"/>
        <w:rPr>
          <w:rFonts w:asciiTheme="majorHAnsi" w:eastAsia="Times New Roman" w:hAnsiTheme="majorHAnsi" w:cstheme="majorHAnsi"/>
          <w:kern w:val="0"/>
          <w:sz w:val="20"/>
          <w:szCs w:val="20"/>
          <w:lang w:val="en-IN" w:eastAsia="en-IN"/>
          <w14:ligatures w14:val="none"/>
        </w:rPr>
      </w:pPr>
    </w:p>
    <w:p w14:paraId="7F891EEF" w14:textId="77777777" w:rsidR="003D0018" w:rsidRPr="003D0018" w:rsidRDefault="003D0018" w:rsidP="003D0018">
      <w:pPr>
        <w:rPr>
          <w:rFonts w:asciiTheme="majorHAnsi" w:eastAsia="Times New Roman" w:hAnsiTheme="majorHAnsi" w:cstheme="majorHAnsi"/>
          <w:kern w:val="0"/>
          <w:u w:val="single"/>
          <w:lang w:val="en-IN" w:eastAsia="en-IN"/>
          <w14:ligatures w14:val="none"/>
        </w:rPr>
      </w:pPr>
      <w:r w:rsidRPr="003D0018">
        <w:rPr>
          <w:rFonts w:asciiTheme="majorHAnsi" w:eastAsia="Times New Roman" w:hAnsiTheme="majorHAnsi" w:cstheme="majorHAnsi"/>
          <w:kern w:val="0"/>
          <w:u w:val="single"/>
          <w:lang w:val="en-IN" w:eastAsia="en-IN"/>
          <w14:ligatures w14:val="none"/>
        </w:rPr>
        <w:t>5. Region &amp; Population Density (Pie Chart)</w:t>
      </w:r>
    </w:p>
    <w:p w14:paraId="4A74A68B" w14:textId="77777777" w:rsidR="003D0018" w:rsidRPr="003D0018" w:rsidRDefault="003D0018" w:rsidP="003D0018">
      <w:pPr>
        <w:numPr>
          <w:ilvl w:val="0"/>
          <w:numId w:val="21"/>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Chart Type: Pie Chart</w:t>
      </w:r>
    </w:p>
    <w:p w14:paraId="7825F5BD" w14:textId="77777777" w:rsidR="003D0018" w:rsidRPr="003D0018" w:rsidRDefault="003D0018" w:rsidP="003D0018">
      <w:pPr>
        <w:numPr>
          <w:ilvl w:val="0"/>
          <w:numId w:val="21"/>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Insights:</w:t>
      </w:r>
    </w:p>
    <w:p w14:paraId="63514C4B" w14:textId="77777777" w:rsidR="003D0018" w:rsidRPr="003D0018" w:rsidRDefault="003D0018" w:rsidP="003D0018">
      <w:pPr>
        <w:numPr>
          <w:ilvl w:val="1"/>
          <w:numId w:val="21"/>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Population density varies significantly across regions, with Asia and Western regions having higher concentrations.</w:t>
      </w:r>
    </w:p>
    <w:p w14:paraId="40E8C42B" w14:textId="77777777" w:rsidR="003D0018" w:rsidRPr="003D0018" w:rsidRDefault="003D0018" w:rsidP="003D0018">
      <w:pPr>
        <w:numPr>
          <w:ilvl w:val="1"/>
          <w:numId w:val="21"/>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Some regions with lower population densities may have larger landmasses but fewer inhabitants.</w:t>
      </w:r>
    </w:p>
    <w:p w14:paraId="3CBA872E" w14:textId="77777777" w:rsidR="003D0018" w:rsidRPr="003D0018" w:rsidRDefault="003D0018" w:rsidP="003D0018">
      <w:pPr>
        <w:rPr>
          <w:rFonts w:asciiTheme="majorHAnsi" w:eastAsia="Times New Roman" w:hAnsiTheme="majorHAnsi" w:cstheme="majorHAnsi"/>
          <w:kern w:val="0"/>
          <w:sz w:val="20"/>
          <w:szCs w:val="20"/>
          <w:u w:val="single"/>
          <w:lang w:val="en-IN" w:eastAsia="en-IN"/>
          <w14:ligatures w14:val="none"/>
        </w:rPr>
      </w:pPr>
      <w:r w:rsidRPr="003D0018">
        <w:rPr>
          <w:rFonts w:asciiTheme="majorHAnsi" w:eastAsia="Times New Roman" w:hAnsiTheme="majorHAnsi" w:cstheme="majorHAnsi"/>
          <w:kern w:val="0"/>
          <w:u w:val="single"/>
          <w:lang w:val="en-IN" w:eastAsia="en-IN"/>
          <w14:ligatures w14:val="none"/>
        </w:rPr>
        <w:lastRenderedPageBreak/>
        <w:t xml:space="preserve">6. </w:t>
      </w:r>
      <w:r w:rsidRPr="003D0018">
        <w:rPr>
          <w:rFonts w:asciiTheme="majorHAnsi" w:eastAsia="Times New Roman" w:hAnsiTheme="majorHAnsi" w:cstheme="majorHAnsi"/>
          <w:kern w:val="0"/>
          <w:sz w:val="20"/>
          <w:szCs w:val="20"/>
          <w:u w:val="single"/>
          <w:lang w:val="en-IN" w:eastAsia="en-IN"/>
          <w14:ligatures w14:val="none"/>
        </w:rPr>
        <w:t>Income vs Countries (Pie Chart)</w:t>
      </w:r>
    </w:p>
    <w:p w14:paraId="5AE0B638" w14:textId="77777777" w:rsidR="003D0018" w:rsidRPr="003D0018" w:rsidRDefault="003D0018" w:rsidP="003D0018">
      <w:pPr>
        <w:numPr>
          <w:ilvl w:val="0"/>
          <w:numId w:val="22"/>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Chart Type: Pie Chart</w:t>
      </w:r>
    </w:p>
    <w:p w14:paraId="79BB5942" w14:textId="77777777" w:rsidR="003D0018" w:rsidRPr="003D0018" w:rsidRDefault="003D0018" w:rsidP="003D0018">
      <w:pPr>
        <w:numPr>
          <w:ilvl w:val="0"/>
          <w:numId w:val="22"/>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Insights:</w:t>
      </w:r>
    </w:p>
    <w:p w14:paraId="235C2DCB" w14:textId="77777777" w:rsidR="003D0018" w:rsidRPr="003D0018" w:rsidRDefault="003D0018" w:rsidP="003D0018">
      <w:pPr>
        <w:numPr>
          <w:ilvl w:val="1"/>
          <w:numId w:val="22"/>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High-income and upper-middle-income countries dominate the global economy.</w:t>
      </w:r>
    </w:p>
    <w:p w14:paraId="22557F1E" w14:textId="77777777" w:rsidR="003D0018" w:rsidRPr="003D0018" w:rsidRDefault="003D0018" w:rsidP="003D0018">
      <w:pPr>
        <w:numPr>
          <w:ilvl w:val="1"/>
          <w:numId w:val="22"/>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Low-income nations make up a smaller portion of the world economy, reinforcing economic disparities.</w:t>
      </w:r>
    </w:p>
    <w:p w14:paraId="44FA687B" w14:textId="77777777" w:rsidR="003D0018" w:rsidRPr="003D0018" w:rsidRDefault="003D0018" w:rsidP="003D0018">
      <w:pPr>
        <w:rPr>
          <w:rFonts w:asciiTheme="majorHAnsi" w:eastAsia="Times New Roman" w:hAnsiTheme="majorHAnsi" w:cstheme="majorHAnsi"/>
          <w:kern w:val="0"/>
          <w:u w:val="single"/>
          <w:lang w:val="en-IN" w:eastAsia="en-IN"/>
          <w14:ligatures w14:val="none"/>
        </w:rPr>
      </w:pPr>
      <w:r w:rsidRPr="003D0018">
        <w:rPr>
          <w:rFonts w:asciiTheme="majorHAnsi" w:eastAsia="Times New Roman" w:hAnsiTheme="majorHAnsi" w:cstheme="majorHAnsi"/>
          <w:kern w:val="0"/>
          <w:u w:val="single"/>
          <w:lang w:val="en-IN" w:eastAsia="en-IN"/>
          <w14:ligatures w14:val="none"/>
        </w:rPr>
        <w:t>7. GDP vs Population (Bar &amp; Line Chart)</w:t>
      </w:r>
    </w:p>
    <w:p w14:paraId="55871491" w14:textId="77777777" w:rsidR="003D0018" w:rsidRPr="003D0018" w:rsidRDefault="003D0018" w:rsidP="003D0018">
      <w:pPr>
        <w:numPr>
          <w:ilvl w:val="0"/>
          <w:numId w:val="23"/>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Chart Type: Bar and Line Chart Combination</w:t>
      </w:r>
    </w:p>
    <w:p w14:paraId="3A2CEF5E" w14:textId="77777777" w:rsidR="003D0018" w:rsidRPr="003D0018" w:rsidRDefault="003D0018" w:rsidP="003D0018">
      <w:pPr>
        <w:numPr>
          <w:ilvl w:val="0"/>
          <w:numId w:val="23"/>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Insights:</w:t>
      </w:r>
    </w:p>
    <w:p w14:paraId="68E7CA2E" w14:textId="77777777" w:rsidR="003D0018" w:rsidRPr="003D0018" w:rsidRDefault="003D0018" w:rsidP="003D0018">
      <w:pPr>
        <w:numPr>
          <w:ilvl w:val="1"/>
          <w:numId w:val="23"/>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The U.S. leads in GDP, while China and India have the largest populations.</w:t>
      </w:r>
    </w:p>
    <w:p w14:paraId="14EC2406" w14:textId="076DB8E2" w:rsidR="003D0018" w:rsidRPr="003D0018" w:rsidRDefault="003D0018" w:rsidP="003D0018">
      <w:pPr>
        <w:numPr>
          <w:ilvl w:val="1"/>
          <w:numId w:val="23"/>
        </w:num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Some countries, like Switzerland and Singapore, have high GDP relative to their population size, indicating high per capita income.</w:t>
      </w:r>
    </w:p>
    <w:p w14:paraId="2BC2CBA7" w14:textId="7F5D885B" w:rsidR="003D0018" w:rsidRDefault="003D0018" w:rsidP="0007694E">
      <w:pPr>
        <w:rPr>
          <w:rFonts w:asciiTheme="majorHAnsi" w:eastAsia="Times New Roman" w:hAnsiTheme="majorHAnsi" w:cstheme="majorHAnsi"/>
          <w:kern w:val="0"/>
          <w:sz w:val="20"/>
          <w:szCs w:val="20"/>
          <w:lang w:val="en-IN" w:eastAsia="en-IN"/>
          <w14:ligatures w14:val="none"/>
        </w:rPr>
      </w:pPr>
      <w:r w:rsidRPr="003D0018">
        <w:rPr>
          <w:rFonts w:asciiTheme="majorHAnsi" w:eastAsia="Times New Roman" w:hAnsiTheme="majorHAnsi" w:cstheme="majorHAnsi"/>
          <w:kern w:val="0"/>
          <w:sz w:val="20"/>
          <w:szCs w:val="20"/>
          <w:lang w:val="en-IN" w:eastAsia="en-IN"/>
          <w14:ligatures w14:val="none"/>
        </w:rPr>
        <w:t>This dashboard effectively presents economic disparities, population trends, and key economic indicators, offering valuable insights into global development patterns.</w:t>
      </w:r>
    </w:p>
    <w:p w14:paraId="4D06D698" w14:textId="48CFCE0E" w:rsidR="003D0018" w:rsidRPr="003D0018" w:rsidRDefault="003D0018" w:rsidP="003D0018">
      <w:pPr>
        <w:rPr>
          <w:rFonts w:asciiTheme="majorHAnsi" w:hAnsiTheme="majorHAnsi" w:cstheme="majorHAnsi"/>
          <w:b/>
          <w:bCs/>
          <w:sz w:val="24"/>
          <w:szCs w:val="24"/>
          <w:u w:val="single"/>
          <w:lang w:val="en-IN"/>
        </w:rPr>
      </w:pPr>
      <w:r w:rsidRPr="003D0018">
        <w:rPr>
          <w:rFonts w:asciiTheme="majorHAnsi" w:hAnsiTheme="majorHAnsi" w:cstheme="majorHAnsi"/>
          <w:b/>
          <w:bCs/>
          <w:sz w:val="24"/>
          <w:szCs w:val="24"/>
          <w:u w:val="single"/>
          <w:lang w:val="en-IN"/>
        </w:rPr>
        <w:t>Presentation Summary</w:t>
      </w:r>
    </w:p>
    <w:p w14:paraId="5B55B290" w14:textId="795BACF3" w:rsidR="003D0018" w:rsidRPr="00A91264" w:rsidRDefault="003D0018" w:rsidP="003D0018">
      <w:pPr>
        <w:rPr>
          <w:rFonts w:asciiTheme="majorHAnsi" w:hAnsiTheme="majorHAnsi" w:cstheme="majorHAnsi"/>
          <w:b/>
          <w:bCs/>
          <w:u w:val="single"/>
          <w:lang w:val="en-IN"/>
        </w:rPr>
      </w:pPr>
      <w:r w:rsidRPr="00A91264">
        <w:rPr>
          <w:rFonts w:asciiTheme="majorHAnsi" w:hAnsiTheme="majorHAnsi" w:cstheme="majorHAnsi"/>
          <w:b/>
          <w:bCs/>
          <w:u w:val="single"/>
          <w:lang w:val="en-IN"/>
        </w:rPr>
        <w:t>Objective</w:t>
      </w:r>
      <w:r w:rsidRPr="003D0018">
        <w:rPr>
          <w:rFonts w:asciiTheme="majorHAnsi" w:hAnsiTheme="majorHAnsi" w:cstheme="majorHAnsi"/>
          <w:b/>
          <w:bCs/>
          <w:u w:val="single"/>
          <w:lang w:val="en-IN"/>
        </w:rPr>
        <w:t xml:space="preserve"> of the Presentation</w:t>
      </w:r>
    </w:p>
    <w:p w14:paraId="01B03800" w14:textId="77777777" w:rsidR="003D0018" w:rsidRPr="00A91264" w:rsidRDefault="003D0018" w:rsidP="003D0018">
      <w:pPr>
        <w:numPr>
          <w:ilvl w:val="0"/>
          <w:numId w:val="24"/>
        </w:numPr>
        <w:rPr>
          <w:sz w:val="20"/>
          <w:szCs w:val="20"/>
          <w:lang w:val="en-IN"/>
        </w:rPr>
      </w:pPr>
      <w:r w:rsidRPr="00A91264">
        <w:rPr>
          <w:sz w:val="20"/>
          <w:szCs w:val="20"/>
          <w:lang w:val="en-IN"/>
        </w:rPr>
        <w:t>The objective is to:</w:t>
      </w:r>
    </w:p>
    <w:p w14:paraId="60610AE0" w14:textId="77777777" w:rsidR="003D0018" w:rsidRPr="00A91264" w:rsidRDefault="003D0018" w:rsidP="003D0018">
      <w:pPr>
        <w:numPr>
          <w:ilvl w:val="1"/>
          <w:numId w:val="24"/>
        </w:numPr>
        <w:rPr>
          <w:sz w:val="20"/>
          <w:szCs w:val="20"/>
          <w:lang w:val="en-IN"/>
        </w:rPr>
      </w:pPr>
      <w:r w:rsidRPr="00A91264">
        <w:rPr>
          <w:sz w:val="20"/>
          <w:szCs w:val="20"/>
          <w:lang w:val="en-IN"/>
        </w:rPr>
        <w:t xml:space="preserve">Explain </w:t>
      </w:r>
      <w:r w:rsidRPr="00A91264">
        <w:rPr>
          <w:b/>
          <w:bCs/>
          <w:sz w:val="20"/>
          <w:szCs w:val="20"/>
          <w:lang w:val="en-IN"/>
        </w:rPr>
        <w:t>GDP's role</w:t>
      </w:r>
      <w:r w:rsidRPr="00A91264">
        <w:rPr>
          <w:sz w:val="20"/>
          <w:szCs w:val="20"/>
          <w:lang w:val="en-IN"/>
        </w:rPr>
        <w:t xml:space="preserve"> in measuring economic performance.</w:t>
      </w:r>
    </w:p>
    <w:p w14:paraId="05EB1A08" w14:textId="77777777" w:rsidR="003D0018" w:rsidRPr="00A91264" w:rsidRDefault="003D0018" w:rsidP="003D0018">
      <w:pPr>
        <w:numPr>
          <w:ilvl w:val="1"/>
          <w:numId w:val="24"/>
        </w:numPr>
        <w:rPr>
          <w:sz w:val="20"/>
          <w:szCs w:val="20"/>
          <w:lang w:val="en-IN"/>
        </w:rPr>
      </w:pPr>
      <w:r w:rsidRPr="003D0018">
        <w:rPr>
          <w:sz w:val="20"/>
          <w:szCs w:val="20"/>
          <w:lang w:val="en-IN"/>
        </w:rPr>
        <w:t>Analyse</w:t>
      </w:r>
      <w:r w:rsidRPr="00A91264">
        <w:rPr>
          <w:sz w:val="20"/>
          <w:szCs w:val="20"/>
          <w:lang w:val="en-IN"/>
        </w:rPr>
        <w:t xml:space="preserve"> its relationship with </w:t>
      </w:r>
      <w:r w:rsidRPr="00A91264">
        <w:rPr>
          <w:b/>
          <w:bCs/>
          <w:sz w:val="20"/>
          <w:szCs w:val="20"/>
          <w:lang w:val="en-IN"/>
        </w:rPr>
        <w:t>population, income, literacy, and infant mortality</w:t>
      </w:r>
      <w:r w:rsidRPr="00A91264">
        <w:rPr>
          <w:sz w:val="20"/>
          <w:szCs w:val="20"/>
          <w:lang w:val="en-IN"/>
        </w:rPr>
        <w:t>.</w:t>
      </w:r>
    </w:p>
    <w:p w14:paraId="2752698B" w14:textId="77777777" w:rsidR="003D0018" w:rsidRPr="00A91264" w:rsidRDefault="003D0018" w:rsidP="003D0018">
      <w:pPr>
        <w:numPr>
          <w:ilvl w:val="1"/>
          <w:numId w:val="24"/>
        </w:numPr>
        <w:rPr>
          <w:sz w:val="20"/>
          <w:szCs w:val="20"/>
          <w:lang w:val="en-IN"/>
        </w:rPr>
      </w:pPr>
      <w:r w:rsidRPr="00A91264">
        <w:rPr>
          <w:sz w:val="20"/>
          <w:szCs w:val="20"/>
          <w:lang w:val="en-IN"/>
        </w:rPr>
        <w:t xml:space="preserve">Identify </w:t>
      </w:r>
      <w:r w:rsidRPr="00A91264">
        <w:rPr>
          <w:b/>
          <w:bCs/>
          <w:sz w:val="20"/>
          <w:szCs w:val="20"/>
          <w:lang w:val="en-IN"/>
        </w:rPr>
        <w:t>regions performing well</w:t>
      </w:r>
      <w:r w:rsidRPr="00A91264">
        <w:rPr>
          <w:sz w:val="20"/>
          <w:szCs w:val="20"/>
          <w:lang w:val="en-IN"/>
        </w:rPr>
        <w:t xml:space="preserve"> in GDP growth.</w:t>
      </w:r>
    </w:p>
    <w:p w14:paraId="00D704C9" w14:textId="65E7899D" w:rsidR="003D0018" w:rsidRDefault="003D0018" w:rsidP="003D0018">
      <w:pPr>
        <w:numPr>
          <w:ilvl w:val="1"/>
          <w:numId w:val="24"/>
        </w:numPr>
        <w:rPr>
          <w:sz w:val="20"/>
          <w:szCs w:val="20"/>
          <w:lang w:val="en-IN"/>
        </w:rPr>
      </w:pPr>
      <w:r w:rsidRPr="00A91264">
        <w:rPr>
          <w:sz w:val="20"/>
          <w:szCs w:val="20"/>
          <w:lang w:val="en-IN"/>
        </w:rPr>
        <w:t xml:space="preserve">Provide </w:t>
      </w:r>
      <w:r w:rsidRPr="00A91264">
        <w:rPr>
          <w:b/>
          <w:bCs/>
          <w:sz w:val="20"/>
          <w:szCs w:val="20"/>
          <w:lang w:val="en-IN"/>
        </w:rPr>
        <w:t>data-driven insights</w:t>
      </w:r>
      <w:r w:rsidRPr="00A91264">
        <w:rPr>
          <w:sz w:val="20"/>
          <w:szCs w:val="20"/>
          <w:lang w:val="en-IN"/>
        </w:rPr>
        <w:t xml:space="preserve"> for policy decisions.</w:t>
      </w:r>
    </w:p>
    <w:p w14:paraId="72C91C81" w14:textId="77777777" w:rsidR="003D0018" w:rsidRPr="00A91264" w:rsidRDefault="003D0018" w:rsidP="003D0018">
      <w:pPr>
        <w:ind w:left="720"/>
        <w:rPr>
          <w:sz w:val="20"/>
          <w:szCs w:val="20"/>
          <w:lang w:val="en-IN"/>
        </w:rPr>
      </w:pPr>
    </w:p>
    <w:p w14:paraId="53DF43F2" w14:textId="77777777" w:rsidR="003D0018" w:rsidRPr="00A91264" w:rsidRDefault="003D0018" w:rsidP="003D0018">
      <w:pPr>
        <w:rPr>
          <w:b/>
          <w:bCs/>
          <w:u w:val="single"/>
          <w:lang w:val="en-IN"/>
        </w:rPr>
      </w:pPr>
      <w:r w:rsidRPr="00A91264">
        <w:rPr>
          <w:b/>
          <w:bCs/>
          <w:u w:val="single"/>
          <w:lang w:val="en-IN"/>
        </w:rPr>
        <w:t>2. Key Indicators</w:t>
      </w:r>
    </w:p>
    <w:p w14:paraId="373E8C35" w14:textId="77777777" w:rsidR="003D0018" w:rsidRPr="00A91264" w:rsidRDefault="003D0018" w:rsidP="003D0018">
      <w:pPr>
        <w:numPr>
          <w:ilvl w:val="0"/>
          <w:numId w:val="25"/>
        </w:numPr>
        <w:rPr>
          <w:sz w:val="20"/>
          <w:szCs w:val="20"/>
          <w:lang w:val="en-IN"/>
        </w:rPr>
      </w:pPr>
      <w:r w:rsidRPr="00A91264">
        <w:rPr>
          <w:b/>
          <w:bCs/>
          <w:sz w:val="20"/>
          <w:szCs w:val="20"/>
          <w:lang w:val="en-IN"/>
        </w:rPr>
        <w:t>Countries with Highest and Lowest GDP:</w:t>
      </w:r>
    </w:p>
    <w:p w14:paraId="7595A4C4" w14:textId="77777777" w:rsidR="003D0018" w:rsidRPr="00A91264" w:rsidRDefault="003D0018" w:rsidP="003D0018">
      <w:pPr>
        <w:numPr>
          <w:ilvl w:val="1"/>
          <w:numId w:val="25"/>
        </w:numPr>
        <w:rPr>
          <w:sz w:val="20"/>
          <w:szCs w:val="20"/>
          <w:lang w:val="en-IN"/>
        </w:rPr>
      </w:pPr>
      <w:r w:rsidRPr="00A91264">
        <w:rPr>
          <w:sz w:val="20"/>
          <w:szCs w:val="20"/>
          <w:lang w:val="en-IN"/>
        </w:rPr>
        <w:t xml:space="preserve">USA has the </w:t>
      </w:r>
      <w:r w:rsidRPr="00A91264">
        <w:rPr>
          <w:b/>
          <w:bCs/>
          <w:sz w:val="20"/>
          <w:szCs w:val="20"/>
          <w:lang w:val="en-IN"/>
        </w:rPr>
        <w:t>highest GDP</w:t>
      </w:r>
      <w:r w:rsidRPr="00A91264">
        <w:rPr>
          <w:sz w:val="20"/>
          <w:szCs w:val="20"/>
          <w:lang w:val="en-IN"/>
        </w:rPr>
        <w:t xml:space="preserve">, while Tuvalu has the </w:t>
      </w:r>
      <w:r w:rsidRPr="00A91264">
        <w:rPr>
          <w:b/>
          <w:bCs/>
          <w:sz w:val="20"/>
          <w:szCs w:val="20"/>
          <w:lang w:val="en-IN"/>
        </w:rPr>
        <w:t>lowest</w:t>
      </w:r>
      <w:r w:rsidRPr="00A91264">
        <w:rPr>
          <w:sz w:val="20"/>
          <w:szCs w:val="20"/>
          <w:lang w:val="en-IN"/>
        </w:rPr>
        <w:t>.</w:t>
      </w:r>
    </w:p>
    <w:p w14:paraId="08DEF967" w14:textId="77777777" w:rsidR="003D0018" w:rsidRPr="00A91264" w:rsidRDefault="003D0018" w:rsidP="003D0018">
      <w:pPr>
        <w:numPr>
          <w:ilvl w:val="0"/>
          <w:numId w:val="25"/>
        </w:numPr>
        <w:rPr>
          <w:sz w:val="20"/>
          <w:szCs w:val="20"/>
          <w:lang w:val="en-IN"/>
        </w:rPr>
      </w:pPr>
      <w:r w:rsidRPr="00A91264">
        <w:rPr>
          <w:b/>
          <w:bCs/>
          <w:sz w:val="20"/>
          <w:szCs w:val="20"/>
          <w:lang w:val="en-IN"/>
        </w:rPr>
        <w:t>Population Insights:</w:t>
      </w:r>
    </w:p>
    <w:p w14:paraId="6D12A42E" w14:textId="77777777" w:rsidR="003D0018" w:rsidRPr="00A91264" w:rsidRDefault="003D0018" w:rsidP="003D0018">
      <w:pPr>
        <w:numPr>
          <w:ilvl w:val="1"/>
          <w:numId w:val="25"/>
        </w:numPr>
        <w:rPr>
          <w:sz w:val="20"/>
          <w:szCs w:val="20"/>
          <w:lang w:val="en-IN"/>
        </w:rPr>
      </w:pPr>
      <w:r w:rsidRPr="00A91264">
        <w:rPr>
          <w:sz w:val="20"/>
          <w:szCs w:val="20"/>
          <w:lang w:val="en-IN"/>
        </w:rPr>
        <w:t xml:space="preserve">China and India are the </w:t>
      </w:r>
      <w:r w:rsidRPr="00A91264">
        <w:rPr>
          <w:b/>
          <w:bCs/>
          <w:sz w:val="20"/>
          <w:szCs w:val="20"/>
          <w:lang w:val="en-IN"/>
        </w:rPr>
        <w:t>most populated</w:t>
      </w:r>
      <w:r w:rsidRPr="00A91264">
        <w:rPr>
          <w:sz w:val="20"/>
          <w:szCs w:val="20"/>
          <w:lang w:val="en-IN"/>
        </w:rPr>
        <w:t xml:space="preserve">, while Tuvalu has the </w:t>
      </w:r>
      <w:r w:rsidRPr="00A91264">
        <w:rPr>
          <w:b/>
          <w:bCs/>
          <w:sz w:val="20"/>
          <w:szCs w:val="20"/>
          <w:lang w:val="en-IN"/>
        </w:rPr>
        <w:t>least population</w:t>
      </w:r>
      <w:r w:rsidRPr="00A91264">
        <w:rPr>
          <w:sz w:val="20"/>
          <w:szCs w:val="20"/>
          <w:lang w:val="en-IN"/>
        </w:rPr>
        <w:t>.</w:t>
      </w:r>
    </w:p>
    <w:p w14:paraId="7F3168A6" w14:textId="77777777" w:rsidR="003D0018" w:rsidRPr="00A91264" w:rsidRDefault="003D0018" w:rsidP="003D0018">
      <w:pPr>
        <w:numPr>
          <w:ilvl w:val="0"/>
          <w:numId w:val="25"/>
        </w:numPr>
        <w:rPr>
          <w:sz w:val="20"/>
          <w:szCs w:val="20"/>
          <w:lang w:val="en-IN"/>
        </w:rPr>
      </w:pPr>
      <w:r w:rsidRPr="00A91264">
        <w:rPr>
          <w:b/>
          <w:bCs/>
          <w:sz w:val="20"/>
          <w:szCs w:val="20"/>
          <w:lang w:val="en-IN"/>
        </w:rPr>
        <w:t>Global Stats:</w:t>
      </w:r>
    </w:p>
    <w:p w14:paraId="2588B6E5" w14:textId="77777777" w:rsidR="003D0018" w:rsidRPr="00A91264" w:rsidRDefault="003D0018" w:rsidP="003D0018">
      <w:pPr>
        <w:numPr>
          <w:ilvl w:val="1"/>
          <w:numId w:val="25"/>
        </w:numPr>
        <w:rPr>
          <w:sz w:val="20"/>
          <w:szCs w:val="20"/>
          <w:lang w:val="en-IN"/>
        </w:rPr>
      </w:pPr>
      <w:r w:rsidRPr="00A91264">
        <w:rPr>
          <w:b/>
          <w:bCs/>
          <w:sz w:val="20"/>
          <w:szCs w:val="20"/>
          <w:lang w:val="en-IN"/>
        </w:rPr>
        <w:t>173 countries</w:t>
      </w:r>
      <w:r w:rsidRPr="00A91264">
        <w:rPr>
          <w:sz w:val="20"/>
          <w:szCs w:val="20"/>
          <w:lang w:val="en-IN"/>
        </w:rPr>
        <w:t xml:space="preserve"> and </w:t>
      </w:r>
      <w:r w:rsidRPr="00A91264">
        <w:rPr>
          <w:b/>
          <w:bCs/>
          <w:sz w:val="20"/>
          <w:szCs w:val="20"/>
          <w:lang w:val="en-IN"/>
        </w:rPr>
        <w:t>11 regions</w:t>
      </w:r>
      <w:r w:rsidRPr="00A91264">
        <w:rPr>
          <w:sz w:val="20"/>
          <w:szCs w:val="20"/>
          <w:lang w:val="en-IN"/>
        </w:rPr>
        <w:t xml:space="preserve"> </w:t>
      </w:r>
      <w:r w:rsidRPr="003D0018">
        <w:rPr>
          <w:sz w:val="20"/>
          <w:szCs w:val="20"/>
          <w:lang w:val="en-IN"/>
        </w:rPr>
        <w:t>Analyse</w:t>
      </w:r>
      <w:r w:rsidRPr="00A91264">
        <w:rPr>
          <w:sz w:val="20"/>
          <w:szCs w:val="20"/>
          <w:lang w:val="en-IN"/>
        </w:rPr>
        <w:t>d.</w:t>
      </w:r>
    </w:p>
    <w:p w14:paraId="08DD3C25" w14:textId="77777777" w:rsidR="003D0018" w:rsidRPr="00A91264" w:rsidRDefault="003D0018" w:rsidP="003D0018">
      <w:pPr>
        <w:numPr>
          <w:ilvl w:val="1"/>
          <w:numId w:val="25"/>
        </w:numPr>
        <w:rPr>
          <w:sz w:val="20"/>
          <w:szCs w:val="20"/>
          <w:lang w:val="en-IN"/>
        </w:rPr>
      </w:pPr>
      <w:r w:rsidRPr="00A91264">
        <w:rPr>
          <w:b/>
          <w:bCs/>
          <w:sz w:val="20"/>
          <w:szCs w:val="20"/>
          <w:lang w:val="en-IN"/>
        </w:rPr>
        <w:t>Total population:</w:t>
      </w:r>
      <w:r w:rsidRPr="00A91264">
        <w:rPr>
          <w:sz w:val="20"/>
          <w:szCs w:val="20"/>
          <w:lang w:val="en-IN"/>
        </w:rPr>
        <w:t xml:space="preserve"> 6,732.07M.</w:t>
      </w:r>
    </w:p>
    <w:p w14:paraId="3826A6F6" w14:textId="4D751282" w:rsidR="003D0018" w:rsidRDefault="003D0018" w:rsidP="003D0018">
      <w:pPr>
        <w:numPr>
          <w:ilvl w:val="1"/>
          <w:numId w:val="25"/>
        </w:numPr>
        <w:rPr>
          <w:sz w:val="20"/>
          <w:szCs w:val="20"/>
          <w:lang w:val="en-IN"/>
        </w:rPr>
      </w:pPr>
      <w:r w:rsidRPr="00A91264">
        <w:rPr>
          <w:b/>
          <w:bCs/>
          <w:sz w:val="20"/>
          <w:szCs w:val="20"/>
          <w:lang w:val="en-IN"/>
        </w:rPr>
        <w:t>Average GDP:</w:t>
      </w:r>
      <w:r w:rsidRPr="00A91264">
        <w:rPr>
          <w:sz w:val="20"/>
          <w:szCs w:val="20"/>
          <w:lang w:val="en-IN"/>
        </w:rPr>
        <w:t xml:space="preserve"> 44,73,77,599K.</w:t>
      </w:r>
    </w:p>
    <w:p w14:paraId="3EDCE80F" w14:textId="77777777" w:rsidR="003D0018" w:rsidRPr="00A91264" w:rsidRDefault="003D0018" w:rsidP="003D0018">
      <w:pPr>
        <w:ind w:left="720"/>
        <w:rPr>
          <w:sz w:val="20"/>
          <w:szCs w:val="20"/>
          <w:lang w:val="en-IN"/>
        </w:rPr>
      </w:pPr>
    </w:p>
    <w:p w14:paraId="3DE005E2" w14:textId="77777777" w:rsidR="003D0018" w:rsidRPr="00A91264" w:rsidRDefault="003D0018" w:rsidP="003D0018">
      <w:pPr>
        <w:rPr>
          <w:b/>
          <w:bCs/>
          <w:u w:val="single"/>
          <w:lang w:val="en-IN"/>
        </w:rPr>
      </w:pPr>
      <w:r w:rsidRPr="00A91264">
        <w:rPr>
          <w:b/>
          <w:bCs/>
          <w:u w:val="single"/>
          <w:lang w:val="en-IN"/>
        </w:rPr>
        <w:t>3. DAX Formulas Used</w:t>
      </w:r>
    </w:p>
    <w:p w14:paraId="564E72C3" w14:textId="77777777" w:rsidR="003D0018" w:rsidRPr="00A91264" w:rsidRDefault="003D0018" w:rsidP="003D0018">
      <w:pPr>
        <w:numPr>
          <w:ilvl w:val="0"/>
          <w:numId w:val="26"/>
        </w:numPr>
        <w:rPr>
          <w:sz w:val="20"/>
          <w:szCs w:val="20"/>
          <w:lang w:val="en-IN"/>
        </w:rPr>
      </w:pPr>
      <w:r w:rsidRPr="00A91264">
        <w:rPr>
          <w:b/>
          <w:bCs/>
          <w:sz w:val="20"/>
          <w:szCs w:val="20"/>
          <w:lang w:val="en-IN"/>
        </w:rPr>
        <w:lastRenderedPageBreak/>
        <w:t>Statistical Measures:</w:t>
      </w:r>
    </w:p>
    <w:p w14:paraId="1A957D81" w14:textId="77777777" w:rsidR="003D0018" w:rsidRPr="00A91264" w:rsidRDefault="003D0018" w:rsidP="003D0018">
      <w:pPr>
        <w:numPr>
          <w:ilvl w:val="1"/>
          <w:numId w:val="26"/>
        </w:numPr>
        <w:rPr>
          <w:sz w:val="20"/>
          <w:szCs w:val="20"/>
          <w:lang w:val="en-IN"/>
        </w:rPr>
      </w:pPr>
      <w:r w:rsidRPr="00A91264">
        <w:rPr>
          <w:sz w:val="20"/>
          <w:szCs w:val="20"/>
          <w:lang w:val="en-IN"/>
        </w:rPr>
        <w:t>Mean, median, mode, and standard deviation of population.</w:t>
      </w:r>
    </w:p>
    <w:p w14:paraId="73FC8F75" w14:textId="77777777" w:rsidR="003D0018" w:rsidRPr="00A91264" w:rsidRDefault="003D0018" w:rsidP="003D0018">
      <w:pPr>
        <w:numPr>
          <w:ilvl w:val="0"/>
          <w:numId w:val="26"/>
        </w:numPr>
        <w:rPr>
          <w:sz w:val="20"/>
          <w:szCs w:val="20"/>
          <w:lang w:val="en-IN"/>
        </w:rPr>
      </w:pPr>
      <w:r w:rsidRPr="00A91264">
        <w:rPr>
          <w:b/>
          <w:bCs/>
          <w:sz w:val="20"/>
          <w:szCs w:val="20"/>
          <w:lang w:val="en-IN"/>
        </w:rPr>
        <w:t>GDP Analysis:</w:t>
      </w:r>
    </w:p>
    <w:p w14:paraId="3B18744A" w14:textId="77777777" w:rsidR="003D0018" w:rsidRPr="00A91264" w:rsidRDefault="003D0018" w:rsidP="003D0018">
      <w:pPr>
        <w:numPr>
          <w:ilvl w:val="1"/>
          <w:numId w:val="26"/>
        </w:numPr>
        <w:rPr>
          <w:sz w:val="20"/>
          <w:szCs w:val="20"/>
          <w:lang w:val="en-IN"/>
        </w:rPr>
      </w:pPr>
      <w:r w:rsidRPr="00A91264">
        <w:rPr>
          <w:sz w:val="20"/>
          <w:szCs w:val="20"/>
          <w:lang w:val="en-IN"/>
        </w:rPr>
        <w:t>Average GDP, GDP per capita.</w:t>
      </w:r>
    </w:p>
    <w:p w14:paraId="34320D3B" w14:textId="77777777" w:rsidR="003D0018" w:rsidRPr="00A91264" w:rsidRDefault="003D0018" w:rsidP="003D0018">
      <w:pPr>
        <w:numPr>
          <w:ilvl w:val="0"/>
          <w:numId w:val="26"/>
        </w:numPr>
        <w:rPr>
          <w:sz w:val="20"/>
          <w:szCs w:val="20"/>
          <w:lang w:val="en-IN"/>
        </w:rPr>
      </w:pPr>
      <w:r w:rsidRPr="00A91264">
        <w:rPr>
          <w:b/>
          <w:bCs/>
          <w:sz w:val="20"/>
          <w:szCs w:val="20"/>
          <w:lang w:val="en-IN"/>
        </w:rPr>
        <w:t>Infant Mortality:</w:t>
      </w:r>
    </w:p>
    <w:p w14:paraId="7F325BCF" w14:textId="77777777" w:rsidR="003D0018" w:rsidRPr="00A91264" w:rsidRDefault="003D0018" w:rsidP="003D0018">
      <w:pPr>
        <w:numPr>
          <w:ilvl w:val="1"/>
          <w:numId w:val="26"/>
        </w:numPr>
        <w:rPr>
          <w:sz w:val="20"/>
          <w:szCs w:val="20"/>
          <w:lang w:val="en-IN"/>
        </w:rPr>
      </w:pPr>
      <w:r w:rsidRPr="00A91264">
        <w:rPr>
          <w:sz w:val="20"/>
          <w:szCs w:val="20"/>
          <w:lang w:val="en-IN"/>
        </w:rPr>
        <w:t>Minimum, maximum, and standard deviation.</w:t>
      </w:r>
    </w:p>
    <w:p w14:paraId="49F90A10" w14:textId="77777777" w:rsidR="003D0018" w:rsidRPr="00A91264" w:rsidRDefault="003D0018" w:rsidP="003D0018">
      <w:pPr>
        <w:numPr>
          <w:ilvl w:val="0"/>
          <w:numId w:val="26"/>
        </w:numPr>
        <w:rPr>
          <w:sz w:val="20"/>
          <w:szCs w:val="20"/>
          <w:lang w:val="en-IN"/>
        </w:rPr>
      </w:pPr>
      <w:r w:rsidRPr="00A91264">
        <w:rPr>
          <w:b/>
          <w:bCs/>
          <w:sz w:val="20"/>
          <w:szCs w:val="20"/>
          <w:lang w:val="en-IN"/>
        </w:rPr>
        <w:t>Literacy:</w:t>
      </w:r>
    </w:p>
    <w:p w14:paraId="7203D702" w14:textId="77777777" w:rsidR="003D0018" w:rsidRPr="00A91264" w:rsidRDefault="003D0018" w:rsidP="003D0018">
      <w:pPr>
        <w:numPr>
          <w:ilvl w:val="1"/>
          <w:numId w:val="26"/>
        </w:numPr>
        <w:rPr>
          <w:sz w:val="20"/>
          <w:szCs w:val="20"/>
          <w:lang w:val="en-IN"/>
        </w:rPr>
      </w:pPr>
      <w:r w:rsidRPr="00A91264">
        <w:rPr>
          <w:sz w:val="20"/>
          <w:szCs w:val="20"/>
          <w:lang w:val="en-IN"/>
        </w:rPr>
        <w:t>Average literacy by country and region.</w:t>
      </w:r>
    </w:p>
    <w:p w14:paraId="185C67B5" w14:textId="77777777" w:rsidR="003D0018" w:rsidRPr="00A91264" w:rsidRDefault="003D0018" w:rsidP="003D0018">
      <w:pPr>
        <w:numPr>
          <w:ilvl w:val="0"/>
          <w:numId w:val="26"/>
        </w:numPr>
        <w:rPr>
          <w:sz w:val="20"/>
          <w:szCs w:val="20"/>
          <w:lang w:val="en-IN"/>
        </w:rPr>
      </w:pPr>
      <w:r w:rsidRPr="00A91264">
        <w:rPr>
          <w:b/>
          <w:bCs/>
          <w:sz w:val="20"/>
          <w:szCs w:val="20"/>
          <w:lang w:val="en-IN"/>
        </w:rPr>
        <w:t>Additional DAX:</w:t>
      </w:r>
    </w:p>
    <w:p w14:paraId="2C034786" w14:textId="77777777" w:rsidR="003D0018" w:rsidRDefault="003D0018" w:rsidP="003D0018">
      <w:pPr>
        <w:numPr>
          <w:ilvl w:val="1"/>
          <w:numId w:val="26"/>
        </w:numPr>
        <w:rPr>
          <w:sz w:val="20"/>
          <w:szCs w:val="20"/>
          <w:lang w:val="en-IN"/>
        </w:rPr>
      </w:pPr>
      <w:r w:rsidRPr="00A91264">
        <w:rPr>
          <w:sz w:val="20"/>
          <w:szCs w:val="20"/>
          <w:lang w:val="en-IN"/>
        </w:rPr>
        <w:t>Total population, GDP, and region-wise analysis.</w:t>
      </w:r>
    </w:p>
    <w:p w14:paraId="392C383C" w14:textId="77777777" w:rsidR="003D0018" w:rsidRPr="00A91264" w:rsidRDefault="003D0018" w:rsidP="003D0018">
      <w:pPr>
        <w:ind w:left="720"/>
        <w:rPr>
          <w:sz w:val="20"/>
          <w:szCs w:val="20"/>
          <w:lang w:val="en-IN"/>
        </w:rPr>
      </w:pPr>
    </w:p>
    <w:p w14:paraId="14DB9F12" w14:textId="77777777" w:rsidR="003D0018" w:rsidRPr="00A91264" w:rsidRDefault="003D0018" w:rsidP="003D0018">
      <w:pPr>
        <w:rPr>
          <w:b/>
          <w:bCs/>
          <w:u w:val="single"/>
          <w:lang w:val="en-IN"/>
        </w:rPr>
      </w:pPr>
      <w:r w:rsidRPr="00A91264">
        <w:rPr>
          <w:b/>
          <w:bCs/>
          <w:u w:val="single"/>
          <w:lang w:val="en-IN"/>
        </w:rPr>
        <w:t>4. Life Cycle Analysis</w:t>
      </w:r>
    </w:p>
    <w:p w14:paraId="487242A4" w14:textId="77777777" w:rsidR="003D0018" w:rsidRPr="00A91264" w:rsidRDefault="003D0018" w:rsidP="003D0018">
      <w:pPr>
        <w:numPr>
          <w:ilvl w:val="0"/>
          <w:numId w:val="27"/>
        </w:numPr>
        <w:rPr>
          <w:sz w:val="20"/>
          <w:szCs w:val="20"/>
          <w:lang w:val="en-IN"/>
        </w:rPr>
      </w:pPr>
      <w:r w:rsidRPr="00A91264">
        <w:rPr>
          <w:b/>
          <w:bCs/>
          <w:sz w:val="20"/>
          <w:szCs w:val="20"/>
          <w:lang w:val="en-IN"/>
        </w:rPr>
        <w:t>Country Insights:</w:t>
      </w:r>
    </w:p>
    <w:p w14:paraId="627363E5" w14:textId="77777777" w:rsidR="003D0018" w:rsidRPr="00A91264" w:rsidRDefault="003D0018" w:rsidP="003D0018">
      <w:pPr>
        <w:numPr>
          <w:ilvl w:val="1"/>
          <w:numId w:val="27"/>
        </w:numPr>
        <w:rPr>
          <w:sz w:val="20"/>
          <w:szCs w:val="20"/>
          <w:lang w:val="en-IN"/>
        </w:rPr>
      </w:pPr>
      <w:r w:rsidRPr="00A91264">
        <w:rPr>
          <w:b/>
          <w:bCs/>
          <w:sz w:val="20"/>
          <w:szCs w:val="20"/>
          <w:lang w:val="en-IN"/>
        </w:rPr>
        <w:t>Highest death rate:</w:t>
      </w:r>
      <w:r w:rsidRPr="00A91264">
        <w:rPr>
          <w:sz w:val="20"/>
          <w:szCs w:val="20"/>
          <w:lang w:val="en-IN"/>
        </w:rPr>
        <w:t xml:space="preserve"> Serbia.</w:t>
      </w:r>
    </w:p>
    <w:p w14:paraId="7FCC2B9E" w14:textId="77777777" w:rsidR="003D0018" w:rsidRPr="00A91264" w:rsidRDefault="003D0018" w:rsidP="003D0018">
      <w:pPr>
        <w:numPr>
          <w:ilvl w:val="1"/>
          <w:numId w:val="27"/>
        </w:numPr>
        <w:rPr>
          <w:sz w:val="20"/>
          <w:szCs w:val="20"/>
          <w:lang w:val="en-IN"/>
        </w:rPr>
      </w:pPr>
      <w:r w:rsidRPr="00A91264">
        <w:rPr>
          <w:b/>
          <w:bCs/>
          <w:sz w:val="20"/>
          <w:szCs w:val="20"/>
          <w:lang w:val="en-IN"/>
        </w:rPr>
        <w:t>Lowest death rate:</w:t>
      </w:r>
      <w:r w:rsidRPr="00A91264">
        <w:rPr>
          <w:sz w:val="20"/>
          <w:szCs w:val="20"/>
          <w:lang w:val="en-IN"/>
        </w:rPr>
        <w:t xml:space="preserve"> Estonia.</w:t>
      </w:r>
    </w:p>
    <w:p w14:paraId="56B24E06" w14:textId="77777777" w:rsidR="003D0018" w:rsidRPr="00A91264" w:rsidRDefault="003D0018" w:rsidP="003D0018">
      <w:pPr>
        <w:numPr>
          <w:ilvl w:val="1"/>
          <w:numId w:val="27"/>
        </w:numPr>
        <w:rPr>
          <w:sz w:val="20"/>
          <w:szCs w:val="20"/>
          <w:lang w:val="en-IN"/>
        </w:rPr>
      </w:pPr>
      <w:r w:rsidRPr="00A91264">
        <w:rPr>
          <w:b/>
          <w:bCs/>
          <w:sz w:val="20"/>
          <w:szCs w:val="20"/>
          <w:lang w:val="en-IN"/>
        </w:rPr>
        <w:t>Highest birth rate:</w:t>
      </w:r>
      <w:r w:rsidRPr="00A91264">
        <w:rPr>
          <w:sz w:val="20"/>
          <w:szCs w:val="20"/>
          <w:lang w:val="en-IN"/>
        </w:rPr>
        <w:t xml:space="preserve"> Sweden.</w:t>
      </w:r>
    </w:p>
    <w:p w14:paraId="11681F50" w14:textId="77777777" w:rsidR="003D0018" w:rsidRPr="00A91264" w:rsidRDefault="003D0018" w:rsidP="003D0018">
      <w:pPr>
        <w:numPr>
          <w:ilvl w:val="1"/>
          <w:numId w:val="27"/>
        </w:numPr>
        <w:rPr>
          <w:sz w:val="20"/>
          <w:szCs w:val="20"/>
          <w:lang w:val="en-IN"/>
        </w:rPr>
      </w:pPr>
      <w:r w:rsidRPr="00A91264">
        <w:rPr>
          <w:b/>
          <w:bCs/>
          <w:sz w:val="20"/>
          <w:szCs w:val="20"/>
          <w:lang w:val="en-IN"/>
        </w:rPr>
        <w:t>Lowest birth rate:</w:t>
      </w:r>
      <w:r w:rsidRPr="00A91264">
        <w:rPr>
          <w:sz w:val="20"/>
          <w:szCs w:val="20"/>
          <w:lang w:val="en-IN"/>
        </w:rPr>
        <w:t xml:space="preserve"> China.</w:t>
      </w:r>
    </w:p>
    <w:p w14:paraId="6285FF73" w14:textId="77777777" w:rsidR="003D0018" w:rsidRPr="00A91264" w:rsidRDefault="003D0018" w:rsidP="003D0018">
      <w:pPr>
        <w:numPr>
          <w:ilvl w:val="0"/>
          <w:numId w:val="27"/>
        </w:numPr>
        <w:rPr>
          <w:sz w:val="20"/>
          <w:szCs w:val="20"/>
          <w:lang w:val="en-IN"/>
        </w:rPr>
      </w:pPr>
      <w:r w:rsidRPr="00A91264">
        <w:rPr>
          <w:b/>
          <w:bCs/>
          <w:sz w:val="20"/>
          <w:szCs w:val="20"/>
          <w:lang w:val="en-IN"/>
        </w:rPr>
        <w:t>Infant Mortality:</w:t>
      </w:r>
    </w:p>
    <w:p w14:paraId="49A5D23E" w14:textId="77777777" w:rsidR="003D0018" w:rsidRPr="00A91264" w:rsidRDefault="003D0018" w:rsidP="003D0018">
      <w:pPr>
        <w:numPr>
          <w:ilvl w:val="1"/>
          <w:numId w:val="27"/>
        </w:numPr>
        <w:rPr>
          <w:sz w:val="20"/>
          <w:szCs w:val="20"/>
          <w:lang w:val="en-IN"/>
        </w:rPr>
      </w:pPr>
      <w:r w:rsidRPr="00A91264">
        <w:rPr>
          <w:b/>
          <w:bCs/>
          <w:sz w:val="20"/>
          <w:szCs w:val="20"/>
          <w:lang w:val="en-IN"/>
        </w:rPr>
        <w:t>Highest:</w:t>
      </w:r>
      <w:r w:rsidRPr="00A91264">
        <w:rPr>
          <w:sz w:val="20"/>
          <w:szCs w:val="20"/>
          <w:lang w:val="en-IN"/>
        </w:rPr>
        <w:t xml:space="preserve"> Saudi Arabia.</w:t>
      </w:r>
    </w:p>
    <w:p w14:paraId="797F6AD6" w14:textId="77777777" w:rsidR="003D0018" w:rsidRPr="00A91264" w:rsidRDefault="003D0018" w:rsidP="003D0018">
      <w:pPr>
        <w:numPr>
          <w:ilvl w:val="1"/>
          <w:numId w:val="27"/>
        </w:numPr>
        <w:rPr>
          <w:sz w:val="20"/>
          <w:szCs w:val="20"/>
          <w:lang w:val="en-IN"/>
        </w:rPr>
      </w:pPr>
      <w:r w:rsidRPr="00A91264">
        <w:rPr>
          <w:b/>
          <w:bCs/>
          <w:sz w:val="20"/>
          <w:szCs w:val="20"/>
          <w:lang w:val="en-IN"/>
        </w:rPr>
        <w:t>Lowest:</w:t>
      </w:r>
      <w:r w:rsidRPr="00A91264">
        <w:rPr>
          <w:sz w:val="20"/>
          <w:szCs w:val="20"/>
          <w:lang w:val="en-IN"/>
        </w:rPr>
        <w:t xml:space="preserve"> Singapore.</w:t>
      </w:r>
    </w:p>
    <w:p w14:paraId="28329D89" w14:textId="77777777" w:rsidR="003D0018" w:rsidRPr="00A91264" w:rsidRDefault="003D0018" w:rsidP="003D0018">
      <w:pPr>
        <w:numPr>
          <w:ilvl w:val="0"/>
          <w:numId w:val="27"/>
        </w:numPr>
        <w:rPr>
          <w:sz w:val="20"/>
          <w:szCs w:val="20"/>
          <w:lang w:val="en-IN"/>
        </w:rPr>
      </w:pPr>
      <w:r w:rsidRPr="00A91264">
        <w:rPr>
          <w:b/>
          <w:bCs/>
          <w:sz w:val="20"/>
          <w:szCs w:val="20"/>
          <w:lang w:val="en-IN"/>
        </w:rPr>
        <w:t>Regional Trends:</w:t>
      </w:r>
    </w:p>
    <w:p w14:paraId="38D26C1C" w14:textId="77777777" w:rsidR="003D0018" w:rsidRPr="00A91264" w:rsidRDefault="003D0018" w:rsidP="003D0018">
      <w:pPr>
        <w:numPr>
          <w:ilvl w:val="1"/>
          <w:numId w:val="27"/>
        </w:numPr>
        <w:rPr>
          <w:sz w:val="20"/>
          <w:szCs w:val="20"/>
          <w:lang w:val="en-IN"/>
        </w:rPr>
      </w:pPr>
      <w:r w:rsidRPr="00A91264">
        <w:rPr>
          <w:sz w:val="20"/>
          <w:szCs w:val="20"/>
          <w:lang w:val="en-IN"/>
        </w:rPr>
        <w:t>Western Europe performs better in all fields.</w:t>
      </w:r>
    </w:p>
    <w:p w14:paraId="7B8A31C1" w14:textId="77777777" w:rsidR="003D0018" w:rsidRPr="00A91264" w:rsidRDefault="003D0018" w:rsidP="003D0018">
      <w:pPr>
        <w:numPr>
          <w:ilvl w:val="1"/>
          <w:numId w:val="27"/>
        </w:numPr>
        <w:rPr>
          <w:sz w:val="20"/>
          <w:szCs w:val="20"/>
          <w:lang w:val="en-IN"/>
        </w:rPr>
      </w:pPr>
      <w:r w:rsidRPr="00A91264">
        <w:rPr>
          <w:b/>
          <w:bCs/>
          <w:sz w:val="20"/>
          <w:szCs w:val="20"/>
          <w:lang w:val="en-IN"/>
        </w:rPr>
        <w:t>Latin America</w:t>
      </w:r>
      <w:r w:rsidRPr="00A91264">
        <w:rPr>
          <w:sz w:val="20"/>
          <w:szCs w:val="20"/>
          <w:lang w:val="en-IN"/>
        </w:rPr>
        <w:t xml:space="preserve"> has the </w:t>
      </w:r>
      <w:r w:rsidRPr="00A91264">
        <w:rPr>
          <w:b/>
          <w:bCs/>
          <w:sz w:val="20"/>
          <w:szCs w:val="20"/>
          <w:lang w:val="en-IN"/>
        </w:rPr>
        <w:t>highest death rate</w:t>
      </w:r>
      <w:r w:rsidRPr="00A91264">
        <w:rPr>
          <w:sz w:val="20"/>
          <w:szCs w:val="20"/>
          <w:lang w:val="en-IN"/>
        </w:rPr>
        <w:t xml:space="preserve">, while </w:t>
      </w:r>
      <w:r w:rsidRPr="00A91264">
        <w:rPr>
          <w:b/>
          <w:bCs/>
          <w:sz w:val="20"/>
          <w:szCs w:val="20"/>
          <w:lang w:val="en-IN"/>
        </w:rPr>
        <w:t>Baltics</w:t>
      </w:r>
      <w:r w:rsidRPr="00A91264">
        <w:rPr>
          <w:sz w:val="20"/>
          <w:szCs w:val="20"/>
          <w:lang w:val="en-IN"/>
        </w:rPr>
        <w:t xml:space="preserve"> has the </w:t>
      </w:r>
      <w:r w:rsidRPr="00A91264">
        <w:rPr>
          <w:b/>
          <w:bCs/>
          <w:sz w:val="20"/>
          <w:szCs w:val="20"/>
          <w:lang w:val="en-IN"/>
        </w:rPr>
        <w:t>lowest</w:t>
      </w:r>
      <w:r w:rsidRPr="00A91264">
        <w:rPr>
          <w:sz w:val="20"/>
          <w:szCs w:val="20"/>
          <w:lang w:val="en-IN"/>
        </w:rPr>
        <w:t>.</w:t>
      </w:r>
    </w:p>
    <w:p w14:paraId="7FA3B32B" w14:textId="77777777" w:rsidR="003D0018" w:rsidRPr="00A91264" w:rsidRDefault="003D0018" w:rsidP="003D0018">
      <w:pPr>
        <w:rPr>
          <w:lang w:val="en-IN"/>
        </w:rPr>
      </w:pPr>
    </w:p>
    <w:p w14:paraId="461D74C7" w14:textId="77777777" w:rsidR="003D0018" w:rsidRPr="00A91264" w:rsidRDefault="003D0018" w:rsidP="003D0018">
      <w:pPr>
        <w:rPr>
          <w:b/>
          <w:bCs/>
          <w:u w:val="single"/>
          <w:lang w:val="en-IN"/>
        </w:rPr>
      </w:pPr>
      <w:r w:rsidRPr="00A91264">
        <w:rPr>
          <w:b/>
          <w:bCs/>
          <w:u w:val="single"/>
          <w:lang w:val="en-IN"/>
        </w:rPr>
        <w:t>5. Income Classification</w:t>
      </w:r>
    </w:p>
    <w:p w14:paraId="7315CF61" w14:textId="77777777" w:rsidR="003D0018" w:rsidRPr="00A91264" w:rsidRDefault="003D0018" w:rsidP="003D0018">
      <w:pPr>
        <w:numPr>
          <w:ilvl w:val="0"/>
          <w:numId w:val="28"/>
        </w:numPr>
        <w:rPr>
          <w:sz w:val="20"/>
          <w:szCs w:val="20"/>
          <w:lang w:val="en-IN"/>
        </w:rPr>
      </w:pPr>
      <w:r w:rsidRPr="00A91264">
        <w:rPr>
          <w:b/>
          <w:bCs/>
          <w:sz w:val="20"/>
          <w:szCs w:val="20"/>
          <w:lang w:val="en-IN"/>
        </w:rPr>
        <w:t>Baltics</w:t>
      </w:r>
      <w:r w:rsidRPr="00A91264">
        <w:rPr>
          <w:sz w:val="20"/>
          <w:szCs w:val="20"/>
          <w:lang w:val="en-IN"/>
        </w:rPr>
        <w:t xml:space="preserve">: The only region with </w:t>
      </w:r>
      <w:r w:rsidRPr="00A91264">
        <w:rPr>
          <w:b/>
          <w:bCs/>
          <w:sz w:val="20"/>
          <w:szCs w:val="20"/>
          <w:lang w:val="en-IN"/>
        </w:rPr>
        <w:t>all high-income countries</w:t>
      </w:r>
      <w:r w:rsidRPr="00A91264">
        <w:rPr>
          <w:sz w:val="20"/>
          <w:szCs w:val="20"/>
          <w:lang w:val="en-IN"/>
        </w:rPr>
        <w:t>.</w:t>
      </w:r>
    </w:p>
    <w:p w14:paraId="26C1BB52" w14:textId="77777777" w:rsidR="003D0018" w:rsidRPr="00A91264" w:rsidRDefault="003D0018" w:rsidP="003D0018">
      <w:pPr>
        <w:numPr>
          <w:ilvl w:val="0"/>
          <w:numId w:val="28"/>
        </w:numPr>
        <w:rPr>
          <w:sz w:val="20"/>
          <w:szCs w:val="20"/>
          <w:lang w:val="en-IN"/>
        </w:rPr>
      </w:pPr>
      <w:r w:rsidRPr="00A91264">
        <w:rPr>
          <w:b/>
          <w:bCs/>
          <w:sz w:val="20"/>
          <w:szCs w:val="20"/>
          <w:lang w:val="en-IN"/>
        </w:rPr>
        <w:t>Western Europe:</w:t>
      </w:r>
    </w:p>
    <w:p w14:paraId="713BEEA9" w14:textId="77777777" w:rsidR="003D0018" w:rsidRPr="00A91264" w:rsidRDefault="003D0018" w:rsidP="003D0018">
      <w:pPr>
        <w:numPr>
          <w:ilvl w:val="1"/>
          <w:numId w:val="28"/>
        </w:numPr>
        <w:rPr>
          <w:sz w:val="20"/>
          <w:szCs w:val="20"/>
          <w:lang w:val="en-IN"/>
        </w:rPr>
      </w:pPr>
      <w:r w:rsidRPr="00A91264">
        <w:rPr>
          <w:b/>
          <w:bCs/>
          <w:sz w:val="20"/>
          <w:szCs w:val="20"/>
          <w:lang w:val="en-IN"/>
        </w:rPr>
        <w:t>50% of the countries</w:t>
      </w:r>
      <w:r w:rsidRPr="00A91264">
        <w:rPr>
          <w:sz w:val="20"/>
          <w:szCs w:val="20"/>
          <w:lang w:val="en-IN"/>
        </w:rPr>
        <w:t xml:space="preserve"> are high-income.</w:t>
      </w:r>
    </w:p>
    <w:p w14:paraId="233FBA3D" w14:textId="77777777" w:rsidR="003D0018" w:rsidRPr="00A91264" w:rsidRDefault="003D0018" w:rsidP="003D0018">
      <w:pPr>
        <w:numPr>
          <w:ilvl w:val="0"/>
          <w:numId w:val="28"/>
        </w:numPr>
        <w:rPr>
          <w:sz w:val="20"/>
          <w:szCs w:val="20"/>
          <w:lang w:val="en-IN"/>
        </w:rPr>
      </w:pPr>
      <w:r w:rsidRPr="00A91264">
        <w:rPr>
          <w:b/>
          <w:bCs/>
          <w:sz w:val="20"/>
          <w:szCs w:val="20"/>
          <w:lang w:val="en-IN"/>
        </w:rPr>
        <w:t>Sub-Saharan Africa:</w:t>
      </w:r>
    </w:p>
    <w:p w14:paraId="5ED87EEA" w14:textId="77777777" w:rsidR="003D0018" w:rsidRPr="00A91264" w:rsidRDefault="003D0018" w:rsidP="003D0018">
      <w:pPr>
        <w:numPr>
          <w:ilvl w:val="1"/>
          <w:numId w:val="28"/>
        </w:numPr>
        <w:rPr>
          <w:sz w:val="20"/>
          <w:szCs w:val="20"/>
          <w:lang w:val="en-IN"/>
        </w:rPr>
      </w:pPr>
      <w:r w:rsidRPr="00A91264">
        <w:rPr>
          <w:sz w:val="20"/>
          <w:szCs w:val="20"/>
          <w:lang w:val="en-IN"/>
        </w:rPr>
        <w:t xml:space="preserve">More </w:t>
      </w:r>
      <w:r w:rsidRPr="00A91264">
        <w:rPr>
          <w:b/>
          <w:bCs/>
          <w:sz w:val="20"/>
          <w:szCs w:val="20"/>
          <w:lang w:val="en-IN"/>
        </w:rPr>
        <w:t>low-income countries</w:t>
      </w:r>
      <w:r w:rsidRPr="00A91264">
        <w:rPr>
          <w:sz w:val="20"/>
          <w:szCs w:val="20"/>
          <w:lang w:val="en-IN"/>
        </w:rPr>
        <w:t>.</w:t>
      </w:r>
    </w:p>
    <w:p w14:paraId="3289BF29" w14:textId="77777777" w:rsidR="003D0018" w:rsidRPr="00A91264" w:rsidRDefault="003D0018" w:rsidP="003D0018">
      <w:pPr>
        <w:numPr>
          <w:ilvl w:val="0"/>
          <w:numId w:val="28"/>
        </w:numPr>
        <w:rPr>
          <w:sz w:val="20"/>
          <w:szCs w:val="20"/>
          <w:lang w:val="en-IN"/>
        </w:rPr>
      </w:pPr>
      <w:r w:rsidRPr="00A91264">
        <w:rPr>
          <w:b/>
          <w:bCs/>
          <w:sz w:val="20"/>
          <w:szCs w:val="20"/>
          <w:lang w:val="en-IN"/>
        </w:rPr>
        <w:t>Diverse Regions:</w:t>
      </w:r>
    </w:p>
    <w:p w14:paraId="69774DCD" w14:textId="77777777" w:rsidR="003D0018" w:rsidRPr="00A91264" w:rsidRDefault="003D0018" w:rsidP="003D0018">
      <w:pPr>
        <w:numPr>
          <w:ilvl w:val="1"/>
          <w:numId w:val="28"/>
        </w:numPr>
        <w:rPr>
          <w:sz w:val="20"/>
          <w:szCs w:val="20"/>
          <w:lang w:val="en-IN"/>
        </w:rPr>
      </w:pPr>
      <w:r w:rsidRPr="00A91264">
        <w:rPr>
          <w:sz w:val="20"/>
          <w:szCs w:val="20"/>
          <w:lang w:val="en-IN"/>
        </w:rPr>
        <w:t>Eastern Asia, Latin America, and Sub-Saharan Africa contain countries from all income categories.</w:t>
      </w:r>
    </w:p>
    <w:p w14:paraId="20F09D5F" w14:textId="77777777" w:rsidR="003D0018" w:rsidRPr="00A91264" w:rsidRDefault="003D0018" w:rsidP="003D0018">
      <w:pPr>
        <w:rPr>
          <w:lang w:val="en-IN"/>
        </w:rPr>
      </w:pPr>
    </w:p>
    <w:p w14:paraId="49D20E91" w14:textId="77777777" w:rsidR="003D0018" w:rsidRPr="00A91264" w:rsidRDefault="003D0018" w:rsidP="003D0018">
      <w:pPr>
        <w:rPr>
          <w:b/>
          <w:bCs/>
          <w:u w:val="single"/>
          <w:lang w:val="en-IN"/>
        </w:rPr>
      </w:pPr>
      <w:r w:rsidRPr="00A91264">
        <w:rPr>
          <w:b/>
          <w:bCs/>
          <w:u w:val="single"/>
          <w:lang w:val="en-IN"/>
        </w:rPr>
        <w:t>6. Regional Analysis</w:t>
      </w:r>
    </w:p>
    <w:p w14:paraId="1A85AE57" w14:textId="77777777" w:rsidR="003D0018" w:rsidRPr="00A91264" w:rsidRDefault="003D0018" w:rsidP="003D0018">
      <w:pPr>
        <w:numPr>
          <w:ilvl w:val="0"/>
          <w:numId w:val="29"/>
        </w:numPr>
        <w:rPr>
          <w:sz w:val="20"/>
          <w:szCs w:val="20"/>
          <w:lang w:val="en-IN"/>
        </w:rPr>
      </w:pPr>
      <w:r w:rsidRPr="00A91264">
        <w:rPr>
          <w:b/>
          <w:bCs/>
          <w:sz w:val="20"/>
          <w:szCs w:val="20"/>
          <w:lang w:val="en-IN"/>
        </w:rPr>
        <w:t>Population Density:</w:t>
      </w:r>
    </w:p>
    <w:p w14:paraId="157DF508" w14:textId="77777777" w:rsidR="003D0018" w:rsidRPr="00A91264" w:rsidRDefault="003D0018" w:rsidP="003D0018">
      <w:pPr>
        <w:numPr>
          <w:ilvl w:val="1"/>
          <w:numId w:val="29"/>
        </w:numPr>
        <w:rPr>
          <w:sz w:val="20"/>
          <w:szCs w:val="20"/>
          <w:lang w:val="en-IN"/>
        </w:rPr>
      </w:pPr>
      <w:r w:rsidRPr="00A91264">
        <w:rPr>
          <w:b/>
          <w:bCs/>
          <w:sz w:val="20"/>
          <w:szCs w:val="20"/>
          <w:lang w:val="en-IN"/>
        </w:rPr>
        <w:t>Highest:</w:t>
      </w:r>
      <w:r w:rsidRPr="00A91264">
        <w:rPr>
          <w:sz w:val="20"/>
          <w:szCs w:val="20"/>
          <w:lang w:val="en-IN"/>
        </w:rPr>
        <w:t xml:space="preserve"> Western Europe, Eastern Asia.</w:t>
      </w:r>
    </w:p>
    <w:p w14:paraId="1C2DFAF1" w14:textId="77777777" w:rsidR="003D0018" w:rsidRPr="00A91264" w:rsidRDefault="003D0018" w:rsidP="003D0018">
      <w:pPr>
        <w:numPr>
          <w:ilvl w:val="1"/>
          <w:numId w:val="29"/>
        </w:numPr>
        <w:rPr>
          <w:sz w:val="20"/>
          <w:szCs w:val="20"/>
          <w:lang w:val="en-IN"/>
        </w:rPr>
      </w:pPr>
      <w:r w:rsidRPr="00A91264">
        <w:rPr>
          <w:b/>
          <w:bCs/>
          <w:sz w:val="20"/>
          <w:szCs w:val="20"/>
          <w:lang w:val="en-IN"/>
        </w:rPr>
        <w:t>Lowest:</w:t>
      </w:r>
      <w:r w:rsidRPr="00A91264">
        <w:rPr>
          <w:sz w:val="20"/>
          <w:szCs w:val="20"/>
          <w:lang w:val="en-IN"/>
        </w:rPr>
        <w:t xml:space="preserve"> Northern Africa.</w:t>
      </w:r>
    </w:p>
    <w:p w14:paraId="2B00AA85" w14:textId="77777777" w:rsidR="003D0018" w:rsidRPr="00A91264" w:rsidRDefault="003D0018" w:rsidP="003D0018">
      <w:pPr>
        <w:numPr>
          <w:ilvl w:val="0"/>
          <w:numId w:val="29"/>
        </w:numPr>
        <w:rPr>
          <w:sz w:val="20"/>
          <w:szCs w:val="20"/>
          <w:lang w:val="en-IN"/>
        </w:rPr>
      </w:pPr>
      <w:r w:rsidRPr="00A91264">
        <w:rPr>
          <w:b/>
          <w:bCs/>
          <w:sz w:val="20"/>
          <w:szCs w:val="20"/>
          <w:lang w:val="en-IN"/>
        </w:rPr>
        <w:t>Population Insights:</w:t>
      </w:r>
    </w:p>
    <w:p w14:paraId="539A8848" w14:textId="77777777" w:rsidR="003D0018" w:rsidRPr="00A91264" w:rsidRDefault="003D0018" w:rsidP="003D0018">
      <w:pPr>
        <w:numPr>
          <w:ilvl w:val="1"/>
          <w:numId w:val="29"/>
        </w:numPr>
        <w:rPr>
          <w:sz w:val="20"/>
          <w:szCs w:val="20"/>
          <w:lang w:val="en-IN"/>
        </w:rPr>
      </w:pPr>
      <w:r w:rsidRPr="00A91264">
        <w:rPr>
          <w:sz w:val="20"/>
          <w:szCs w:val="20"/>
          <w:lang w:val="en-IN"/>
        </w:rPr>
        <w:t xml:space="preserve">Eastern Asia is the </w:t>
      </w:r>
      <w:r w:rsidRPr="00A91264">
        <w:rPr>
          <w:b/>
          <w:bCs/>
          <w:sz w:val="20"/>
          <w:szCs w:val="20"/>
          <w:lang w:val="en-IN"/>
        </w:rPr>
        <w:t>most populated region</w:t>
      </w:r>
      <w:r w:rsidRPr="00A91264">
        <w:rPr>
          <w:sz w:val="20"/>
          <w:szCs w:val="20"/>
          <w:lang w:val="en-IN"/>
        </w:rPr>
        <w:t>.</w:t>
      </w:r>
    </w:p>
    <w:p w14:paraId="6A6B156F" w14:textId="77777777" w:rsidR="003D0018" w:rsidRPr="00A91264" w:rsidRDefault="003D0018" w:rsidP="003D0018">
      <w:pPr>
        <w:numPr>
          <w:ilvl w:val="1"/>
          <w:numId w:val="29"/>
        </w:numPr>
        <w:rPr>
          <w:sz w:val="20"/>
          <w:szCs w:val="20"/>
          <w:lang w:val="en-IN"/>
        </w:rPr>
      </w:pPr>
      <w:r w:rsidRPr="00A91264">
        <w:rPr>
          <w:sz w:val="20"/>
          <w:szCs w:val="20"/>
          <w:lang w:val="en-IN"/>
        </w:rPr>
        <w:t xml:space="preserve">Baltics is the </w:t>
      </w:r>
      <w:r w:rsidRPr="00A91264">
        <w:rPr>
          <w:b/>
          <w:bCs/>
          <w:sz w:val="20"/>
          <w:szCs w:val="20"/>
          <w:lang w:val="en-IN"/>
        </w:rPr>
        <w:t>least populated</w:t>
      </w:r>
      <w:r w:rsidRPr="00A91264">
        <w:rPr>
          <w:sz w:val="20"/>
          <w:szCs w:val="20"/>
          <w:lang w:val="en-IN"/>
        </w:rPr>
        <w:t>.</w:t>
      </w:r>
    </w:p>
    <w:p w14:paraId="29223704" w14:textId="77777777" w:rsidR="003D0018" w:rsidRPr="00A91264" w:rsidRDefault="003D0018" w:rsidP="003D0018">
      <w:pPr>
        <w:numPr>
          <w:ilvl w:val="0"/>
          <w:numId w:val="29"/>
        </w:numPr>
        <w:rPr>
          <w:sz w:val="20"/>
          <w:szCs w:val="20"/>
          <w:lang w:val="en-IN"/>
        </w:rPr>
      </w:pPr>
      <w:r w:rsidRPr="00A91264">
        <w:rPr>
          <w:b/>
          <w:bCs/>
          <w:sz w:val="20"/>
          <w:szCs w:val="20"/>
          <w:lang w:val="en-IN"/>
        </w:rPr>
        <w:t>GDP Distribution:</w:t>
      </w:r>
    </w:p>
    <w:p w14:paraId="20A55951" w14:textId="77777777" w:rsidR="003D0018" w:rsidRPr="00A91264" w:rsidRDefault="003D0018" w:rsidP="003D0018">
      <w:pPr>
        <w:numPr>
          <w:ilvl w:val="1"/>
          <w:numId w:val="29"/>
        </w:numPr>
        <w:rPr>
          <w:sz w:val="20"/>
          <w:szCs w:val="20"/>
          <w:lang w:val="en-IN"/>
        </w:rPr>
      </w:pPr>
      <w:r w:rsidRPr="00A91264">
        <w:rPr>
          <w:b/>
          <w:bCs/>
          <w:sz w:val="20"/>
          <w:szCs w:val="20"/>
          <w:lang w:val="en-IN"/>
        </w:rPr>
        <w:t>Northern America</w:t>
      </w:r>
      <w:r w:rsidRPr="00A91264">
        <w:rPr>
          <w:sz w:val="20"/>
          <w:szCs w:val="20"/>
          <w:lang w:val="en-IN"/>
        </w:rPr>
        <w:t xml:space="preserve"> has the </w:t>
      </w:r>
      <w:r w:rsidRPr="00A91264">
        <w:rPr>
          <w:b/>
          <w:bCs/>
          <w:sz w:val="20"/>
          <w:szCs w:val="20"/>
          <w:lang w:val="en-IN"/>
        </w:rPr>
        <w:t>highest GDP</w:t>
      </w:r>
      <w:r w:rsidRPr="00A91264">
        <w:rPr>
          <w:sz w:val="20"/>
          <w:szCs w:val="20"/>
          <w:lang w:val="en-IN"/>
        </w:rPr>
        <w:t>.</w:t>
      </w:r>
    </w:p>
    <w:p w14:paraId="02602922" w14:textId="77777777" w:rsidR="003D0018" w:rsidRPr="00A91264" w:rsidRDefault="003D0018" w:rsidP="003D0018">
      <w:pPr>
        <w:numPr>
          <w:ilvl w:val="1"/>
          <w:numId w:val="29"/>
        </w:numPr>
        <w:rPr>
          <w:sz w:val="20"/>
          <w:szCs w:val="20"/>
          <w:lang w:val="en-IN"/>
        </w:rPr>
      </w:pPr>
      <w:r w:rsidRPr="00A91264">
        <w:rPr>
          <w:sz w:val="20"/>
          <w:szCs w:val="20"/>
          <w:lang w:val="en-IN"/>
        </w:rPr>
        <w:t xml:space="preserve">Eastern Asia ranks </w:t>
      </w:r>
      <w:r w:rsidRPr="00A91264">
        <w:rPr>
          <w:b/>
          <w:bCs/>
          <w:sz w:val="20"/>
          <w:szCs w:val="20"/>
          <w:lang w:val="en-IN"/>
        </w:rPr>
        <w:t>third</w:t>
      </w:r>
      <w:r w:rsidRPr="00A91264">
        <w:rPr>
          <w:sz w:val="20"/>
          <w:szCs w:val="20"/>
          <w:lang w:val="en-IN"/>
        </w:rPr>
        <w:t xml:space="preserve"> in GDP but </w:t>
      </w:r>
      <w:r w:rsidRPr="00A91264">
        <w:rPr>
          <w:b/>
          <w:bCs/>
          <w:sz w:val="20"/>
          <w:szCs w:val="20"/>
          <w:lang w:val="en-IN"/>
        </w:rPr>
        <w:t>first in population</w:t>
      </w:r>
      <w:r w:rsidRPr="00A91264">
        <w:rPr>
          <w:sz w:val="20"/>
          <w:szCs w:val="20"/>
          <w:lang w:val="en-IN"/>
        </w:rPr>
        <w:t>.</w:t>
      </w:r>
    </w:p>
    <w:p w14:paraId="3E16B360" w14:textId="77777777" w:rsidR="003D0018" w:rsidRPr="00A91264" w:rsidRDefault="003D0018" w:rsidP="003D0018">
      <w:pPr>
        <w:rPr>
          <w:lang w:val="en-IN"/>
        </w:rPr>
      </w:pPr>
    </w:p>
    <w:p w14:paraId="07EC424C" w14:textId="77777777" w:rsidR="003D0018" w:rsidRPr="00A91264" w:rsidRDefault="003D0018" w:rsidP="003D0018">
      <w:pPr>
        <w:rPr>
          <w:b/>
          <w:bCs/>
          <w:u w:val="single"/>
          <w:lang w:val="en-IN"/>
        </w:rPr>
      </w:pPr>
      <w:r w:rsidRPr="00A91264">
        <w:rPr>
          <w:b/>
          <w:bCs/>
          <w:u w:val="single"/>
          <w:lang w:val="en-IN"/>
        </w:rPr>
        <w:t>7. Progression Timeline (1960 – 2016)</w:t>
      </w:r>
    </w:p>
    <w:p w14:paraId="0DB80E9E" w14:textId="77777777" w:rsidR="003D0018" w:rsidRPr="00A91264" w:rsidRDefault="003D0018" w:rsidP="003D0018">
      <w:pPr>
        <w:numPr>
          <w:ilvl w:val="0"/>
          <w:numId w:val="30"/>
        </w:numPr>
        <w:rPr>
          <w:sz w:val="20"/>
          <w:szCs w:val="20"/>
          <w:lang w:val="en-IN"/>
        </w:rPr>
      </w:pPr>
      <w:r w:rsidRPr="00A91264">
        <w:rPr>
          <w:b/>
          <w:bCs/>
          <w:sz w:val="20"/>
          <w:szCs w:val="20"/>
          <w:lang w:val="en-IN"/>
        </w:rPr>
        <w:t>1960 – 1980:</w:t>
      </w:r>
    </w:p>
    <w:p w14:paraId="69156EEE" w14:textId="77777777" w:rsidR="003D0018" w:rsidRPr="00A91264" w:rsidRDefault="003D0018" w:rsidP="003D0018">
      <w:pPr>
        <w:numPr>
          <w:ilvl w:val="1"/>
          <w:numId w:val="30"/>
        </w:numPr>
        <w:rPr>
          <w:sz w:val="20"/>
          <w:szCs w:val="20"/>
          <w:lang w:val="en-IN"/>
        </w:rPr>
      </w:pPr>
      <w:r w:rsidRPr="00A91264">
        <w:rPr>
          <w:sz w:val="20"/>
          <w:szCs w:val="20"/>
          <w:lang w:val="en-IN"/>
        </w:rPr>
        <w:t xml:space="preserve">USA, Japan, and Germany had the </w:t>
      </w:r>
      <w:r w:rsidRPr="00A91264">
        <w:rPr>
          <w:b/>
          <w:bCs/>
          <w:sz w:val="20"/>
          <w:szCs w:val="20"/>
          <w:lang w:val="en-IN"/>
        </w:rPr>
        <w:t>highest GDP</w:t>
      </w:r>
      <w:r w:rsidRPr="00A91264">
        <w:rPr>
          <w:sz w:val="20"/>
          <w:szCs w:val="20"/>
          <w:lang w:val="en-IN"/>
        </w:rPr>
        <w:t>.</w:t>
      </w:r>
    </w:p>
    <w:p w14:paraId="764D8EC1" w14:textId="77777777" w:rsidR="003D0018" w:rsidRPr="00A91264" w:rsidRDefault="003D0018" w:rsidP="003D0018">
      <w:pPr>
        <w:numPr>
          <w:ilvl w:val="1"/>
          <w:numId w:val="30"/>
        </w:numPr>
        <w:rPr>
          <w:sz w:val="20"/>
          <w:szCs w:val="20"/>
          <w:lang w:val="en-IN"/>
        </w:rPr>
      </w:pPr>
      <w:r w:rsidRPr="00A91264">
        <w:rPr>
          <w:sz w:val="20"/>
          <w:szCs w:val="20"/>
          <w:lang w:val="en-IN"/>
        </w:rPr>
        <w:t xml:space="preserve">China and India had the </w:t>
      </w:r>
      <w:r w:rsidRPr="00A91264">
        <w:rPr>
          <w:b/>
          <w:bCs/>
          <w:sz w:val="20"/>
          <w:szCs w:val="20"/>
          <w:lang w:val="en-IN"/>
        </w:rPr>
        <w:t>highest population</w:t>
      </w:r>
      <w:r w:rsidRPr="00A91264">
        <w:rPr>
          <w:sz w:val="20"/>
          <w:szCs w:val="20"/>
          <w:lang w:val="en-IN"/>
        </w:rPr>
        <w:t>.</w:t>
      </w:r>
    </w:p>
    <w:p w14:paraId="186A6A57" w14:textId="77777777" w:rsidR="003D0018" w:rsidRPr="00A91264" w:rsidRDefault="003D0018" w:rsidP="003D0018">
      <w:pPr>
        <w:numPr>
          <w:ilvl w:val="0"/>
          <w:numId w:val="30"/>
        </w:numPr>
        <w:rPr>
          <w:sz w:val="20"/>
          <w:szCs w:val="20"/>
          <w:lang w:val="en-IN"/>
        </w:rPr>
      </w:pPr>
      <w:r w:rsidRPr="00A91264">
        <w:rPr>
          <w:b/>
          <w:bCs/>
          <w:sz w:val="20"/>
          <w:szCs w:val="20"/>
          <w:lang w:val="en-IN"/>
        </w:rPr>
        <w:t>1981 – 1999:</w:t>
      </w:r>
    </w:p>
    <w:p w14:paraId="457E588F" w14:textId="77777777" w:rsidR="003D0018" w:rsidRPr="00A91264" w:rsidRDefault="003D0018" w:rsidP="003D0018">
      <w:pPr>
        <w:numPr>
          <w:ilvl w:val="1"/>
          <w:numId w:val="30"/>
        </w:numPr>
        <w:rPr>
          <w:sz w:val="20"/>
          <w:szCs w:val="20"/>
          <w:lang w:val="en-IN"/>
        </w:rPr>
      </w:pPr>
      <w:r w:rsidRPr="00A91264">
        <w:rPr>
          <w:sz w:val="20"/>
          <w:szCs w:val="20"/>
          <w:lang w:val="en-IN"/>
        </w:rPr>
        <w:t>Same top GDP countries.</w:t>
      </w:r>
    </w:p>
    <w:p w14:paraId="1B182E55" w14:textId="77777777" w:rsidR="003D0018" w:rsidRPr="00A91264" w:rsidRDefault="003D0018" w:rsidP="003D0018">
      <w:pPr>
        <w:numPr>
          <w:ilvl w:val="1"/>
          <w:numId w:val="30"/>
        </w:numPr>
        <w:rPr>
          <w:sz w:val="20"/>
          <w:szCs w:val="20"/>
          <w:lang w:val="en-IN"/>
        </w:rPr>
      </w:pPr>
      <w:r w:rsidRPr="00A91264">
        <w:rPr>
          <w:sz w:val="20"/>
          <w:szCs w:val="20"/>
          <w:lang w:val="en-IN"/>
        </w:rPr>
        <w:t xml:space="preserve">Japan faced a </w:t>
      </w:r>
      <w:r w:rsidRPr="00A91264">
        <w:rPr>
          <w:b/>
          <w:bCs/>
          <w:sz w:val="20"/>
          <w:szCs w:val="20"/>
          <w:lang w:val="en-IN"/>
        </w:rPr>
        <w:t>setback in 1998 – 2000</w:t>
      </w:r>
      <w:r w:rsidRPr="00A91264">
        <w:rPr>
          <w:sz w:val="20"/>
          <w:szCs w:val="20"/>
          <w:lang w:val="en-IN"/>
        </w:rPr>
        <w:t xml:space="preserve"> but remained in the top tier.</w:t>
      </w:r>
    </w:p>
    <w:p w14:paraId="09B63831" w14:textId="77777777" w:rsidR="003D0018" w:rsidRPr="00A91264" w:rsidRDefault="003D0018" w:rsidP="003D0018">
      <w:pPr>
        <w:numPr>
          <w:ilvl w:val="1"/>
          <w:numId w:val="30"/>
        </w:numPr>
        <w:rPr>
          <w:sz w:val="20"/>
          <w:szCs w:val="20"/>
          <w:lang w:val="en-IN"/>
        </w:rPr>
      </w:pPr>
      <w:r w:rsidRPr="00A91264">
        <w:rPr>
          <w:sz w:val="20"/>
          <w:szCs w:val="20"/>
          <w:lang w:val="en-IN"/>
        </w:rPr>
        <w:t>UK, France, Canada, and Italy steadily rose.</w:t>
      </w:r>
    </w:p>
    <w:p w14:paraId="2E9663F4" w14:textId="77777777" w:rsidR="003D0018" w:rsidRPr="00A91264" w:rsidRDefault="003D0018" w:rsidP="003D0018">
      <w:pPr>
        <w:numPr>
          <w:ilvl w:val="0"/>
          <w:numId w:val="30"/>
        </w:numPr>
        <w:rPr>
          <w:sz w:val="20"/>
          <w:szCs w:val="20"/>
          <w:lang w:val="en-IN"/>
        </w:rPr>
      </w:pPr>
      <w:r w:rsidRPr="00A91264">
        <w:rPr>
          <w:b/>
          <w:bCs/>
          <w:sz w:val="20"/>
          <w:szCs w:val="20"/>
          <w:lang w:val="en-IN"/>
        </w:rPr>
        <w:t>2000 – 2016:</w:t>
      </w:r>
    </w:p>
    <w:p w14:paraId="5A854B4D" w14:textId="77777777" w:rsidR="003D0018" w:rsidRPr="00A91264" w:rsidRDefault="003D0018" w:rsidP="003D0018">
      <w:pPr>
        <w:numPr>
          <w:ilvl w:val="1"/>
          <w:numId w:val="30"/>
        </w:numPr>
        <w:rPr>
          <w:sz w:val="20"/>
          <w:szCs w:val="20"/>
          <w:lang w:val="en-IN"/>
        </w:rPr>
      </w:pPr>
      <w:r w:rsidRPr="00A91264">
        <w:rPr>
          <w:sz w:val="20"/>
          <w:szCs w:val="20"/>
          <w:lang w:val="en-IN"/>
        </w:rPr>
        <w:t xml:space="preserve">USA maintained the </w:t>
      </w:r>
      <w:r w:rsidRPr="00A91264">
        <w:rPr>
          <w:b/>
          <w:bCs/>
          <w:sz w:val="20"/>
          <w:szCs w:val="20"/>
          <w:lang w:val="en-IN"/>
        </w:rPr>
        <w:t>highest GDP</w:t>
      </w:r>
      <w:r w:rsidRPr="00A91264">
        <w:rPr>
          <w:sz w:val="20"/>
          <w:szCs w:val="20"/>
          <w:lang w:val="en-IN"/>
        </w:rPr>
        <w:t xml:space="preserve">, followed by </w:t>
      </w:r>
      <w:r w:rsidRPr="00A91264">
        <w:rPr>
          <w:b/>
          <w:bCs/>
          <w:sz w:val="20"/>
          <w:szCs w:val="20"/>
          <w:lang w:val="en-IN"/>
        </w:rPr>
        <w:t>China</w:t>
      </w:r>
      <w:r w:rsidRPr="00A91264">
        <w:rPr>
          <w:sz w:val="20"/>
          <w:szCs w:val="20"/>
          <w:lang w:val="en-IN"/>
        </w:rPr>
        <w:t>.</w:t>
      </w:r>
    </w:p>
    <w:p w14:paraId="46A6A3A3" w14:textId="77777777" w:rsidR="003D0018" w:rsidRPr="00A91264" w:rsidRDefault="003D0018" w:rsidP="003D0018">
      <w:pPr>
        <w:numPr>
          <w:ilvl w:val="1"/>
          <w:numId w:val="30"/>
        </w:numPr>
        <w:rPr>
          <w:sz w:val="20"/>
          <w:szCs w:val="20"/>
          <w:lang w:val="en-IN"/>
        </w:rPr>
      </w:pPr>
      <w:r w:rsidRPr="00A91264">
        <w:rPr>
          <w:sz w:val="20"/>
          <w:szCs w:val="20"/>
          <w:lang w:val="en-IN"/>
        </w:rPr>
        <w:t xml:space="preserve">India ranked </w:t>
      </w:r>
      <w:r w:rsidRPr="00A91264">
        <w:rPr>
          <w:b/>
          <w:bCs/>
          <w:sz w:val="20"/>
          <w:szCs w:val="20"/>
          <w:lang w:val="en-IN"/>
        </w:rPr>
        <w:t>2nd</w:t>
      </w:r>
      <w:r w:rsidRPr="00A91264">
        <w:rPr>
          <w:sz w:val="20"/>
          <w:szCs w:val="20"/>
          <w:lang w:val="en-IN"/>
        </w:rPr>
        <w:t xml:space="preserve"> in population but </w:t>
      </w:r>
      <w:r w:rsidRPr="00A91264">
        <w:rPr>
          <w:b/>
          <w:bCs/>
          <w:sz w:val="20"/>
          <w:szCs w:val="20"/>
          <w:lang w:val="en-IN"/>
        </w:rPr>
        <w:t>7th</w:t>
      </w:r>
      <w:r w:rsidRPr="00A91264">
        <w:rPr>
          <w:sz w:val="20"/>
          <w:szCs w:val="20"/>
          <w:lang w:val="en-IN"/>
        </w:rPr>
        <w:t xml:space="preserve"> in GDP.</w:t>
      </w:r>
    </w:p>
    <w:p w14:paraId="01E075D1" w14:textId="77777777" w:rsidR="003D0018" w:rsidRPr="00A91264" w:rsidRDefault="003D0018" w:rsidP="003D0018">
      <w:pPr>
        <w:numPr>
          <w:ilvl w:val="1"/>
          <w:numId w:val="30"/>
        </w:numPr>
        <w:rPr>
          <w:sz w:val="20"/>
          <w:szCs w:val="20"/>
          <w:lang w:val="en-IN"/>
        </w:rPr>
      </w:pPr>
      <w:r w:rsidRPr="00A91264">
        <w:rPr>
          <w:sz w:val="20"/>
          <w:szCs w:val="20"/>
          <w:lang w:val="en-IN"/>
        </w:rPr>
        <w:t xml:space="preserve">Brazil showed consistent </w:t>
      </w:r>
      <w:r w:rsidRPr="00A91264">
        <w:rPr>
          <w:b/>
          <w:bCs/>
          <w:sz w:val="20"/>
          <w:szCs w:val="20"/>
          <w:lang w:val="en-IN"/>
        </w:rPr>
        <w:t>GDP and population growth</w:t>
      </w:r>
      <w:r w:rsidRPr="00A91264">
        <w:rPr>
          <w:sz w:val="20"/>
          <w:szCs w:val="20"/>
          <w:lang w:val="en-IN"/>
        </w:rPr>
        <w:t>.</w:t>
      </w:r>
    </w:p>
    <w:p w14:paraId="1B147EFC" w14:textId="77777777" w:rsidR="003D0018" w:rsidRPr="00A91264" w:rsidRDefault="003D0018" w:rsidP="003D0018">
      <w:pPr>
        <w:rPr>
          <w:lang w:val="en-IN"/>
        </w:rPr>
      </w:pPr>
    </w:p>
    <w:p w14:paraId="7C585BE4" w14:textId="77777777" w:rsidR="003D0018" w:rsidRPr="00A91264" w:rsidRDefault="003D0018" w:rsidP="003D0018">
      <w:pPr>
        <w:rPr>
          <w:b/>
          <w:bCs/>
          <w:u w:val="single"/>
          <w:lang w:val="en-IN"/>
        </w:rPr>
      </w:pPr>
      <w:r w:rsidRPr="00A91264">
        <w:rPr>
          <w:b/>
          <w:bCs/>
          <w:u w:val="single"/>
          <w:lang w:val="en-IN"/>
        </w:rPr>
        <w:t>8. Global Comparison</w:t>
      </w:r>
    </w:p>
    <w:p w14:paraId="64CA4292" w14:textId="77777777" w:rsidR="003D0018" w:rsidRPr="00A91264" w:rsidRDefault="003D0018" w:rsidP="003D0018">
      <w:pPr>
        <w:numPr>
          <w:ilvl w:val="0"/>
          <w:numId w:val="31"/>
        </w:numPr>
        <w:rPr>
          <w:sz w:val="20"/>
          <w:szCs w:val="20"/>
          <w:lang w:val="en-IN"/>
        </w:rPr>
      </w:pPr>
      <w:r w:rsidRPr="00A91264">
        <w:rPr>
          <w:b/>
          <w:bCs/>
          <w:sz w:val="20"/>
          <w:szCs w:val="20"/>
          <w:lang w:val="en-IN"/>
        </w:rPr>
        <w:t>Literacy Rates:</w:t>
      </w:r>
    </w:p>
    <w:p w14:paraId="3E68C7E9" w14:textId="77777777" w:rsidR="003D0018" w:rsidRPr="00A91264" w:rsidRDefault="003D0018" w:rsidP="003D0018">
      <w:pPr>
        <w:numPr>
          <w:ilvl w:val="1"/>
          <w:numId w:val="31"/>
        </w:numPr>
        <w:rPr>
          <w:sz w:val="20"/>
          <w:szCs w:val="20"/>
          <w:lang w:val="en-IN"/>
        </w:rPr>
      </w:pPr>
      <w:r w:rsidRPr="00A91264">
        <w:rPr>
          <w:b/>
          <w:bCs/>
          <w:sz w:val="20"/>
          <w:szCs w:val="20"/>
          <w:lang w:val="en-IN"/>
        </w:rPr>
        <w:t>7 countries</w:t>
      </w:r>
      <w:r w:rsidRPr="00A91264">
        <w:rPr>
          <w:sz w:val="20"/>
          <w:szCs w:val="20"/>
          <w:lang w:val="en-IN"/>
        </w:rPr>
        <w:t xml:space="preserve"> (Australia, Andorra, Liechtenstein, Luxembourg, Finland, Denmark, Norway) have </w:t>
      </w:r>
      <w:r w:rsidRPr="00A91264">
        <w:rPr>
          <w:b/>
          <w:bCs/>
          <w:sz w:val="20"/>
          <w:szCs w:val="20"/>
          <w:lang w:val="en-IN"/>
        </w:rPr>
        <w:t>100% literacy</w:t>
      </w:r>
      <w:r w:rsidRPr="00A91264">
        <w:rPr>
          <w:sz w:val="20"/>
          <w:szCs w:val="20"/>
          <w:lang w:val="en-IN"/>
        </w:rPr>
        <w:t>.</w:t>
      </w:r>
    </w:p>
    <w:p w14:paraId="54CA0C8F" w14:textId="77777777" w:rsidR="003D0018" w:rsidRPr="00A91264" w:rsidRDefault="003D0018" w:rsidP="003D0018">
      <w:pPr>
        <w:numPr>
          <w:ilvl w:val="1"/>
          <w:numId w:val="31"/>
        </w:numPr>
        <w:rPr>
          <w:sz w:val="20"/>
          <w:szCs w:val="20"/>
          <w:lang w:val="en-IN"/>
        </w:rPr>
      </w:pPr>
      <w:r w:rsidRPr="00A91264">
        <w:rPr>
          <w:b/>
          <w:bCs/>
          <w:sz w:val="20"/>
          <w:szCs w:val="20"/>
          <w:lang w:val="en-IN"/>
        </w:rPr>
        <w:t>Niger</w:t>
      </w:r>
      <w:r w:rsidRPr="00A91264">
        <w:rPr>
          <w:sz w:val="20"/>
          <w:szCs w:val="20"/>
          <w:lang w:val="en-IN"/>
        </w:rPr>
        <w:t xml:space="preserve"> has the </w:t>
      </w:r>
      <w:r w:rsidRPr="00A91264">
        <w:rPr>
          <w:b/>
          <w:bCs/>
          <w:sz w:val="20"/>
          <w:szCs w:val="20"/>
          <w:lang w:val="en-IN"/>
        </w:rPr>
        <w:t>lowest literacy rate</w:t>
      </w:r>
      <w:r w:rsidRPr="00A91264">
        <w:rPr>
          <w:sz w:val="20"/>
          <w:szCs w:val="20"/>
          <w:lang w:val="en-IN"/>
        </w:rPr>
        <w:t>.</w:t>
      </w:r>
    </w:p>
    <w:p w14:paraId="6650BEC3" w14:textId="77777777" w:rsidR="003D0018" w:rsidRPr="00A91264" w:rsidRDefault="003D0018" w:rsidP="003D0018">
      <w:pPr>
        <w:numPr>
          <w:ilvl w:val="1"/>
          <w:numId w:val="31"/>
        </w:numPr>
        <w:rPr>
          <w:sz w:val="20"/>
          <w:szCs w:val="20"/>
          <w:lang w:val="en-IN"/>
        </w:rPr>
      </w:pPr>
      <w:r w:rsidRPr="00A91264">
        <w:rPr>
          <w:b/>
          <w:bCs/>
          <w:sz w:val="20"/>
          <w:szCs w:val="20"/>
          <w:lang w:val="en-IN"/>
        </w:rPr>
        <w:t>Baltics</w:t>
      </w:r>
      <w:r w:rsidRPr="00A91264">
        <w:rPr>
          <w:sz w:val="20"/>
          <w:szCs w:val="20"/>
          <w:lang w:val="en-IN"/>
        </w:rPr>
        <w:t xml:space="preserve"> has the </w:t>
      </w:r>
      <w:r w:rsidRPr="00A91264">
        <w:rPr>
          <w:b/>
          <w:bCs/>
          <w:sz w:val="20"/>
          <w:szCs w:val="20"/>
          <w:lang w:val="en-IN"/>
        </w:rPr>
        <w:t>highest average literacy rate</w:t>
      </w:r>
      <w:r w:rsidRPr="00A91264">
        <w:rPr>
          <w:sz w:val="20"/>
          <w:szCs w:val="20"/>
          <w:lang w:val="en-IN"/>
        </w:rPr>
        <w:t>.</w:t>
      </w:r>
    </w:p>
    <w:p w14:paraId="3938B782" w14:textId="50C7FEDC" w:rsidR="00695DD3" w:rsidRPr="00A91264" w:rsidRDefault="003D0018" w:rsidP="00695DD3">
      <w:pPr>
        <w:numPr>
          <w:ilvl w:val="1"/>
          <w:numId w:val="31"/>
        </w:numPr>
        <w:rPr>
          <w:sz w:val="20"/>
          <w:szCs w:val="20"/>
          <w:lang w:val="en-IN"/>
        </w:rPr>
      </w:pPr>
      <w:r w:rsidRPr="00A91264">
        <w:rPr>
          <w:b/>
          <w:bCs/>
          <w:sz w:val="20"/>
          <w:szCs w:val="20"/>
          <w:lang w:val="en-IN"/>
        </w:rPr>
        <w:t>Sub-Saharan Africa</w:t>
      </w:r>
      <w:r w:rsidRPr="00A91264">
        <w:rPr>
          <w:sz w:val="20"/>
          <w:szCs w:val="20"/>
          <w:lang w:val="en-IN"/>
        </w:rPr>
        <w:t xml:space="preserve"> has the </w:t>
      </w:r>
      <w:r w:rsidRPr="00A91264">
        <w:rPr>
          <w:b/>
          <w:bCs/>
          <w:sz w:val="20"/>
          <w:szCs w:val="20"/>
          <w:lang w:val="en-IN"/>
        </w:rPr>
        <w:t>lowest average literacy rate</w:t>
      </w:r>
      <w:r w:rsidRPr="00A91264">
        <w:rPr>
          <w:sz w:val="20"/>
          <w:szCs w:val="20"/>
          <w:lang w:val="en-IN"/>
        </w:rPr>
        <w:t>.</w:t>
      </w:r>
    </w:p>
    <w:p w14:paraId="6CCC311D" w14:textId="77777777" w:rsidR="003D0018" w:rsidRPr="00A91264" w:rsidRDefault="003D0018" w:rsidP="003D0018">
      <w:pPr>
        <w:numPr>
          <w:ilvl w:val="0"/>
          <w:numId w:val="31"/>
        </w:numPr>
        <w:rPr>
          <w:sz w:val="20"/>
          <w:szCs w:val="20"/>
          <w:lang w:val="en-IN"/>
        </w:rPr>
      </w:pPr>
      <w:r w:rsidRPr="00A91264">
        <w:rPr>
          <w:b/>
          <w:bCs/>
          <w:sz w:val="20"/>
          <w:szCs w:val="20"/>
          <w:lang w:val="en-IN"/>
        </w:rPr>
        <w:t>Net Migration:</w:t>
      </w:r>
    </w:p>
    <w:p w14:paraId="7085078A" w14:textId="77777777" w:rsidR="003D0018" w:rsidRPr="00A91264" w:rsidRDefault="003D0018" w:rsidP="003D0018">
      <w:pPr>
        <w:numPr>
          <w:ilvl w:val="1"/>
          <w:numId w:val="31"/>
        </w:numPr>
        <w:rPr>
          <w:sz w:val="20"/>
          <w:szCs w:val="20"/>
          <w:lang w:val="en-IN"/>
        </w:rPr>
      </w:pPr>
      <w:r w:rsidRPr="00A91264">
        <w:rPr>
          <w:b/>
          <w:bCs/>
          <w:sz w:val="20"/>
          <w:szCs w:val="20"/>
          <w:lang w:val="en-IN"/>
        </w:rPr>
        <w:lastRenderedPageBreak/>
        <w:t>Baltics, Latin America, and North Africa</w:t>
      </w:r>
      <w:r w:rsidRPr="00A91264">
        <w:rPr>
          <w:sz w:val="20"/>
          <w:szCs w:val="20"/>
          <w:lang w:val="en-IN"/>
        </w:rPr>
        <w:t xml:space="preserve"> show </w:t>
      </w:r>
      <w:r w:rsidRPr="00A91264">
        <w:rPr>
          <w:b/>
          <w:bCs/>
          <w:sz w:val="20"/>
          <w:szCs w:val="20"/>
          <w:lang w:val="en-IN"/>
        </w:rPr>
        <w:t>negative net migration</w:t>
      </w:r>
      <w:r w:rsidRPr="00A91264">
        <w:rPr>
          <w:sz w:val="20"/>
          <w:szCs w:val="20"/>
          <w:lang w:val="en-IN"/>
        </w:rPr>
        <w:t>.</w:t>
      </w:r>
    </w:p>
    <w:p w14:paraId="3A7F2973" w14:textId="77777777" w:rsidR="003D0018" w:rsidRPr="00A91264" w:rsidRDefault="003D0018" w:rsidP="003D0018">
      <w:pPr>
        <w:numPr>
          <w:ilvl w:val="1"/>
          <w:numId w:val="31"/>
        </w:numPr>
        <w:rPr>
          <w:sz w:val="20"/>
          <w:szCs w:val="20"/>
          <w:lang w:val="en-IN"/>
        </w:rPr>
      </w:pPr>
      <w:r w:rsidRPr="00A91264">
        <w:rPr>
          <w:b/>
          <w:bCs/>
          <w:sz w:val="20"/>
          <w:szCs w:val="20"/>
          <w:lang w:val="en-IN"/>
        </w:rPr>
        <w:t>Western Europe and North America</w:t>
      </w:r>
      <w:r w:rsidRPr="00A91264">
        <w:rPr>
          <w:sz w:val="20"/>
          <w:szCs w:val="20"/>
          <w:lang w:val="en-IN"/>
        </w:rPr>
        <w:t xml:space="preserve"> have high positive net migration.</w:t>
      </w:r>
    </w:p>
    <w:p w14:paraId="3B660568" w14:textId="77777777" w:rsidR="003D0018" w:rsidRDefault="003D0018" w:rsidP="003D0018">
      <w:pPr>
        <w:numPr>
          <w:ilvl w:val="1"/>
          <w:numId w:val="31"/>
        </w:numPr>
        <w:rPr>
          <w:sz w:val="20"/>
          <w:szCs w:val="20"/>
          <w:lang w:val="en-IN"/>
        </w:rPr>
      </w:pPr>
      <w:r w:rsidRPr="00A91264">
        <w:rPr>
          <w:sz w:val="20"/>
          <w:szCs w:val="20"/>
          <w:lang w:val="en-IN"/>
        </w:rPr>
        <w:t xml:space="preserve">Countries with highest net migration: </w:t>
      </w:r>
      <w:r w:rsidRPr="00A91264">
        <w:rPr>
          <w:b/>
          <w:bCs/>
          <w:sz w:val="20"/>
          <w:szCs w:val="20"/>
          <w:lang w:val="en-IN"/>
        </w:rPr>
        <w:t>Belgium, Italy, Switzerland, UK, UAE, Malta, Andorra</w:t>
      </w:r>
      <w:r w:rsidRPr="00A91264">
        <w:rPr>
          <w:sz w:val="20"/>
          <w:szCs w:val="20"/>
          <w:lang w:val="en-IN"/>
        </w:rPr>
        <w:t>.</w:t>
      </w:r>
    </w:p>
    <w:p w14:paraId="009E36EF" w14:textId="77777777" w:rsidR="003D0018" w:rsidRPr="00A91264" w:rsidRDefault="003D0018" w:rsidP="003D0018">
      <w:pPr>
        <w:ind w:left="1440"/>
        <w:rPr>
          <w:sz w:val="20"/>
          <w:szCs w:val="20"/>
          <w:lang w:val="en-IN"/>
        </w:rPr>
      </w:pPr>
    </w:p>
    <w:p w14:paraId="5B6D4A3E" w14:textId="0AC608C4" w:rsidR="000155FB" w:rsidRPr="00A91264" w:rsidRDefault="003D0018" w:rsidP="003D0018">
      <w:pPr>
        <w:rPr>
          <w:b/>
          <w:bCs/>
          <w:u w:val="single"/>
          <w:lang w:val="en-IN"/>
        </w:rPr>
      </w:pPr>
      <w:r w:rsidRPr="00A91264">
        <w:rPr>
          <w:b/>
          <w:bCs/>
          <w:u w:val="single"/>
          <w:lang w:val="en-IN"/>
        </w:rPr>
        <w:t>9. GDP and Population Analysis</w:t>
      </w:r>
    </w:p>
    <w:p w14:paraId="5C6A892F" w14:textId="77777777" w:rsidR="003D0018" w:rsidRPr="00A91264" w:rsidRDefault="003D0018" w:rsidP="003D0018">
      <w:pPr>
        <w:numPr>
          <w:ilvl w:val="0"/>
          <w:numId w:val="32"/>
        </w:numPr>
        <w:rPr>
          <w:sz w:val="20"/>
          <w:szCs w:val="20"/>
          <w:lang w:val="en-IN"/>
        </w:rPr>
      </w:pPr>
      <w:r w:rsidRPr="00A91264">
        <w:rPr>
          <w:b/>
          <w:bCs/>
          <w:sz w:val="20"/>
          <w:szCs w:val="20"/>
          <w:lang w:val="en-IN"/>
        </w:rPr>
        <w:t>USA</w:t>
      </w:r>
      <w:r w:rsidRPr="00A91264">
        <w:rPr>
          <w:sz w:val="20"/>
          <w:szCs w:val="20"/>
          <w:lang w:val="en-IN"/>
        </w:rPr>
        <w:t xml:space="preserve"> had the </w:t>
      </w:r>
      <w:r w:rsidRPr="00A91264">
        <w:rPr>
          <w:b/>
          <w:bCs/>
          <w:sz w:val="20"/>
          <w:szCs w:val="20"/>
          <w:lang w:val="en-IN"/>
        </w:rPr>
        <w:t>highest GDP</w:t>
      </w:r>
      <w:r w:rsidRPr="00A91264">
        <w:rPr>
          <w:sz w:val="20"/>
          <w:szCs w:val="20"/>
          <w:lang w:val="en-IN"/>
        </w:rPr>
        <w:t xml:space="preserve"> from </w:t>
      </w:r>
      <w:r w:rsidRPr="00A91264">
        <w:rPr>
          <w:b/>
          <w:bCs/>
          <w:sz w:val="20"/>
          <w:szCs w:val="20"/>
          <w:lang w:val="en-IN"/>
        </w:rPr>
        <w:t>1960 to 2016</w:t>
      </w:r>
      <w:r w:rsidRPr="00A91264">
        <w:rPr>
          <w:sz w:val="20"/>
          <w:szCs w:val="20"/>
          <w:lang w:val="en-IN"/>
        </w:rPr>
        <w:t>.</w:t>
      </w:r>
    </w:p>
    <w:p w14:paraId="7E1DADE2" w14:textId="77777777" w:rsidR="003D0018" w:rsidRPr="00A91264" w:rsidRDefault="003D0018" w:rsidP="003D0018">
      <w:pPr>
        <w:numPr>
          <w:ilvl w:val="0"/>
          <w:numId w:val="32"/>
        </w:numPr>
        <w:rPr>
          <w:sz w:val="20"/>
          <w:szCs w:val="20"/>
          <w:lang w:val="en-IN"/>
        </w:rPr>
      </w:pPr>
      <w:r w:rsidRPr="00A91264">
        <w:rPr>
          <w:b/>
          <w:bCs/>
          <w:sz w:val="20"/>
          <w:szCs w:val="20"/>
          <w:lang w:val="en-IN"/>
        </w:rPr>
        <w:t>China</w:t>
      </w:r>
      <w:r w:rsidRPr="00A91264">
        <w:rPr>
          <w:sz w:val="20"/>
          <w:szCs w:val="20"/>
          <w:lang w:val="en-IN"/>
        </w:rPr>
        <w:t xml:space="preserve"> became the </w:t>
      </w:r>
      <w:r w:rsidRPr="00A91264">
        <w:rPr>
          <w:b/>
          <w:bCs/>
          <w:sz w:val="20"/>
          <w:szCs w:val="20"/>
          <w:lang w:val="en-IN"/>
        </w:rPr>
        <w:t>second-largest economy</w:t>
      </w:r>
      <w:r w:rsidRPr="00A91264">
        <w:rPr>
          <w:sz w:val="20"/>
          <w:szCs w:val="20"/>
          <w:lang w:val="en-IN"/>
        </w:rPr>
        <w:t xml:space="preserve"> after surpassing Japan post-2010.</w:t>
      </w:r>
    </w:p>
    <w:p w14:paraId="53A4A0D3" w14:textId="77777777" w:rsidR="003D0018" w:rsidRPr="00A91264" w:rsidRDefault="003D0018" w:rsidP="003D0018">
      <w:pPr>
        <w:numPr>
          <w:ilvl w:val="0"/>
          <w:numId w:val="32"/>
        </w:numPr>
        <w:rPr>
          <w:sz w:val="20"/>
          <w:szCs w:val="20"/>
          <w:lang w:val="en-IN"/>
        </w:rPr>
      </w:pPr>
      <w:r w:rsidRPr="00A91264">
        <w:rPr>
          <w:b/>
          <w:bCs/>
          <w:sz w:val="20"/>
          <w:szCs w:val="20"/>
          <w:lang w:val="en-IN"/>
        </w:rPr>
        <w:t>Tuvalu</w:t>
      </w:r>
      <w:r w:rsidRPr="00A91264">
        <w:rPr>
          <w:sz w:val="20"/>
          <w:szCs w:val="20"/>
          <w:lang w:val="en-IN"/>
        </w:rPr>
        <w:t xml:space="preserve"> has the </w:t>
      </w:r>
      <w:r w:rsidRPr="00A91264">
        <w:rPr>
          <w:b/>
          <w:bCs/>
          <w:sz w:val="20"/>
          <w:szCs w:val="20"/>
          <w:lang w:val="en-IN"/>
        </w:rPr>
        <w:t>lowest GDP</w:t>
      </w:r>
      <w:r w:rsidRPr="00A91264">
        <w:rPr>
          <w:sz w:val="20"/>
          <w:szCs w:val="20"/>
          <w:lang w:val="en-IN"/>
        </w:rPr>
        <w:t>.</w:t>
      </w:r>
    </w:p>
    <w:p w14:paraId="6DBAA3E1" w14:textId="77777777" w:rsidR="003D0018" w:rsidRPr="00A91264" w:rsidRDefault="003D0018" w:rsidP="003D0018">
      <w:pPr>
        <w:numPr>
          <w:ilvl w:val="0"/>
          <w:numId w:val="32"/>
        </w:numPr>
        <w:rPr>
          <w:sz w:val="20"/>
          <w:szCs w:val="20"/>
          <w:lang w:val="en-IN"/>
        </w:rPr>
      </w:pPr>
      <w:r w:rsidRPr="00A91264">
        <w:rPr>
          <w:b/>
          <w:bCs/>
          <w:sz w:val="20"/>
          <w:szCs w:val="20"/>
          <w:lang w:val="en-IN"/>
        </w:rPr>
        <w:t>Northern America</w:t>
      </w:r>
      <w:r w:rsidRPr="00A91264">
        <w:rPr>
          <w:sz w:val="20"/>
          <w:szCs w:val="20"/>
          <w:lang w:val="en-IN"/>
        </w:rPr>
        <w:t xml:space="preserve"> dominates GDP, while </w:t>
      </w:r>
      <w:r w:rsidRPr="00A91264">
        <w:rPr>
          <w:b/>
          <w:bCs/>
          <w:sz w:val="20"/>
          <w:szCs w:val="20"/>
          <w:lang w:val="en-IN"/>
        </w:rPr>
        <w:t>Eastern Asia</w:t>
      </w:r>
      <w:r w:rsidRPr="00A91264">
        <w:rPr>
          <w:sz w:val="20"/>
          <w:szCs w:val="20"/>
          <w:lang w:val="en-IN"/>
        </w:rPr>
        <w:t xml:space="preserve"> leads in population.</w:t>
      </w:r>
    </w:p>
    <w:p w14:paraId="2C2DD7CA" w14:textId="77777777" w:rsidR="003D0018" w:rsidRDefault="003D0018" w:rsidP="003D0018">
      <w:pPr>
        <w:numPr>
          <w:ilvl w:val="0"/>
          <w:numId w:val="32"/>
        </w:numPr>
        <w:rPr>
          <w:sz w:val="20"/>
          <w:szCs w:val="20"/>
          <w:lang w:val="en-IN"/>
        </w:rPr>
      </w:pPr>
      <w:r w:rsidRPr="00A91264">
        <w:rPr>
          <w:b/>
          <w:bCs/>
          <w:sz w:val="20"/>
          <w:szCs w:val="20"/>
          <w:lang w:val="en-IN"/>
        </w:rPr>
        <w:t>Baltics</w:t>
      </w:r>
      <w:r w:rsidRPr="00A91264">
        <w:rPr>
          <w:sz w:val="20"/>
          <w:szCs w:val="20"/>
          <w:lang w:val="en-IN"/>
        </w:rPr>
        <w:t xml:space="preserve"> have the </w:t>
      </w:r>
      <w:r w:rsidRPr="00A91264">
        <w:rPr>
          <w:b/>
          <w:bCs/>
          <w:sz w:val="20"/>
          <w:szCs w:val="20"/>
          <w:lang w:val="en-IN"/>
        </w:rPr>
        <w:t>lowest GDP and population</w:t>
      </w:r>
      <w:r w:rsidRPr="00A91264">
        <w:rPr>
          <w:sz w:val="20"/>
          <w:szCs w:val="20"/>
          <w:lang w:val="en-IN"/>
        </w:rPr>
        <w:t>.</w:t>
      </w:r>
    </w:p>
    <w:p w14:paraId="1051CB97" w14:textId="71DDAB54" w:rsidR="000155FB" w:rsidRDefault="000155FB" w:rsidP="000155FB">
      <w:pPr>
        <w:rPr>
          <w:sz w:val="20"/>
          <w:szCs w:val="20"/>
          <w:lang w:val="en-IN"/>
        </w:rPr>
      </w:pPr>
    </w:p>
    <w:p w14:paraId="1EC9D76F" w14:textId="252D4BA6" w:rsidR="000155FB" w:rsidRDefault="000155FB" w:rsidP="000155FB">
      <w:pPr>
        <w:rPr>
          <w:b/>
          <w:bCs/>
          <w:u w:val="single"/>
          <w:lang w:val="en-IN"/>
        </w:rPr>
      </w:pPr>
      <w:r>
        <w:rPr>
          <w:b/>
          <w:bCs/>
          <w:u w:val="single"/>
          <w:lang w:val="en-IN"/>
        </w:rPr>
        <w:t>10</w:t>
      </w:r>
      <w:r w:rsidRPr="00A91264">
        <w:rPr>
          <w:b/>
          <w:bCs/>
          <w:u w:val="single"/>
          <w:lang w:val="en-IN"/>
        </w:rPr>
        <w:t xml:space="preserve">. </w:t>
      </w:r>
      <w:r>
        <w:rPr>
          <w:b/>
          <w:bCs/>
          <w:u w:val="single"/>
          <w:lang w:val="en-IN"/>
        </w:rPr>
        <w:t>Sectors</w:t>
      </w:r>
    </w:p>
    <w:p w14:paraId="6B884B92" w14:textId="45D2BC9E" w:rsidR="000155FB" w:rsidRPr="000155FB" w:rsidRDefault="000155FB" w:rsidP="000155FB">
      <w:pPr>
        <w:numPr>
          <w:ilvl w:val="0"/>
          <w:numId w:val="37"/>
        </w:numPr>
        <w:rPr>
          <w:lang w:val="en-IN"/>
        </w:rPr>
      </w:pPr>
      <w:r w:rsidRPr="000155FB">
        <w:rPr>
          <w:b/>
          <w:bCs/>
          <w:lang w:val="en-IN"/>
        </w:rPr>
        <w:t xml:space="preserve">Agriculture: </w:t>
      </w:r>
    </w:p>
    <w:p w14:paraId="799AF194" w14:textId="77777777" w:rsidR="000155FB" w:rsidRPr="000155FB" w:rsidRDefault="000155FB" w:rsidP="000155FB">
      <w:pPr>
        <w:pStyle w:val="ListParagraph"/>
        <w:numPr>
          <w:ilvl w:val="0"/>
          <w:numId w:val="39"/>
        </w:numPr>
        <w:rPr>
          <w:sz w:val="20"/>
          <w:szCs w:val="20"/>
          <w:lang w:val="en-IN"/>
        </w:rPr>
      </w:pPr>
      <w:r w:rsidRPr="000155FB">
        <w:rPr>
          <w:b/>
          <w:bCs/>
          <w:sz w:val="20"/>
          <w:szCs w:val="20"/>
        </w:rPr>
        <w:t>Top Arable-Agriculture Pairs:</w:t>
      </w:r>
      <w:r w:rsidRPr="000155FB">
        <w:rPr>
          <w:sz w:val="20"/>
          <w:szCs w:val="20"/>
        </w:rPr>
        <w:t xml:space="preserve"> </w:t>
      </w:r>
      <w:r w:rsidRPr="000155FB">
        <w:rPr>
          <w:b/>
          <w:bCs/>
          <w:sz w:val="20"/>
          <w:szCs w:val="20"/>
        </w:rPr>
        <w:t>Gabon &amp; Algeria</w:t>
      </w:r>
    </w:p>
    <w:p w14:paraId="33830208" w14:textId="294C32E9" w:rsidR="000155FB" w:rsidRPr="000155FB" w:rsidRDefault="000155FB" w:rsidP="000155FB">
      <w:pPr>
        <w:pStyle w:val="ListParagraph"/>
        <w:numPr>
          <w:ilvl w:val="0"/>
          <w:numId w:val="39"/>
        </w:numPr>
        <w:rPr>
          <w:sz w:val="20"/>
          <w:szCs w:val="20"/>
          <w:lang w:val="en-IN"/>
        </w:rPr>
      </w:pPr>
      <w:r w:rsidRPr="000155FB">
        <w:rPr>
          <w:b/>
          <w:bCs/>
          <w:sz w:val="20"/>
          <w:szCs w:val="20"/>
        </w:rPr>
        <w:t>Low Arable-Agriculture Pairs: Tuvalu</w:t>
      </w:r>
      <w:r w:rsidRPr="000155FB">
        <w:rPr>
          <w:sz w:val="20"/>
          <w:szCs w:val="20"/>
        </w:rPr>
        <w:t xml:space="preserve"> </w:t>
      </w:r>
      <w:r w:rsidRPr="000155FB">
        <w:rPr>
          <w:b/>
          <w:bCs/>
          <w:sz w:val="20"/>
          <w:szCs w:val="20"/>
        </w:rPr>
        <w:t>&amp;</w:t>
      </w:r>
      <w:r w:rsidRPr="000155FB">
        <w:rPr>
          <w:sz w:val="20"/>
          <w:szCs w:val="20"/>
        </w:rPr>
        <w:t xml:space="preserve"> </w:t>
      </w:r>
      <w:r w:rsidRPr="000155FB">
        <w:rPr>
          <w:b/>
          <w:bCs/>
          <w:sz w:val="20"/>
          <w:szCs w:val="20"/>
        </w:rPr>
        <w:t>Gibraltar</w:t>
      </w:r>
      <w:r w:rsidRPr="000155FB">
        <w:rPr>
          <w:sz w:val="20"/>
          <w:szCs w:val="20"/>
        </w:rPr>
        <w:t>.</w:t>
      </w:r>
    </w:p>
    <w:p w14:paraId="38192590" w14:textId="77777777" w:rsidR="000155FB" w:rsidRPr="000155FB" w:rsidRDefault="000155FB" w:rsidP="000155FB">
      <w:pPr>
        <w:pStyle w:val="ListParagraph"/>
        <w:ind w:left="1080"/>
        <w:rPr>
          <w:sz w:val="20"/>
          <w:szCs w:val="20"/>
          <w:lang w:val="en-IN"/>
        </w:rPr>
      </w:pPr>
    </w:p>
    <w:p w14:paraId="7B910BC0" w14:textId="5968B59B" w:rsidR="000155FB" w:rsidRPr="000155FB" w:rsidRDefault="000155FB" w:rsidP="000155FB">
      <w:pPr>
        <w:pStyle w:val="ListParagraph"/>
        <w:numPr>
          <w:ilvl w:val="0"/>
          <w:numId w:val="37"/>
        </w:numPr>
        <w:rPr>
          <w:lang w:val="en-IN"/>
        </w:rPr>
      </w:pPr>
      <w:r w:rsidRPr="000155FB">
        <w:rPr>
          <w:lang w:val="en-IN"/>
        </w:rPr>
        <w:t>Industry &amp; Service:</w:t>
      </w:r>
    </w:p>
    <w:p w14:paraId="147EBCC3" w14:textId="4FC837F1" w:rsidR="000155FB" w:rsidRPr="000155FB" w:rsidRDefault="000155FB" w:rsidP="000155FB">
      <w:pPr>
        <w:pStyle w:val="ListParagraph"/>
        <w:numPr>
          <w:ilvl w:val="0"/>
          <w:numId w:val="41"/>
        </w:numPr>
        <w:rPr>
          <w:sz w:val="20"/>
          <w:szCs w:val="20"/>
          <w:lang w:val="en-IN"/>
        </w:rPr>
      </w:pPr>
      <w:r w:rsidRPr="000155FB">
        <w:rPr>
          <w:b/>
          <w:bCs/>
          <w:sz w:val="20"/>
          <w:szCs w:val="20"/>
        </w:rPr>
        <w:t>Top Industry-Service</w:t>
      </w:r>
      <w:r w:rsidRPr="000155FB">
        <w:rPr>
          <w:b/>
          <w:bCs/>
          <w:sz w:val="20"/>
          <w:szCs w:val="20"/>
          <w:lang w:val="en-IN"/>
        </w:rPr>
        <w:t xml:space="preserve"> </w:t>
      </w:r>
      <w:r w:rsidRPr="000155FB">
        <w:rPr>
          <w:b/>
          <w:bCs/>
          <w:sz w:val="20"/>
          <w:szCs w:val="20"/>
        </w:rPr>
        <w:t>Pairs: Equatorial Guinea, Qatar</w:t>
      </w:r>
    </w:p>
    <w:p w14:paraId="5D1C42A7" w14:textId="77777777" w:rsidR="000155FB" w:rsidRPr="000155FB" w:rsidRDefault="000155FB" w:rsidP="000155FB">
      <w:pPr>
        <w:pStyle w:val="ListParagraph"/>
        <w:numPr>
          <w:ilvl w:val="0"/>
          <w:numId w:val="41"/>
        </w:numPr>
        <w:rPr>
          <w:sz w:val="20"/>
          <w:szCs w:val="20"/>
          <w:lang w:val="en-IN"/>
        </w:rPr>
      </w:pPr>
      <w:r w:rsidRPr="000155FB">
        <w:rPr>
          <w:b/>
          <w:bCs/>
          <w:sz w:val="20"/>
          <w:szCs w:val="20"/>
        </w:rPr>
        <w:t>Low Industry-Service Pairs: Cayman Islands &amp; Comoros.​</w:t>
      </w:r>
    </w:p>
    <w:p w14:paraId="69AA9511" w14:textId="77777777" w:rsidR="000155FB" w:rsidRPr="000155FB" w:rsidRDefault="000155FB" w:rsidP="000155FB">
      <w:pPr>
        <w:pStyle w:val="ListParagraph"/>
        <w:ind w:left="1080"/>
        <w:rPr>
          <w:sz w:val="20"/>
          <w:szCs w:val="20"/>
          <w:lang w:val="en-IN"/>
        </w:rPr>
      </w:pPr>
    </w:p>
    <w:p w14:paraId="6DC5687D" w14:textId="09331089" w:rsidR="000155FB" w:rsidRDefault="000155FB" w:rsidP="000155FB">
      <w:pPr>
        <w:pStyle w:val="ListParagraph"/>
        <w:numPr>
          <w:ilvl w:val="0"/>
          <w:numId w:val="37"/>
        </w:numPr>
        <w:rPr>
          <w:sz w:val="20"/>
          <w:szCs w:val="20"/>
          <w:lang w:val="en-IN"/>
        </w:rPr>
      </w:pPr>
      <w:r>
        <w:rPr>
          <w:sz w:val="20"/>
          <w:szCs w:val="20"/>
          <w:lang w:val="en-IN"/>
        </w:rPr>
        <w:t>Area:</w:t>
      </w:r>
    </w:p>
    <w:p w14:paraId="4099734E" w14:textId="77777777" w:rsidR="000155FB" w:rsidRPr="000155FB" w:rsidRDefault="000155FB" w:rsidP="000155FB">
      <w:pPr>
        <w:pStyle w:val="ListParagraph"/>
        <w:numPr>
          <w:ilvl w:val="0"/>
          <w:numId w:val="43"/>
        </w:numPr>
        <w:rPr>
          <w:sz w:val="20"/>
          <w:szCs w:val="20"/>
          <w:lang w:val="en-IN"/>
        </w:rPr>
      </w:pPr>
      <w:r w:rsidRPr="000155FB">
        <w:rPr>
          <w:b/>
          <w:bCs/>
          <w:sz w:val="20"/>
          <w:szCs w:val="20"/>
        </w:rPr>
        <w:t>Country with Vast area – Canada &amp; USA</w:t>
      </w:r>
    </w:p>
    <w:p w14:paraId="59E94BB4" w14:textId="77777777" w:rsidR="000155FB" w:rsidRPr="000155FB" w:rsidRDefault="000155FB" w:rsidP="000155FB">
      <w:pPr>
        <w:pStyle w:val="ListParagraph"/>
        <w:numPr>
          <w:ilvl w:val="0"/>
          <w:numId w:val="43"/>
        </w:numPr>
        <w:rPr>
          <w:sz w:val="20"/>
          <w:szCs w:val="20"/>
          <w:lang w:val="en-IN"/>
        </w:rPr>
      </w:pPr>
      <w:r w:rsidRPr="000155FB">
        <w:rPr>
          <w:b/>
          <w:bCs/>
          <w:sz w:val="20"/>
          <w:szCs w:val="20"/>
          <w:lang w:val="en-IN"/>
        </w:rPr>
        <w:t>Country with smallest area – Monaco &amp; Gibraltar.</w:t>
      </w:r>
    </w:p>
    <w:p w14:paraId="4039E86A" w14:textId="77777777" w:rsidR="000155FB" w:rsidRDefault="000155FB" w:rsidP="000155FB">
      <w:pPr>
        <w:pStyle w:val="ListParagraph"/>
        <w:rPr>
          <w:sz w:val="20"/>
          <w:szCs w:val="20"/>
          <w:lang w:val="en-IN"/>
        </w:rPr>
      </w:pPr>
    </w:p>
    <w:p w14:paraId="034DEDAA" w14:textId="3CFB08FE" w:rsidR="000155FB" w:rsidRDefault="000155FB" w:rsidP="000155FB">
      <w:pPr>
        <w:pStyle w:val="ListParagraph"/>
        <w:numPr>
          <w:ilvl w:val="0"/>
          <w:numId w:val="37"/>
        </w:numPr>
        <w:rPr>
          <w:sz w:val="20"/>
          <w:szCs w:val="20"/>
          <w:lang w:val="en-IN"/>
        </w:rPr>
      </w:pPr>
      <w:r>
        <w:rPr>
          <w:sz w:val="20"/>
          <w:szCs w:val="20"/>
          <w:lang w:val="en-IN"/>
        </w:rPr>
        <w:t>Coastline:</w:t>
      </w:r>
    </w:p>
    <w:p w14:paraId="14490C56" w14:textId="77777777" w:rsidR="000155FB" w:rsidRPr="000155FB" w:rsidRDefault="000155FB" w:rsidP="000155FB">
      <w:pPr>
        <w:pStyle w:val="ListParagraph"/>
        <w:numPr>
          <w:ilvl w:val="0"/>
          <w:numId w:val="45"/>
        </w:numPr>
        <w:rPr>
          <w:sz w:val="20"/>
          <w:szCs w:val="20"/>
          <w:lang w:val="en-IN"/>
        </w:rPr>
      </w:pPr>
      <w:r w:rsidRPr="000155FB">
        <w:rPr>
          <w:b/>
          <w:bCs/>
          <w:sz w:val="20"/>
          <w:szCs w:val="20"/>
        </w:rPr>
        <w:t>37 countries in total does not have a coastline ratio including Mali and Burkin Faso.</w:t>
      </w:r>
    </w:p>
    <w:p w14:paraId="5B20EAC4" w14:textId="77777777" w:rsidR="000155FB" w:rsidRPr="000155FB" w:rsidRDefault="000155FB" w:rsidP="000155FB">
      <w:pPr>
        <w:pStyle w:val="ListParagraph"/>
        <w:ind w:left="1080"/>
        <w:rPr>
          <w:sz w:val="20"/>
          <w:szCs w:val="20"/>
          <w:lang w:val="en-IN"/>
        </w:rPr>
      </w:pPr>
    </w:p>
    <w:p w14:paraId="35BE3D34" w14:textId="11EB8ECE" w:rsidR="000155FB" w:rsidRDefault="000155FB" w:rsidP="000155FB">
      <w:pPr>
        <w:pStyle w:val="ListParagraph"/>
        <w:numPr>
          <w:ilvl w:val="0"/>
          <w:numId w:val="37"/>
        </w:numPr>
        <w:rPr>
          <w:sz w:val="20"/>
          <w:szCs w:val="20"/>
          <w:lang w:val="en-IN"/>
        </w:rPr>
      </w:pPr>
      <w:r>
        <w:rPr>
          <w:sz w:val="20"/>
          <w:szCs w:val="20"/>
          <w:lang w:val="en-IN"/>
        </w:rPr>
        <w:t xml:space="preserve">Phones: </w:t>
      </w:r>
    </w:p>
    <w:p w14:paraId="27E9C642" w14:textId="77777777" w:rsidR="000155FB" w:rsidRPr="000155FB" w:rsidRDefault="000155FB" w:rsidP="000155FB">
      <w:pPr>
        <w:pStyle w:val="ListParagraph"/>
        <w:numPr>
          <w:ilvl w:val="0"/>
          <w:numId w:val="45"/>
        </w:numPr>
        <w:rPr>
          <w:sz w:val="20"/>
          <w:szCs w:val="20"/>
          <w:lang w:val="en-IN"/>
        </w:rPr>
      </w:pPr>
      <w:r w:rsidRPr="000155FB">
        <w:rPr>
          <w:b/>
          <w:bCs/>
          <w:sz w:val="20"/>
          <w:szCs w:val="20"/>
        </w:rPr>
        <w:t xml:space="preserve">Countries with less phones in average for 1000 members mostly face network connectivity problems leading to minimized usage of the said appliance, example Burkin Faso, Sierra Leone. </w:t>
      </w:r>
    </w:p>
    <w:p w14:paraId="75BC2D55" w14:textId="77777777" w:rsidR="003D0018" w:rsidRPr="00A91264" w:rsidRDefault="003D0018" w:rsidP="003D0018">
      <w:pPr>
        <w:rPr>
          <w:lang w:val="en-IN"/>
        </w:rPr>
      </w:pPr>
    </w:p>
    <w:p w14:paraId="4F24049F" w14:textId="77777777" w:rsidR="003D0018" w:rsidRPr="00A91264" w:rsidRDefault="003D0018" w:rsidP="003D0018">
      <w:pPr>
        <w:rPr>
          <w:b/>
          <w:bCs/>
          <w:u w:val="single"/>
          <w:lang w:val="en-IN"/>
        </w:rPr>
      </w:pPr>
      <w:r w:rsidRPr="00A91264">
        <w:rPr>
          <w:b/>
          <w:bCs/>
          <w:u w:val="single"/>
          <w:lang w:val="en-IN"/>
        </w:rPr>
        <w:t>10. Final Insights &amp; Recommendations</w:t>
      </w:r>
    </w:p>
    <w:p w14:paraId="33D23396" w14:textId="77777777" w:rsidR="003D0018" w:rsidRPr="00A91264" w:rsidRDefault="003D0018" w:rsidP="003D0018">
      <w:pPr>
        <w:numPr>
          <w:ilvl w:val="0"/>
          <w:numId w:val="33"/>
        </w:numPr>
        <w:rPr>
          <w:sz w:val="20"/>
          <w:szCs w:val="20"/>
          <w:lang w:val="en-IN"/>
        </w:rPr>
      </w:pPr>
      <w:r w:rsidRPr="00A91264">
        <w:rPr>
          <w:b/>
          <w:bCs/>
          <w:sz w:val="20"/>
          <w:szCs w:val="20"/>
          <w:lang w:val="en-IN"/>
        </w:rPr>
        <w:t>GDP vs. Population:</w:t>
      </w:r>
    </w:p>
    <w:p w14:paraId="2211C395" w14:textId="77777777" w:rsidR="003D0018" w:rsidRPr="00A91264" w:rsidRDefault="003D0018" w:rsidP="003D0018">
      <w:pPr>
        <w:numPr>
          <w:ilvl w:val="1"/>
          <w:numId w:val="33"/>
        </w:numPr>
        <w:rPr>
          <w:sz w:val="20"/>
          <w:szCs w:val="20"/>
          <w:lang w:val="en-IN"/>
        </w:rPr>
      </w:pPr>
      <w:r w:rsidRPr="00A91264">
        <w:rPr>
          <w:sz w:val="20"/>
          <w:szCs w:val="20"/>
          <w:lang w:val="en-IN"/>
        </w:rPr>
        <w:t>A larger population does not guarantee higher GDP per capita.</w:t>
      </w:r>
    </w:p>
    <w:p w14:paraId="1E88E68D" w14:textId="77777777" w:rsidR="003D0018" w:rsidRPr="00A91264" w:rsidRDefault="003D0018" w:rsidP="003D0018">
      <w:pPr>
        <w:numPr>
          <w:ilvl w:val="1"/>
          <w:numId w:val="33"/>
        </w:numPr>
        <w:rPr>
          <w:sz w:val="20"/>
          <w:szCs w:val="20"/>
          <w:lang w:val="en-IN"/>
        </w:rPr>
      </w:pPr>
      <w:r w:rsidRPr="00A91264">
        <w:rPr>
          <w:b/>
          <w:bCs/>
          <w:sz w:val="20"/>
          <w:szCs w:val="20"/>
          <w:lang w:val="en-IN"/>
        </w:rPr>
        <w:t>Recommendation:</w:t>
      </w:r>
      <w:r w:rsidRPr="00A91264">
        <w:rPr>
          <w:sz w:val="20"/>
          <w:szCs w:val="20"/>
          <w:lang w:val="en-IN"/>
        </w:rPr>
        <w:t xml:space="preserve"> Invest in </w:t>
      </w:r>
      <w:r w:rsidRPr="00A91264">
        <w:rPr>
          <w:b/>
          <w:bCs/>
          <w:sz w:val="20"/>
          <w:szCs w:val="20"/>
          <w:lang w:val="en-IN"/>
        </w:rPr>
        <w:t>infrastructure, education, and job creation</w:t>
      </w:r>
      <w:r w:rsidRPr="00A91264">
        <w:rPr>
          <w:sz w:val="20"/>
          <w:szCs w:val="20"/>
          <w:lang w:val="en-IN"/>
        </w:rPr>
        <w:t>.</w:t>
      </w:r>
    </w:p>
    <w:p w14:paraId="05016447" w14:textId="77777777" w:rsidR="003D0018" w:rsidRPr="00A91264" w:rsidRDefault="003D0018" w:rsidP="003D0018">
      <w:pPr>
        <w:numPr>
          <w:ilvl w:val="0"/>
          <w:numId w:val="33"/>
        </w:numPr>
        <w:rPr>
          <w:sz w:val="20"/>
          <w:szCs w:val="20"/>
          <w:lang w:val="en-IN"/>
        </w:rPr>
      </w:pPr>
      <w:r w:rsidRPr="00A91264">
        <w:rPr>
          <w:b/>
          <w:bCs/>
          <w:sz w:val="20"/>
          <w:szCs w:val="20"/>
          <w:lang w:val="en-IN"/>
        </w:rPr>
        <w:t>Literacy &amp; Economic Growth:</w:t>
      </w:r>
    </w:p>
    <w:p w14:paraId="21709BFC" w14:textId="77777777" w:rsidR="003D0018" w:rsidRPr="00A91264" w:rsidRDefault="003D0018" w:rsidP="003D0018">
      <w:pPr>
        <w:numPr>
          <w:ilvl w:val="1"/>
          <w:numId w:val="33"/>
        </w:numPr>
        <w:rPr>
          <w:sz w:val="20"/>
          <w:szCs w:val="20"/>
          <w:lang w:val="en-IN"/>
        </w:rPr>
      </w:pPr>
      <w:r w:rsidRPr="00A91264">
        <w:rPr>
          <w:sz w:val="20"/>
          <w:szCs w:val="20"/>
          <w:lang w:val="en-IN"/>
        </w:rPr>
        <w:t>Higher literacy correlates with better GDP per capita.</w:t>
      </w:r>
    </w:p>
    <w:p w14:paraId="781CE21E" w14:textId="77777777" w:rsidR="003D0018" w:rsidRPr="00A91264" w:rsidRDefault="003D0018" w:rsidP="003D0018">
      <w:pPr>
        <w:numPr>
          <w:ilvl w:val="1"/>
          <w:numId w:val="33"/>
        </w:numPr>
        <w:rPr>
          <w:sz w:val="20"/>
          <w:szCs w:val="20"/>
          <w:lang w:val="en-IN"/>
        </w:rPr>
      </w:pPr>
      <w:r w:rsidRPr="00A91264">
        <w:rPr>
          <w:b/>
          <w:bCs/>
          <w:sz w:val="20"/>
          <w:szCs w:val="20"/>
          <w:lang w:val="en-IN"/>
        </w:rPr>
        <w:t>Recommendation:</w:t>
      </w:r>
      <w:r w:rsidRPr="00A91264">
        <w:rPr>
          <w:sz w:val="20"/>
          <w:szCs w:val="20"/>
          <w:lang w:val="en-IN"/>
        </w:rPr>
        <w:t xml:space="preserve"> Prioritize </w:t>
      </w:r>
      <w:r w:rsidRPr="00A91264">
        <w:rPr>
          <w:b/>
          <w:bCs/>
          <w:sz w:val="20"/>
          <w:szCs w:val="20"/>
          <w:lang w:val="en-IN"/>
        </w:rPr>
        <w:t>education reforms and digital literacy</w:t>
      </w:r>
      <w:r w:rsidRPr="00A91264">
        <w:rPr>
          <w:sz w:val="20"/>
          <w:szCs w:val="20"/>
          <w:lang w:val="en-IN"/>
        </w:rPr>
        <w:t>.</w:t>
      </w:r>
    </w:p>
    <w:p w14:paraId="071B955C" w14:textId="77777777" w:rsidR="003D0018" w:rsidRPr="00A91264" w:rsidRDefault="003D0018" w:rsidP="003D0018">
      <w:pPr>
        <w:numPr>
          <w:ilvl w:val="0"/>
          <w:numId w:val="33"/>
        </w:numPr>
        <w:rPr>
          <w:sz w:val="20"/>
          <w:szCs w:val="20"/>
          <w:lang w:val="en-IN"/>
        </w:rPr>
      </w:pPr>
      <w:r w:rsidRPr="00A91264">
        <w:rPr>
          <w:b/>
          <w:bCs/>
          <w:sz w:val="20"/>
          <w:szCs w:val="20"/>
          <w:lang w:val="en-IN"/>
        </w:rPr>
        <w:lastRenderedPageBreak/>
        <w:t>Infant Mortality &amp; Economic Conditions:</w:t>
      </w:r>
    </w:p>
    <w:p w14:paraId="483D92A8" w14:textId="77777777" w:rsidR="003D0018" w:rsidRPr="00A91264" w:rsidRDefault="003D0018" w:rsidP="003D0018">
      <w:pPr>
        <w:numPr>
          <w:ilvl w:val="1"/>
          <w:numId w:val="33"/>
        </w:numPr>
        <w:rPr>
          <w:sz w:val="20"/>
          <w:szCs w:val="20"/>
          <w:lang w:val="en-IN"/>
        </w:rPr>
      </w:pPr>
      <w:r w:rsidRPr="00A91264">
        <w:rPr>
          <w:sz w:val="20"/>
          <w:szCs w:val="20"/>
          <w:lang w:val="en-IN"/>
        </w:rPr>
        <w:t>Lower infant mortality is linked with higher GDP per capita.</w:t>
      </w:r>
    </w:p>
    <w:p w14:paraId="7D30259F" w14:textId="77777777" w:rsidR="003D0018" w:rsidRPr="00A91264" w:rsidRDefault="003D0018" w:rsidP="003D0018">
      <w:pPr>
        <w:numPr>
          <w:ilvl w:val="1"/>
          <w:numId w:val="33"/>
        </w:numPr>
        <w:rPr>
          <w:sz w:val="20"/>
          <w:szCs w:val="20"/>
          <w:lang w:val="en-IN"/>
        </w:rPr>
      </w:pPr>
      <w:r w:rsidRPr="00A91264">
        <w:rPr>
          <w:b/>
          <w:bCs/>
          <w:sz w:val="20"/>
          <w:szCs w:val="20"/>
          <w:lang w:val="en-IN"/>
        </w:rPr>
        <w:t>Recommendation:</w:t>
      </w:r>
      <w:r w:rsidRPr="00A91264">
        <w:rPr>
          <w:sz w:val="20"/>
          <w:szCs w:val="20"/>
          <w:lang w:val="en-IN"/>
        </w:rPr>
        <w:t xml:space="preserve"> Invest in </w:t>
      </w:r>
      <w:r w:rsidRPr="00A91264">
        <w:rPr>
          <w:b/>
          <w:bCs/>
          <w:sz w:val="20"/>
          <w:szCs w:val="20"/>
          <w:lang w:val="en-IN"/>
        </w:rPr>
        <w:t>healthcare and child nutrition</w:t>
      </w:r>
      <w:r w:rsidRPr="00A91264">
        <w:rPr>
          <w:sz w:val="20"/>
          <w:szCs w:val="20"/>
          <w:lang w:val="en-IN"/>
        </w:rPr>
        <w:t>.</w:t>
      </w:r>
    </w:p>
    <w:p w14:paraId="3B2048DC" w14:textId="77777777" w:rsidR="003D0018" w:rsidRPr="00A91264" w:rsidRDefault="003D0018" w:rsidP="003D0018">
      <w:pPr>
        <w:numPr>
          <w:ilvl w:val="0"/>
          <w:numId w:val="33"/>
        </w:numPr>
        <w:rPr>
          <w:sz w:val="20"/>
          <w:szCs w:val="20"/>
          <w:lang w:val="en-IN"/>
        </w:rPr>
      </w:pPr>
      <w:r w:rsidRPr="00A91264">
        <w:rPr>
          <w:b/>
          <w:bCs/>
          <w:sz w:val="20"/>
          <w:szCs w:val="20"/>
          <w:lang w:val="en-IN"/>
        </w:rPr>
        <w:t>Coastline &amp; Economic Influence:</w:t>
      </w:r>
    </w:p>
    <w:p w14:paraId="609802C0" w14:textId="77777777" w:rsidR="003D0018" w:rsidRPr="00A91264" w:rsidRDefault="003D0018" w:rsidP="003D0018">
      <w:pPr>
        <w:numPr>
          <w:ilvl w:val="1"/>
          <w:numId w:val="33"/>
        </w:numPr>
        <w:rPr>
          <w:sz w:val="20"/>
          <w:szCs w:val="20"/>
          <w:lang w:val="en-IN"/>
        </w:rPr>
      </w:pPr>
      <w:r w:rsidRPr="00A91264">
        <w:rPr>
          <w:sz w:val="20"/>
          <w:szCs w:val="20"/>
          <w:lang w:val="en-IN"/>
        </w:rPr>
        <w:t>Coastal nations have better trade and tourism opportunities.</w:t>
      </w:r>
    </w:p>
    <w:p w14:paraId="42AE6FFE" w14:textId="77777777" w:rsidR="003D0018" w:rsidRPr="00A91264" w:rsidRDefault="003D0018" w:rsidP="003D0018">
      <w:pPr>
        <w:numPr>
          <w:ilvl w:val="1"/>
          <w:numId w:val="33"/>
        </w:numPr>
        <w:rPr>
          <w:sz w:val="20"/>
          <w:szCs w:val="20"/>
          <w:lang w:val="en-IN"/>
        </w:rPr>
      </w:pPr>
      <w:r w:rsidRPr="00A91264">
        <w:rPr>
          <w:b/>
          <w:bCs/>
          <w:sz w:val="20"/>
          <w:szCs w:val="20"/>
          <w:lang w:val="en-IN"/>
        </w:rPr>
        <w:t>Recommendation:</w:t>
      </w:r>
      <w:r w:rsidRPr="00A91264">
        <w:rPr>
          <w:sz w:val="20"/>
          <w:szCs w:val="20"/>
          <w:lang w:val="en-IN"/>
        </w:rPr>
        <w:t xml:space="preserve"> Develop </w:t>
      </w:r>
      <w:r w:rsidRPr="00A91264">
        <w:rPr>
          <w:b/>
          <w:bCs/>
          <w:sz w:val="20"/>
          <w:szCs w:val="20"/>
          <w:lang w:val="en-IN"/>
        </w:rPr>
        <w:t>ports and maritime trade policies</w:t>
      </w:r>
      <w:r w:rsidRPr="00A91264">
        <w:rPr>
          <w:sz w:val="20"/>
          <w:szCs w:val="20"/>
          <w:lang w:val="en-IN"/>
        </w:rPr>
        <w:t>.</w:t>
      </w:r>
    </w:p>
    <w:p w14:paraId="390B40DC" w14:textId="77777777" w:rsidR="003D0018" w:rsidRPr="00A91264" w:rsidRDefault="003D0018" w:rsidP="003D0018">
      <w:pPr>
        <w:numPr>
          <w:ilvl w:val="0"/>
          <w:numId w:val="33"/>
        </w:numPr>
        <w:rPr>
          <w:sz w:val="20"/>
          <w:szCs w:val="20"/>
          <w:lang w:val="en-IN"/>
        </w:rPr>
      </w:pPr>
      <w:r w:rsidRPr="00A91264">
        <w:rPr>
          <w:b/>
          <w:bCs/>
          <w:sz w:val="20"/>
          <w:szCs w:val="20"/>
          <w:lang w:val="en-IN"/>
        </w:rPr>
        <w:t>Sector Contributions:</w:t>
      </w:r>
    </w:p>
    <w:p w14:paraId="7FC40CBD" w14:textId="77777777" w:rsidR="003D0018" w:rsidRPr="00A91264" w:rsidRDefault="003D0018" w:rsidP="003D0018">
      <w:pPr>
        <w:numPr>
          <w:ilvl w:val="1"/>
          <w:numId w:val="33"/>
        </w:numPr>
        <w:rPr>
          <w:sz w:val="20"/>
          <w:szCs w:val="20"/>
          <w:lang w:val="en-IN"/>
        </w:rPr>
      </w:pPr>
      <w:r w:rsidRPr="00A91264">
        <w:rPr>
          <w:sz w:val="20"/>
          <w:szCs w:val="20"/>
          <w:lang w:val="en-IN"/>
        </w:rPr>
        <w:t>Countries with high service sector contributions have higher GDP.</w:t>
      </w:r>
    </w:p>
    <w:p w14:paraId="1F29A02E" w14:textId="77777777" w:rsidR="003D0018" w:rsidRPr="00A91264" w:rsidRDefault="003D0018" w:rsidP="003D0018">
      <w:pPr>
        <w:numPr>
          <w:ilvl w:val="1"/>
          <w:numId w:val="33"/>
        </w:numPr>
        <w:rPr>
          <w:sz w:val="20"/>
          <w:szCs w:val="20"/>
          <w:lang w:val="en-IN"/>
        </w:rPr>
      </w:pPr>
      <w:r w:rsidRPr="00A91264">
        <w:rPr>
          <w:b/>
          <w:bCs/>
          <w:sz w:val="20"/>
          <w:szCs w:val="20"/>
          <w:lang w:val="en-IN"/>
        </w:rPr>
        <w:t>Recommendation:</w:t>
      </w:r>
      <w:r w:rsidRPr="00A91264">
        <w:rPr>
          <w:sz w:val="20"/>
          <w:szCs w:val="20"/>
          <w:lang w:val="en-IN"/>
        </w:rPr>
        <w:t xml:space="preserve"> Diversify by </w:t>
      </w:r>
      <w:r w:rsidRPr="00A91264">
        <w:rPr>
          <w:b/>
          <w:bCs/>
          <w:sz w:val="20"/>
          <w:szCs w:val="20"/>
          <w:lang w:val="en-IN"/>
        </w:rPr>
        <w:t>modernizing agriculture and boosting digital services</w:t>
      </w:r>
      <w:r w:rsidRPr="00A91264">
        <w:rPr>
          <w:sz w:val="20"/>
          <w:szCs w:val="20"/>
          <w:lang w:val="en-IN"/>
        </w:rPr>
        <w:t>.</w:t>
      </w:r>
    </w:p>
    <w:p w14:paraId="1B275B75" w14:textId="77777777" w:rsidR="00695DD3" w:rsidRDefault="00695DD3" w:rsidP="0007694E">
      <w:pPr>
        <w:rPr>
          <w:rFonts w:asciiTheme="majorHAnsi" w:eastAsia="Times New Roman" w:hAnsiTheme="majorHAnsi" w:cstheme="majorHAnsi"/>
          <w:kern w:val="0"/>
          <w:sz w:val="20"/>
          <w:szCs w:val="20"/>
          <w:lang w:val="en-IN" w:eastAsia="en-IN"/>
          <w14:ligatures w14:val="none"/>
        </w:rPr>
      </w:pPr>
    </w:p>
    <w:p w14:paraId="40BE68A8" w14:textId="3237A0FA" w:rsidR="0007694E" w:rsidRPr="0007694E" w:rsidRDefault="0007694E" w:rsidP="0007694E">
      <w:pPr>
        <w:rPr>
          <w:rFonts w:asciiTheme="majorHAnsi" w:hAnsiTheme="majorHAnsi" w:cstheme="majorHAnsi"/>
          <w:sz w:val="24"/>
          <w:szCs w:val="24"/>
          <w:u w:val="single"/>
          <w:lang w:val="en-IN"/>
        </w:rPr>
      </w:pPr>
      <w:r w:rsidRPr="0007694E">
        <w:rPr>
          <w:rFonts w:asciiTheme="majorHAnsi" w:eastAsia="Times New Roman" w:hAnsiTheme="majorHAnsi" w:cstheme="majorHAnsi"/>
          <w:b/>
          <w:bCs/>
          <w:kern w:val="0"/>
          <w:sz w:val="24"/>
          <w:szCs w:val="24"/>
          <w:u w:val="single"/>
          <w:lang w:val="en-IN" w:eastAsia="en-IN"/>
          <w14:ligatures w14:val="none"/>
        </w:rPr>
        <w:t>Conclusion</w:t>
      </w:r>
    </w:p>
    <w:p w14:paraId="47E0831D" w14:textId="121B0912" w:rsidR="00B601F7" w:rsidRPr="00695DD3" w:rsidRDefault="0007694E" w:rsidP="00695DD3">
      <w:pPr>
        <w:spacing w:before="100" w:beforeAutospacing="1" w:after="100" w:afterAutospacing="1" w:line="240" w:lineRule="auto"/>
        <w:ind w:left="360"/>
        <w:rPr>
          <w:rFonts w:eastAsia="Times New Roman" w:cstheme="minorHAnsi"/>
          <w:kern w:val="0"/>
          <w:sz w:val="20"/>
          <w:szCs w:val="20"/>
          <w:lang w:val="en-IN" w:eastAsia="en-IN"/>
          <w14:ligatures w14:val="none"/>
        </w:rPr>
      </w:pPr>
      <w:r w:rsidRPr="003D0018">
        <w:rPr>
          <w:rFonts w:eastAsia="Times New Roman" w:cstheme="minorHAnsi"/>
          <w:kern w:val="0"/>
          <w:sz w:val="20"/>
          <w:szCs w:val="20"/>
          <w:lang w:val="en-IN" w:eastAsia="en-IN"/>
          <w14:ligatures w14:val="none"/>
        </w:rPr>
        <w:t>The PowerPoint presentation and dashboard together provide a comprehensive economic and demographic analysis, offering deep insights into global GDP distribution, population trends, and economic disparities. The interactive dashboard enhances the analysis by enabling real-time exploration of data, while the PowerPoint summarizes key findings with visual storytelling.</w:t>
      </w:r>
    </w:p>
    <w:sectPr w:rsidR="00B601F7" w:rsidRPr="00695DD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85710" w14:textId="77777777" w:rsidR="00EE083D" w:rsidRDefault="00EE083D" w:rsidP="00B601F7">
      <w:pPr>
        <w:spacing w:after="0" w:line="240" w:lineRule="auto"/>
      </w:pPr>
      <w:r>
        <w:separator/>
      </w:r>
    </w:p>
  </w:endnote>
  <w:endnote w:type="continuationSeparator" w:id="0">
    <w:p w14:paraId="6DC9020F" w14:textId="77777777" w:rsidR="00EE083D" w:rsidRDefault="00EE083D" w:rsidP="00B6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9C551" w14:textId="77777777" w:rsidR="00EA1D12" w:rsidRDefault="00EA1D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418D7" w14:textId="77777777" w:rsidR="00EA1D12" w:rsidRDefault="00EA1D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50070" w14:textId="77777777" w:rsidR="00EA1D12" w:rsidRDefault="00EA1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023C9" w14:textId="77777777" w:rsidR="00EE083D" w:rsidRDefault="00EE083D" w:rsidP="00B601F7">
      <w:pPr>
        <w:spacing w:after="0" w:line="240" w:lineRule="auto"/>
      </w:pPr>
      <w:r>
        <w:separator/>
      </w:r>
    </w:p>
  </w:footnote>
  <w:footnote w:type="continuationSeparator" w:id="0">
    <w:p w14:paraId="3528D4D6" w14:textId="77777777" w:rsidR="00EE083D" w:rsidRDefault="00EE083D" w:rsidP="00B60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8DE7C" w14:textId="77777777" w:rsidR="00EA1D12" w:rsidRDefault="00EA1D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472F2" w14:textId="48ABC6AA" w:rsidR="00B601F7" w:rsidRPr="00B601F7" w:rsidRDefault="00B601F7" w:rsidP="00B601F7">
    <w:pPr>
      <w:pStyle w:val="Header"/>
      <w:jc w:val="center"/>
      <w:rPr>
        <w:rFonts w:cstheme="minorHAnsi"/>
        <w:b/>
        <w:bCs/>
        <w:sz w:val="28"/>
        <w:szCs w:val="28"/>
      </w:rPr>
    </w:pPr>
    <w:r w:rsidRPr="00B601F7">
      <w:rPr>
        <w:rFonts w:cstheme="minorHAnsi"/>
        <w:b/>
        <w:bCs/>
        <w:sz w:val="28"/>
        <w:szCs w:val="28"/>
      </w:rPr>
      <w:t>GLOBAL ECONOMIC AND DEMOGRAPHIC ANALYSIS</w:t>
    </w:r>
  </w:p>
  <w:p w14:paraId="10B7FEA3" w14:textId="1AEAAE6B" w:rsidR="00B601F7" w:rsidRPr="00B601F7" w:rsidRDefault="00B601F7" w:rsidP="00B601F7">
    <w:pPr>
      <w:pStyle w:val="Header"/>
      <w:jc w:val="center"/>
      <w:rPr>
        <w:rFonts w:cstheme="minorHAnsi"/>
        <w:b/>
        <w:bCs/>
        <w:sz w:val="28"/>
        <w:szCs w:val="28"/>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D8008" w14:textId="77777777" w:rsidR="00EA1D12" w:rsidRDefault="00EA1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0F1B"/>
    <w:multiLevelType w:val="multilevel"/>
    <w:tmpl w:val="3D30C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5D81"/>
    <w:multiLevelType w:val="multilevel"/>
    <w:tmpl w:val="ECAC3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34C6C"/>
    <w:multiLevelType w:val="multilevel"/>
    <w:tmpl w:val="3FB6B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96DB6"/>
    <w:multiLevelType w:val="hybridMultilevel"/>
    <w:tmpl w:val="6DA03642"/>
    <w:lvl w:ilvl="0" w:tplc="DB32A976">
      <w:start w:val="1"/>
      <w:numFmt w:val="bullet"/>
      <w:lvlText w:val="•"/>
      <w:lvlJc w:val="left"/>
      <w:pPr>
        <w:tabs>
          <w:tab w:val="num" w:pos="720"/>
        </w:tabs>
        <w:ind w:left="720" w:hanging="360"/>
      </w:pPr>
      <w:rPr>
        <w:rFonts w:ascii="Arial" w:hAnsi="Arial" w:hint="default"/>
      </w:rPr>
    </w:lvl>
    <w:lvl w:ilvl="1" w:tplc="9D94CBCC" w:tentative="1">
      <w:start w:val="1"/>
      <w:numFmt w:val="bullet"/>
      <w:lvlText w:val="•"/>
      <w:lvlJc w:val="left"/>
      <w:pPr>
        <w:tabs>
          <w:tab w:val="num" w:pos="1440"/>
        </w:tabs>
        <w:ind w:left="1440" w:hanging="360"/>
      </w:pPr>
      <w:rPr>
        <w:rFonts w:ascii="Arial" w:hAnsi="Arial" w:hint="default"/>
      </w:rPr>
    </w:lvl>
    <w:lvl w:ilvl="2" w:tplc="03E84076" w:tentative="1">
      <w:start w:val="1"/>
      <w:numFmt w:val="bullet"/>
      <w:lvlText w:val="•"/>
      <w:lvlJc w:val="left"/>
      <w:pPr>
        <w:tabs>
          <w:tab w:val="num" w:pos="2160"/>
        </w:tabs>
        <w:ind w:left="2160" w:hanging="360"/>
      </w:pPr>
      <w:rPr>
        <w:rFonts w:ascii="Arial" w:hAnsi="Arial" w:hint="default"/>
      </w:rPr>
    </w:lvl>
    <w:lvl w:ilvl="3" w:tplc="46EA0B86" w:tentative="1">
      <w:start w:val="1"/>
      <w:numFmt w:val="bullet"/>
      <w:lvlText w:val="•"/>
      <w:lvlJc w:val="left"/>
      <w:pPr>
        <w:tabs>
          <w:tab w:val="num" w:pos="2880"/>
        </w:tabs>
        <w:ind w:left="2880" w:hanging="360"/>
      </w:pPr>
      <w:rPr>
        <w:rFonts w:ascii="Arial" w:hAnsi="Arial" w:hint="default"/>
      </w:rPr>
    </w:lvl>
    <w:lvl w:ilvl="4" w:tplc="74AC66B0" w:tentative="1">
      <w:start w:val="1"/>
      <w:numFmt w:val="bullet"/>
      <w:lvlText w:val="•"/>
      <w:lvlJc w:val="left"/>
      <w:pPr>
        <w:tabs>
          <w:tab w:val="num" w:pos="3600"/>
        </w:tabs>
        <w:ind w:left="3600" w:hanging="360"/>
      </w:pPr>
      <w:rPr>
        <w:rFonts w:ascii="Arial" w:hAnsi="Arial" w:hint="default"/>
      </w:rPr>
    </w:lvl>
    <w:lvl w:ilvl="5" w:tplc="C64AC02E" w:tentative="1">
      <w:start w:val="1"/>
      <w:numFmt w:val="bullet"/>
      <w:lvlText w:val="•"/>
      <w:lvlJc w:val="left"/>
      <w:pPr>
        <w:tabs>
          <w:tab w:val="num" w:pos="4320"/>
        </w:tabs>
        <w:ind w:left="4320" w:hanging="360"/>
      </w:pPr>
      <w:rPr>
        <w:rFonts w:ascii="Arial" w:hAnsi="Arial" w:hint="default"/>
      </w:rPr>
    </w:lvl>
    <w:lvl w:ilvl="6" w:tplc="5F60732C" w:tentative="1">
      <w:start w:val="1"/>
      <w:numFmt w:val="bullet"/>
      <w:lvlText w:val="•"/>
      <w:lvlJc w:val="left"/>
      <w:pPr>
        <w:tabs>
          <w:tab w:val="num" w:pos="5040"/>
        </w:tabs>
        <w:ind w:left="5040" w:hanging="360"/>
      </w:pPr>
      <w:rPr>
        <w:rFonts w:ascii="Arial" w:hAnsi="Arial" w:hint="default"/>
      </w:rPr>
    </w:lvl>
    <w:lvl w:ilvl="7" w:tplc="C22CBC4A" w:tentative="1">
      <w:start w:val="1"/>
      <w:numFmt w:val="bullet"/>
      <w:lvlText w:val="•"/>
      <w:lvlJc w:val="left"/>
      <w:pPr>
        <w:tabs>
          <w:tab w:val="num" w:pos="5760"/>
        </w:tabs>
        <w:ind w:left="5760" w:hanging="360"/>
      </w:pPr>
      <w:rPr>
        <w:rFonts w:ascii="Arial" w:hAnsi="Arial" w:hint="default"/>
      </w:rPr>
    </w:lvl>
    <w:lvl w:ilvl="8" w:tplc="17EE79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5926E1"/>
    <w:multiLevelType w:val="hybridMultilevel"/>
    <w:tmpl w:val="799CE7B8"/>
    <w:lvl w:ilvl="0" w:tplc="4009000F">
      <w:start w:val="1"/>
      <w:numFmt w:val="decimal"/>
      <w:lvlText w:val="%1."/>
      <w:lvlJc w:val="left"/>
      <w:pPr>
        <w:tabs>
          <w:tab w:val="num" w:pos="720"/>
        </w:tabs>
        <w:ind w:left="720" w:hanging="360"/>
      </w:pPr>
      <w:rPr>
        <w:rFonts w:hint="default"/>
      </w:rPr>
    </w:lvl>
    <w:lvl w:ilvl="1" w:tplc="8FCC13A2" w:tentative="1">
      <w:start w:val="1"/>
      <w:numFmt w:val="decimal"/>
      <w:lvlText w:val="%2."/>
      <w:lvlJc w:val="left"/>
      <w:pPr>
        <w:tabs>
          <w:tab w:val="num" w:pos="1440"/>
        </w:tabs>
        <w:ind w:left="1440" w:hanging="360"/>
      </w:pPr>
    </w:lvl>
    <w:lvl w:ilvl="2" w:tplc="7E6C6ACE" w:tentative="1">
      <w:start w:val="1"/>
      <w:numFmt w:val="decimal"/>
      <w:lvlText w:val="%3."/>
      <w:lvlJc w:val="left"/>
      <w:pPr>
        <w:tabs>
          <w:tab w:val="num" w:pos="2160"/>
        </w:tabs>
        <w:ind w:left="2160" w:hanging="360"/>
      </w:pPr>
    </w:lvl>
    <w:lvl w:ilvl="3" w:tplc="F7D0A87A" w:tentative="1">
      <w:start w:val="1"/>
      <w:numFmt w:val="decimal"/>
      <w:lvlText w:val="%4."/>
      <w:lvlJc w:val="left"/>
      <w:pPr>
        <w:tabs>
          <w:tab w:val="num" w:pos="2880"/>
        </w:tabs>
        <w:ind w:left="2880" w:hanging="360"/>
      </w:pPr>
    </w:lvl>
    <w:lvl w:ilvl="4" w:tplc="0324DA1E" w:tentative="1">
      <w:start w:val="1"/>
      <w:numFmt w:val="decimal"/>
      <w:lvlText w:val="%5."/>
      <w:lvlJc w:val="left"/>
      <w:pPr>
        <w:tabs>
          <w:tab w:val="num" w:pos="3600"/>
        </w:tabs>
        <w:ind w:left="3600" w:hanging="360"/>
      </w:pPr>
    </w:lvl>
    <w:lvl w:ilvl="5" w:tplc="2DFA2104" w:tentative="1">
      <w:start w:val="1"/>
      <w:numFmt w:val="decimal"/>
      <w:lvlText w:val="%6."/>
      <w:lvlJc w:val="left"/>
      <w:pPr>
        <w:tabs>
          <w:tab w:val="num" w:pos="4320"/>
        </w:tabs>
        <w:ind w:left="4320" w:hanging="360"/>
      </w:pPr>
    </w:lvl>
    <w:lvl w:ilvl="6" w:tplc="D69E1EE8" w:tentative="1">
      <w:start w:val="1"/>
      <w:numFmt w:val="decimal"/>
      <w:lvlText w:val="%7."/>
      <w:lvlJc w:val="left"/>
      <w:pPr>
        <w:tabs>
          <w:tab w:val="num" w:pos="5040"/>
        </w:tabs>
        <w:ind w:left="5040" w:hanging="360"/>
      </w:pPr>
    </w:lvl>
    <w:lvl w:ilvl="7" w:tplc="FA10C2F4" w:tentative="1">
      <w:start w:val="1"/>
      <w:numFmt w:val="decimal"/>
      <w:lvlText w:val="%8."/>
      <w:lvlJc w:val="left"/>
      <w:pPr>
        <w:tabs>
          <w:tab w:val="num" w:pos="5760"/>
        </w:tabs>
        <w:ind w:left="5760" w:hanging="360"/>
      </w:pPr>
    </w:lvl>
    <w:lvl w:ilvl="8" w:tplc="BBBA6580" w:tentative="1">
      <w:start w:val="1"/>
      <w:numFmt w:val="decimal"/>
      <w:lvlText w:val="%9."/>
      <w:lvlJc w:val="left"/>
      <w:pPr>
        <w:tabs>
          <w:tab w:val="num" w:pos="6480"/>
        </w:tabs>
        <w:ind w:left="6480" w:hanging="360"/>
      </w:pPr>
    </w:lvl>
  </w:abstractNum>
  <w:abstractNum w:abstractNumId="5" w15:restartNumberingAfterBreak="0">
    <w:nsid w:val="130D0A6D"/>
    <w:multiLevelType w:val="multilevel"/>
    <w:tmpl w:val="5A500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72008"/>
    <w:multiLevelType w:val="multilevel"/>
    <w:tmpl w:val="2EE20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01B83"/>
    <w:multiLevelType w:val="multilevel"/>
    <w:tmpl w:val="54EA0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709B7"/>
    <w:multiLevelType w:val="hybridMultilevel"/>
    <w:tmpl w:val="C8AE4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675075"/>
    <w:multiLevelType w:val="multilevel"/>
    <w:tmpl w:val="D374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55C44"/>
    <w:multiLevelType w:val="hybridMultilevel"/>
    <w:tmpl w:val="AB9298B8"/>
    <w:lvl w:ilvl="0" w:tplc="794012B8">
      <w:start w:val="1"/>
      <w:numFmt w:val="bullet"/>
      <w:lvlText w:val="•"/>
      <w:lvlJc w:val="left"/>
      <w:pPr>
        <w:tabs>
          <w:tab w:val="num" w:pos="720"/>
        </w:tabs>
        <w:ind w:left="720" w:hanging="360"/>
      </w:pPr>
      <w:rPr>
        <w:rFonts w:ascii="Arial" w:hAnsi="Arial" w:hint="default"/>
      </w:rPr>
    </w:lvl>
    <w:lvl w:ilvl="1" w:tplc="7F4AAD76" w:tentative="1">
      <w:start w:val="1"/>
      <w:numFmt w:val="bullet"/>
      <w:lvlText w:val="•"/>
      <w:lvlJc w:val="left"/>
      <w:pPr>
        <w:tabs>
          <w:tab w:val="num" w:pos="1440"/>
        </w:tabs>
        <w:ind w:left="1440" w:hanging="360"/>
      </w:pPr>
      <w:rPr>
        <w:rFonts w:ascii="Arial" w:hAnsi="Arial" w:hint="default"/>
      </w:rPr>
    </w:lvl>
    <w:lvl w:ilvl="2" w:tplc="3922157C" w:tentative="1">
      <w:start w:val="1"/>
      <w:numFmt w:val="bullet"/>
      <w:lvlText w:val="•"/>
      <w:lvlJc w:val="left"/>
      <w:pPr>
        <w:tabs>
          <w:tab w:val="num" w:pos="2160"/>
        </w:tabs>
        <w:ind w:left="2160" w:hanging="360"/>
      </w:pPr>
      <w:rPr>
        <w:rFonts w:ascii="Arial" w:hAnsi="Arial" w:hint="default"/>
      </w:rPr>
    </w:lvl>
    <w:lvl w:ilvl="3" w:tplc="A6EACA52" w:tentative="1">
      <w:start w:val="1"/>
      <w:numFmt w:val="bullet"/>
      <w:lvlText w:val="•"/>
      <w:lvlJc w:val="left"/>
      <w:pPr>
        <w:tabs>
          <w:tab w:val="num" w:pos="2880"/>
        </w:tabs>
        <w:ind w:left="2880" w:hanging="360"/>
      </w:pPr>
      <w:rPr>
        <w:rFonts w:ascii="Arial" w:hAnsi="Arial" w:hint="default"/>
      </w:rPr>
    </w:lvl>
    <w:lvl w:ilvl="4" w:tplc="3696848E" w:tentative="1">
      <w:start w:val="1"/>
      <w:numFmt w:val="bullet"/>
      <w:lvlText w:val="•"/>
      <w:lvlJc w:val="left"/>
      <w:pPr>
        <w:tabs>
          <w:tab w:val="num" w:pos="3600"/>
        </w:tabs>
        <w:ind w:left="3600" w:hanging="360"/>
      </w:pPr>
      <w:rPr>
        <w:rFonts w:ascii="Arial" w:hAnsi="Arial" w:hint="default"/>
      </w:rPr>
    </w:lvl>
    <w:lvl w:ilvl="5" w:tplc="D23E3D04" w:tentative="1">
      <w:start w:val="1"/>
      <w:numFmt w:val="bullet"/>
      <w:lvlText w:val="•"/>
      <w:lvlJc w:val="left"/>
      <w:pPr>
        <w:tabs>
          <w:tab w:val="num" w:pos="4320"/>
        </w:tabs>
        <w:ind w:left="4320" w:hanging="360"/>
      </w:pPr>
      <w:rPr>
        <w:rFonts w:ascii="Arial" w:hAnsi="Arial" w:hint="default"/>
      </w:rPr>
    </w:lvl>
    <w:lvl w:ilvl="6" w:tplc="25B292F8" w:tentative="1">
      <w:start w:val="1"/>
      <w:numFmt w:val="bullet"/>
      <w:lvlText w:val="•"/>
      <w:lvlJc w:val="left"/>
      <w:pPr>
        <w:tabs>
          <w:tab w:val="num" w:pos="5040"/>
        </w:tabs>
        <w:ind w:left="5040" w:hanging="360"/>
      </w:pPr>
      <w:rPr>
        <w:rFonts w:ascii="Arial" w:hAnsi="Arial" w:hint="default"/>
      </w:rPr>
    </w:lvl>
    <w:lvl w:ilvl="7" w:tplc="CB3E9620" w:tentative="1">
      <w:start w:val="1"/>
      <w:numFmt w:val="bullet"/>
      <w:lvlText w:val="•"/>
      <w:lvlJc w:val="left"/>
      <w:pPr>
        <w:tabs>
          <w:tab w:val="num" w:pos="5760"/>
        </w:tabs>
        <w:ind w:left="5760" w:hanging="360"/>
      </w:pPr>
      <w:rPr>
        <w:rFonts w:ascii="Arial" w:hAnsi="Arial" w:hint="default"/>
      </w:rPr>
    </w:lvl>
    <w:lvl w:ilvl="8" w:tplc="CAC21A2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AF717D"/>
    <w:multiLevelType w:val="multilevel"/>
    <w:tmpl w:val="33A8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A3777"/>
    <w:multiLevelType w:val="multilevel"/>
    <w:tmpl w:val="2D20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D2602"/>
    <w:multiLevelType w:val="hybridMultilevel"/>
    <w:tmpl w:val="8BD87D6A"/>
    <w:lvl w:ilvl="0" w:tplc="B6C8AD32">
      <w:start w:val="1"/>
      <w:numFmt w:val="decimal"/>
      <w:lvlText w:val="%1."/>
      <w:lvlJc w:val="left"/>
      <w:pPr>
        <w:tabs>
          <w:tab w:val="num" w:pos="720"/>
        </w:tabs>
        <w:ind w:left="720" w:hanging="360"/>
      </w:pPr>
    </w:lvl>
    <w:lvl w:ilvl="1" w:tplc="DF4ABFB6" w:tentative="1">
      <w:start w:val="1"/>
      <w:numFmt w:val="decimal"/>
      <w:lvlText w:val="%2."/>
      <w:lvlJc w:val="left"/>
      <w:pPr>
        <w:tabs>
          <w:tab w:val="num" w:pos="1440"/>
        </w:tabs>
        <w:ind w:left="1440" w:hanging="360"/>
      </w:pPr>
    </w:lvl>
    <w:lvl w:ilvl="2" w:tplc="48AC6A2E" w:tentative="1">
      <w:start w:val="1"/>
      <w:numFmt w:val="decimal"/>
      <w:lvlText w:val="%3."/>
      <w:lvlJc w:val="left"/>
      <w:pPr>
        <w:tabs>
          <w:tab w:val="num" w:pos="2160"/>
        </w:tabs>
        <w:ind w:left="2160" w:hanging="360"/>
      </w:pPr>
    </w:lvl>
    <w:lvl w:ilvl="3" w:tplc="C7F6B2EC" w:tentative="1">
      <w:start w:val="1"/>
      <w:numFmt w:val="decimal"/>
      <w:lvlText w:val="%4."/>
      <w:lvlJc w:val="left"/>
      <w:pPr>
        <w:tabs>
          <w:tab w:val="num" w:pos="2880"/>
        </w:tabs>
        <w:ind w:left="2880" w:hanging="360"/>
      </w:pPr>
    </w:lvl>
    <w:lvl w:ilvl="4" w:tplc="7A823266" w:tentative="1">
      <w:start w:val="1"/>
      <w:numFmt w:val="decimal"/>
      <w:lvlText w:val="%5."/>
      <w:lvlJc w:val="left"/>
      <w:pPr>
        <w:tabs>
          <w:tab w:val="num" w:pos="3600"/>
        </w:tabs>
        <w:ind w:left="3600" w:hanging="360"/>
      </w:pPr>
    </w:lvl>
    <w:lvl w:ilvl="5" w:tplc="F3E43C5C" w:tentative="1">
      <w:start w:val="1"/>
      <w:numFmt w:val="decimal"/>
      <w:lvlText w:val="%6."/>
      <w:lvlJc w:val="left"/>
      <w:pPr>
        <w:tabs>
          <w:tab w:val="num" w:pos="4320"/>
        </w:tabs>
        <w:ind w:left="4320" w:hanging="360"/>
      </w:pPr>
    </w:lvl>
    <w:lvl w:ilvl="6" w:tplc="FD96F3DA" w:tentative="1">
      <w:start w:val="1"/>
      <w:numFmt w:val="decimal"/>
      <w:lvlText w:val="%7."/>
      <w:lvlJc w:val="left"/>
      <w:pPr>
        <w:tabs>
          <w:tab w:val="num" w:pos="5040"/>
        </w:tabs>
        <w:ind w:left="5040" w:hanging="360"/>
      </w:pPr>
    </w:lvl>
    <w:lvl w:ilvl="7" w:tplc="940897B6" w:tentative="1">
      <w:start w:val="1"/>
      <w:numFmt w:val="decimal"/>
      <w:lvlText w:val="%8."/>
      <w:lvlJc w:val="left"/>
      <w:pPr>
        <w:tabs>
          <w:tab w:val="num" w:pos="5760"/>
        </w:tabs>
        <w:ind w:left="5760" w:hanging="360"/>
      </w:pPr>
    </w:lvl>
    <w:lvl w:ilvl="8" w:tplc="B624F91C" w:tentative="1">
      <w:start w:val="1"/>
      <w:numFmt w:val="decimal"/>
      <w:lvlText w:val="%9."/>
      <w:lvlJc w:val="left"/>
      <w:pPr>
        <w:tabs>
          <w:tab w:val="num" w:pos="6480"/>
        </w:tabs>
        <w:ind w:left="6480" w:hanging="360"/>
      </w:pPr>
    </w:lvl>
  </w:abstractNum>
  <w:abstractNum w:abstractNumId="14" w15:restartNumberingAfterBreak="0">
    <w:nsid w:val="1D9C2F51"/>
    <w:multiLevelType w:val="multilevel"/>
    <w:tmpl w:val="F06E4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A449A"/>
    <w:multiLevelType w:val="multilevel"/>
    <w:tmpl w:val="0AE0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D531AA"/>
    <w:multiLevelType w:val="multilevel"/>
    <w:tmpl w:val="0590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443EE"/>
    <w:multiLevelType w:val="multilevel"/>
    <w:tmpl w:val="A76C8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972B3"/>
    <w:multiLevelType w:val="hybridMultilevel"/>
    <w:tmpl w:val="1A3E0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234DAD"/>
    <w:multiLevelType w:val="multilevel"/>
    <w:tmpl w:val="313A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2717F6"/>
    <w:multiLevelType w:val="multilevel"/>
    <w:tmpl w:val="E0BE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10B49"/>
    <w:multiLevelType w:val="multilevel"/>
    <w:tmpl w:val="4016F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BA6356"/>
    <w:multiLevelType w:val="multilevel"/>
    <w:tmpl w:val="6472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587036"/>
    <w:multiLevelType w:val="multilevel"/>
    <w:tmpl w:val="27AA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4F686E"/>
    <w:multiLevelType w:val="hybridMultilevel"/>
    <w:tmpl w:val="0478D2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10F0E56"/>
    <w:multiLevelType w:val="hybridMultilevel"/>
    <w:tmpl w:val="3ED60310"/>
    <w:lvl w:ilvl="0" w:tplc="BEE03616">
      <w:start w:val="1"/>
      <w:numFmt w:val="bullet"/>
      <w:lvlText w:val="•"/>
      <w:lvlJc w:val="left"/>
      <w:pPr>
        <w:tabs>
          <w:tab w:val="num" w:pos="720"/>
        </w:tabs>
        <w:ind w:left="720" w:hanging="360"/>
      </w:pPr>
      <w:rPr>
        <w:rFonts w:ascii="Arial" w:hAnsi="Arial" w:hint="default"/>
      </w:rPr>
    </w:lvl>
    <w:lvl w:ilvl="1" w:tplc="640A6D9A" w:tentative="1">
      <w:start w:val="1"/>
      <w:numFmt w:val="bullet"/>
      <w:lvlText w:val="•"/>
      <w:lvlJc w:val="left"/>
      <w:pPr>
        <w:tabs>
          <w:tab w:val="num" w:pos="1440"/>
        </w:tabs>
        <w:ind w:left="1440" w:hanging="360"/>
      </w:pPr>
      <w:rPr>
        <w:rFonts w:ascii="Arial" w:hAnsi="Arial" w:hint="default"/>
      </w:rPr>
    </w:lvl>
    <w:lvl w:ilvl="2" w:tplc="3A1EF766" w:tentative="1">
      <w:start w:val="1"/>
      <w:numFmt w:val="bullet"/>
      <w:lvlText w:val="•"/>
      <w:lvlJc w:val="left"/>
      <w:pPr>
        <w:tabs>
          <w:tab w:val="num" w:pos="2160"/>
        </w:tabs>
        <w:ind w:left="2160" w:hanging="360"/>
      </w:pPr>
      <w:rPr>
        <w:rFonts w:ascii="Arial" w:hAnsi="Arial" w:hint="default"/>
      </w:rPr>
    </w:lvl>
    <w:lvl w:ilvl="3" w:tplc="C4B84FC8" w:tentative="1">
      <w:start w:val="1"/>
      <w:numFmt w:val="bullet"/>
      <w:lvlText w:val="•"/>
      <w:lvlJc w:val="left"/>
      <w:pPr>
        <w:tabs>
          <w:tab w:val="num" w:pos="2880"/>
        </w:tabs>
        <w:ind w:left="2880" w:hanging="360"/>
      </w:pPr>
      <w:rPr>
        <w:rFonts w:ascii="Arial" w:hAnsi="Arial" w:hint="default"/>
      </w:rPr>
    </w:lvl>
    <w:lvl w:ilvl="4" w:tplc="1B0CEBFA" w:tentative="1">
      <w:start w:val="1"/>
      <w:numFmt w:val="bullet"/>
      <w:lvlText w:val="•"/>
      <w:lvlJc w:val="left"/>
      <w:pPr>
        <w:tabs>
          <w:tab w:val="num" w:pos="3600"/>
        </w:tabs>
        <w:ind w:left="3600" w:hanging="360"/>
      </w:pPr>
      <w:rPr>
        <w:rFonts w:ascii="Arial" w:hAnsi="Arial" w:hint="default"/>
      </w:rPr>
    </w:lvl>
    <w:lvl w:ilvl="5" w:tplc="8BDABCE0" w:tentative="1">
      <w:start w:val="1"/>
      <w:numFmt w:val="bullet"/>
      <w:lvlText w:val="•"/>
      <w:lvlJc w:val="left"/>
      <w:pPr>
        <w:tabs>
          <w:tab w:val="num" w:pos="4320"/>
        </w:tabs>
        <w:ind w:left="4320" w:hanging="360"/>
      </w:pPr>
      <w:rPr>
        <w:rFonts w:ascii="Arial" w:hAnsi="Arial" w:hint="default"/>
      </w:rPr>
    </w:lvl>
    <w:lvl w:ilvl="6" w:tplc="85349F78" w:tentative="1">
      <w:start w:val="1"/>
      <w:numFmt w:val="bullet"/>
      <w:lvlText w:val="•"/>
      <w:lvlJc w:val="left"/>
      <w:pPr>
        <w:tabs>
          <w:tab w:val="num" w:pos="5040"/>
        </w:tabs>
        <w:ind w:left="5040" w:hanging="360"/>
      </w:pPr>
      <w:rPr>
        <w:rFonts w:ascii="Arial" w:hAnsi="Arial" w:hint="default"/>
      </w:rPr>
    </w:lvl>
    <w:lvl w:ilvl="7" w:tplc="4F4EC9B0" w:tentative="1">
      <w:start w:val="1"/>
      <w:numFmt w:val="bullet"/>
      <w:lvlText w:val="•"/>
      <w:lvlJc w:val="left"/>
      <w:pPr>
        <w:tabs>
          <w:tab w:val="num" w:pos="5760"/>
        </w:tabs>
        <w:ind w:left="5760" w:hanging="360"/>
      </w:pPr>
      <w:rPr>
        <w:rFonts w:ascii="Arial" w:hAnsi="Arial" w:hint="default"/>
      </w:rPr>
    </w:lvl>
    <w:lvl w:ilvl="8" w:tplc="D91454C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11D25AD"/>
    <w:multiLevelType w:val="hybridMultilevel"/>
    <w:tmpl w:val="17822864"/>
    <w:lvl w:ilvl="0" w:tplc="DF08B9D0">
      <w:start w:val="1"/>
      <w:numFmt w:val="bullet"/>
      <w:lvlText w:val="•"/>
      <w:lvlJc w:val="left"/>
      <w:pPr>
        <w:tabs>
          <w:tab w:val="num" w:pos="720"/>
        </w:tabs>
        <w:ind w:left="720" w:hanging="360"/>
      </w:pPr>
      <w:rPr>
        <w:rFonts w:ascii="Arial" w:hAnsi="Arial" w:hint="default"/>
      </w:rPr>
    </w:lvl>
    <w:lvl w:ilvl="1" w:tplc="F2AE8824" w:tentative="1">
      <w:start w:val="1"/>
      <w:numFmt w:val="bullet"/>
      <w:lvlText w:val="•"/>
      <w:lvlJc w:val="left"/>
      <w:pPr>
        <w:tabs>
          <w:tab w:val="num" w:pos="1440"/>
        </w:tabs>
        <w:ind w:left="1440" w:hanging="360"/>
      </w:pPr>
      <w:rPr>
        <w:rFonts w:ascii="Arial" w:hAnsi="Arial" w:hint="default"/>
      </w:rPr>
    </w:lvl>
    <w:lvl w:ilvl="2" w:tplc="5DD63E34" w:tentative="1">
      <w:start w:val="1"/>
      <w:numFmt w:val="bullet"/>
      <w:lvlText w:val="•"/>
      <w:lvlJc w:val="left"/>
      <w:pPr>
        <w:tabs>
          <w:tab w:val="num" w:pos="2160"/>
        </w:tabs>
        <w:ind w:left="2160" w:hanging="360"/>
      </w:pPr>
      <w:rPr>
        <w:rFonts w:ascii="Arial" w:hAnsi="Arial" w:hint="default"/>
      </w:rPr>
    </w:lvl>
    <w:lvl w:ilvl="3" w:tplc="DEA8605A" w:tentative="1">
      <w:start w:val="1"/>
      <w:numFmt w:val="bullet"/>
      <w:lvlText w:val="•"/>
      <w:lvlJc w:val="left"/>
      <w:pPr>
        <w:tabs>
          <w:tab w:val="num" w:pos="2880"/>
        </w:tabs>
        <w:ind w:left="2880" w:hanging="360"/>
      </w:pPr>
      <w:rPr>
        <w:rFonts w:ascii="Arial" w:hAnsi="Arial" w:hint="default"/>
      </w:rPr>
    </w:lvl>
    <w:lvl w:ilvl="4" w:tplc="E012A798" w:tentative="1">
      <w:start w:val="1"/>
      <w:numFmt w:val="bullet"/>
      <w:lvlText w:val="•"/>
      <w:lvlJc w:val="left"/>
      <w:pPr>
        <w:tabs>
          <w:tab w:val="num" w:pos="3600"/>
        </w:tabs>
        <w:ind w:left="3600" w:hanging="360"/>
      </w:pPr>
      <w:rPr>
        <w:rFonts w:ascii="Arial" w:hAnsi="Arial" w:hint="default"/>
      </w:rPr>
    </w:lvl>
    <w:lvl w:ilvl="5" w:tplc="01162B62" w:tentative="1">
      <w:start w:val="1"/>
      <w:numFmt w:val="bullet"/>
      <w:lvlText w:val="•"/>
      <w:lvlJc w:val="left"/>
      <w:pPr>
        <w:tabs>
          <w:tab w:val="num" w:pos="4320"/>
        </w:tabs>
        <w:ind w:left="4320" w:hanging="360"/>
      </w:pPr>
      <w:rPr>
        <w:rFonts w:ascii="Arial" w:hAnsi="Arial" w:hint="default"/>
      </w:rPr>
    </w:lvl>
    <w:lvl w:ilvl="6" w:tplc="DBFE1CB8" w:tentative="1">
      <w:start w:val="1"/>
      <w:numFmt w:val="bullet"/>
      <w:lvlText w:val="•"/>
      <w:lvlJc w:val="left"/>
      <w:pPr>
        <w:tabs>
          <w:tab w:val="num" w:pos="5040"/>
        </w:tabs>
        <w:ind w:left="5040" w:hanging="360"/>
      </w:pPr>
      <w:rPr>
        <w:rFonts w:ascii="Arial" w:hAnsi="Arial" w:hint="default"/>
      </w:rPr>
    </w:lvl>
    <w:lvl w:ilvl="7" w:tplc="08AE367A" w:tentative="1">
      <w:start w:val="1"/>
      <w:numFmt w:val="bullet"/>
      <w:lvlText w:val="•"/>
      <w:lvlJc w:val="left"/>
      <w:pPr>
        <w:tabs>
          <w:tab w:val="num" w:pos="5760"/>
        </w:tabs>
        <w:ind w:left="5760" w:hanging="360"/>
      </w:pPr>
      <w:rPr>
        <w:rFonts w:ascii="Arial" w:hAnsi="Arial" w:hint="default"/>
      </w:rPr>
    </w:lvl>
    <w:lvl w:ilvl="8" w:tplc="4CF02A3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4DE3347"/>
    <w:multiLevelType w:val="multilevel"/>
    <w:tmpl w:val="C7664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D24E2E"/>
    <w:multiLevelType w:val="hybridMultilevel"/>
    <w:tmpl w:val="08F2A5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7FF3F33"/>
    <w:multiLevelType w:val="multilevel"/>
    <w:tmpl w:val="B014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5F4D80"/>
    <w:multiLevelType w:val="hybridMultilevel"/>
    <w:tmpl w:val="E1C84952"/>
    <w:lvl w:ilvl="0" w:tplc="66C044A8">
      <w:start w:val="1"/>
      <w:numFmt w:val="bullet"/>
      <w:lvlText w:val="•"/>
      <w:lvlJc w:val="left"/>
      <w:pPr>
        <w:tabs>
          <w:tab w:val="num" w:pos="720"/>
        </w:tabs>
        <w:ind w:left="720" w:hanging="360"/>
      </w:pPr>
      <w:rPr>
        <w:rFonts w:ascii="Arial" w:hAnsi="Arial" w:hint="default"/>
      </w:rPr>
    </w:lvl>
    <w:lvl w:ilvl="1" w:tplc="3B64E30C" w:tentative="1">
      <w:start w:val="1"/>
      <w:numFmt w:val="bullet"/>
      <w:lvlText w:val="•"/>
      <w:lvlJc w:val="left"/>
      <w:pPr>
        <w:tabs>
          <w:tab w:val="num" w:pos="1440"/>
        </w:tabs>
        <w:ind w:left="1440" w:hanging="360"/>
      </w:pPr>
      <w:rPr>
        <w:rFonts w:ascii="Arial" w:hAnsi="Arial" w:hint="default"/>
      </w:rPr>
    </w:lvl>
    <w:lvl w:ilvl="2" w:tplc="EFC88384" w:tentative="1">
      <w:start w:val="1"/>
      <w:numFmt w:val="bullet"/>
      <w:lvlText w:val="•"/>
      <w:lvlJc w:val="left"/>
      <w:pPr>
        <w:tabs>
          <w:tab w:val="num" w:pos="2160"/>
        </w:tabs>
        <w:ind w:left="2160" w:hanging="360"/>
      </w:pPr>
      <w:rPr>
        <w:rFonts w:ascii="Arial" w:hAnsi="Arial" w:hint="default"/>
      </w:rPr>
    </w:lvl>
    <w:lvl w:ilvl="3" w:tplc="E1622FD8" w:tentative="1">
      <w:start w:val="1"/>
      <w:numFmt w:val="bullet"/>
      <w:lvlText w:val="•"/>
      <w:lvlJc w:val="left"/>
      <w:pPr>
        <w:tabs>
          <w:tab w:val="num" w:pos="2880"/>
        </w:tabs>
        <w:ind w:left="2880" w:hanging="360"/>
      </w:pPr>
      <w:rPr>
        <w:rFonts w:ascii="Arial" w:hAnsi="Arial" w:hint="default"/>
      </w:rPr>
    </w:lvl>
    <w:lvl w:ilvl="4" w:tplc="F17CB79A" w:tentative="1">
      <w:start w:val="1"/>
      <w:numFmt w:val="bullet"/>
      <w:lvlText w:val="•"/>
      <w:lvlJc w:val="left"/>
      <w:pPr>
        <w:tabs>
          <w:tab w:val="num" w:pos="3600"/>
        </w:tabs>
        <w:ind w:left="3600" w:hanging="360"/>
      </w:pPr>
      <w:rPr>
        <w:rFonts w:ascii="Arial" w:hAnsi="Arial" w:hint="default"/>
      </w:rPr>
    </w:lvl>
    <w:lvl w:ilvl="5" w:tplc="04406FD4" w:tentative="1">
      <w:start w:val="1"/>
      <w:numFmt w:val="bullet"/>
      <w:lvlText w:val="•"/>
      <w:lvlJc w:val="left"/>
      <w:pPr>
        <w:tabs>
          <w:tab w:val="num" w:pos="4320"/>
        </w:tabs>
        <w:ind w:left="4320" w:hanging="360"/>
      </w:pPr>
      <w:rPr>
        <w:rFonts w:ascii="Arial" w:hAnsi="Arial" w:hint="default"/>
      </w:rPr>
    </w:lvl>
    <w:lvl w:ilvl="6" w:tplc="88D03A88" w:tentative="1">
      <w:start w:val="1"/>
      <w:numFmt w:val="bullet"/>
      <w:lvlText w:val="•"/>
      <w:lvlJc w:val="left"/>
      <w:pPr>
        <w:tabs>
          <w:tab w:val="num" w:pos="5040"/>
        </w:tabs>
        <w:ind w:left="5040" w:hanging="360"/>
      </w:pPr>
      <w:rPr>
        <w:rFonts w:ascii="Arial" w:hAnsi="Arial" w:hint="default"/>
      </w:rPr>
    </w:lvl>
    <w:lvl w:ilvl="7" w:tplc="F70C504E" w:tentative="1">
      <w:start w:val="1"/>
      <w:numFmt w:val="bullet"/>
      <w:lvlText w:val="•"/>
      <w:lvlJc w:val="left"/>
      <w:pPr>
        <w:tabs>
          <w:tab w:val="num" w:pos="5760"/>
        </w:tabs>
        <w:ind w:left="5760" w:hanging="360"/>
      </w:pPr>
      <w:rPr>
        <w:rFonts w:ascii="Arial" w:hAnsi="Arial" w:hint="default"/>
      </w:rPr>
    </w:lvl>
    <w:lvl w:ilvl="8" w:tplc="3DDC796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E805C43"/>
    <w:multiLevelType w:val="hybridMultilevel"/>
    <w:tmpl w:val="8CAAC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6F701C"/>
    <w:multiLevelType w:val="hybridMultilevel"/>
    <w:tmpl w:val="7EEC90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0BE57D8"/>
    <w:multiLevelType w:val="hybridMultilevel"/>
    <w:tmpl w:val="8E96A39C"/>
    <w:lvl w:ilvl="0" w:tplc="26A25782">
      <w:start w:val="1"/>
      <w:numFmt w:val="bullet"/>
      <w:lvlText w:val="•"/>
      <w:lvlJc w:val="left"/>
      <w:pPr>
        <w:tabs>
          <w:tab w:val="num" w:pos="720"/>
        </w:tabs>
        <w:ind w:left="720" w:hanging="360"/>
      </w:pPr>
      <w:rPr>
        <w:rFonts w:ascii="Arial" w:hAnsi="Arial" w:hint="default"/>
      </w:rPr>
    </w:lvl>
    <w:lvl w:ilvl="1" w:tplc="84B0BD7A" w:tentative="1">
      <w:start w:val="1"/>
      <w:numFmt w:val="bullet"/>
      <w:lvlText w:val="•"/>
      <w:lvlJc w:val="left"/>
      <w:pPr>
        <w:tabs>
          <w:tab w:val="num" w:pos="1440"/>
        </w:tabs>
        <w:ind w:left="1440" w:hanging="360"/>
      </w:pPr>
      <w:rPr>
        <w:rFonts w:ascii="Arial" w:hAnsi="Arial" w:hint="default"/>
      </w:rPr>
    </w:lvl>
    <w:lvl w:ilvl="2" w:tplc="60FE7BE0" w:tentative="1">
      <w:start w:val="1"/>
      <w:numFmt w:val="bullet"/>
      <w:lvlText w:val="•"/>
      <w:lvlJc w:val="left"/>
      <w:pPr>
        <w:tabs>
          <w:tab w:val="num" w:pos="2160"/>
        </w:tabs>
        <w:ind w:left="2160" w:hanging="360"/>
      </w:pPr>
      <w:rPr>
        <w:rFonts w:ascii="Arial" w:hAnsi="Arial" w:hint="default"/>
      </w:rPr>
    </w:lvl>
    <w:lvl w:ilvl="3" w:tplc="D2E8C9EC" w:tentative="1">
      <w:start w:val="1"/>
      <w:numFmt w:val="bullet"/>
      <w:lvlText w:val="•"/>
      <w:lvlJc w:val="left"/>
      <w:pPr>
        <w:tabs>
          <w:tab w:val="num" w:pos="2880"/>
        </w:tabs>
        <w:ind w:left="2880" w:hanging="360"/>
      </w:pPr>
      <w:rPr>
        <w:rFonts w:ascii="Arial" w:hAnsi="Arial" w:hint="default"/>
      </w:rPr>
    </w:lvl>
    <w:lvl w:ilvl="4" w:tplc="0A9EC7E0" w:tentative="1">
      <w:start w:val="1"/>
      <w:numFmt w:val="bullet"/>
      <w:lvlText w:val="•"/>
      <w:lvlJc w:val="left"/>
      <w:pPr>
        <w:tabs>
          <w:tab w:val="num" w:pos="3600"/>
        </w:tabs>
        <w:ind w:left="3600" w:hanging="360"/>
      </w:pPr>
      <w:rPr>
        <w:rFonts w:ascii="Arial" w:hAnsi="Arial" w:hint="default"/>
      </w:rPr>
    </w:lvl>
    <w:lvl w:ilvl="5" w:tplc="8D22C49E" w:tentative="1">
      <w:start w:val="1"/>
      <w:numFmt w:val="bullet"/>
      <w:lvlText w:val="•"/>
      <w:lvlJc w:val="left"/>
      <w:pPr>
        <w:tabs>
          <w:tab w:val="num" w:pos="4320"/>
        </w:tabs>
        <w:ind w:left="4320" w:hanging="360"/>
      </w:pPr>
      <w:rPr>
        <w:rFonts w:ascii="Arial" w:hAnsi="Arial" w:hint="default"/>
      </w:rPr>
    </w:lvl>
    <w:lvl w:ilvl="6" w:tplc="9CA05332" w:tentative="1">
      <w:start w:val="1"/>
      <w:numFmt w:val="bullet"/>
      <w:lvlText w:val="•"/>
      <w:lvlJc w:val="left"/>
      <w:pPr>
        <w:tabs>
          <w:tab w:val="num" w:pos="5040"/>
        </w:tabs>
        <w:ind w:left="5040" w:hanging="360"/>
      </w:pPr>
      <w:rPr>
        <w:rFonts w:ascii="Arial" w:hAnsi="Arial" w:hint="default"/>
      </w:rPr>
    </w:lvl>
    <w:lvl w:ilvl="7" w:tplc="F63848FA" w:tentative="1">
      <w:start w:val="1"/>
      <w:numFmt w:val="bullet"/>
      <w:lvlText w:val="•"/>
      <w:lvlJc w:val="left"/>
      <w:pPr>
        <w:tabs>
          <w:tab w:val="num" w:pos="5760"/>
        </w:tabs>
        <w:ind w:left="5760" w:hanging="360"/>
      </w:pPr>
      <w:rPr>
        <w:rFonts w:ascii="Arial" w:hAnsi="Arial" w:hint="default"/>
      </w:rPr>
    </w:lvl>
    <w:lvl w:ilvl="8" w:tplc="343A241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1AA3A8F"/>
    <w:multiLevelType w:val="multilevel"/>
    <w:tmpl w:val="6CCEA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5D2BBE"/>
    <w:multiLevelType w:val="hybridMultilevel"/>
    <w:tmpl w:val="3CC25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8F60EB"/>
    <w:multiLevelType w:val="hybridMultilevel"/>
    <w:tmpl w:val="CA861A5E"/>
    <w:lvl w:ilvl="0" w:tplc="06A406E0">
      <w:start w:val="1"/>
      <w:numFmt w:val="bullet"/>
      <w:lvlText w:val="•"/>
      <w:lvlJc w:val="left"/>
      <w:pPr>
        <w:tabs>
          <w:tab w:val="num" w:pos="720"/>
        </w:tabs>
        <w:ind w:left="720" w:hanging="360"/>
      </w:pPr>
      <w:rPr>
        <w:rFonts w:ascii="Arial" w:hAnsi="Arial" w:hint="default"/>
      </w:rPr>
    </w:lvl>
    <w:lvl w:ilvl="1" w:tplc="2176337A" w:tentative="1">
      <w:start w:val="1"/>
      <w:numFmt w:val="bullet"/>
      <w:lvlText w:val="•"/>
      <w:lvlJc w:val="left"/>
      <w:pPr>
        <w:tabs>
          <w:tab w:val="num" w:pos="1440"/>
        </w:tabs>
        <w:ind w:left="1440" w:hanging="360"/>
      </w:pPr>
      <w:rPr>
        <w:rFonts w:ascii="Arial" w:hAnsi="Arial" w:hint="default"/>
      </w:rPr>
    </w:lvl>
    <w:lvl w:ilvl="2" w:tplc="368E5278" w:tentative="1">
      <w:start w:val="1"/>
      <w:numFmt w:val="bullet"/>
      <w:lvlText w:val="•"/>
      <w:lvlJc w:val="left"/>
      <w:pPr>
        <w:tabs>
          <w:tab w:val="num" w:pos="2160"/>
        </w:tabs>
        <w:ind w:left="2160" w:hanging="360"/>
      </w:pPr>
      <w:rPr>
        <w:rFonts w:ascii="Arial" w:hAnsi="Arial" w:hint="default"/>
      </w:rPr>
    </w:lvl>
    <w:lvl w:ilvl="3" w:tplc="249E36D6" w:tentative="1">
      <w:start w:val="1"/>
      <w:numFmt w:val="bullet"/>
      <w:lvlText w:val="•"/>
      <w:lvlJc w:val="left"/>
      <w:pPr>
        <w:tabs>
          <w:tab w:val="num" w:pos="2880"/>
        </w:tabs>
        <w:ind w:left="2880" w:hanging="360"/>
      </w:pPr>
      <w:rPr>
        <w:rFonts w:ascii="Arial" w:hAnsi="Arial" w:hint="default"/>
      </w:rPr>
    </w:lvl>
    <w:lvl w:ilvl="4" w:tplc="14CC5702" w:tentative="1">
      <w:start w:val="1"/>
      <w:numFmt w:val="bullet"/>
      <w:lvlText w:val="•"/>
      <w:lvlJc w:val="left"/>
      <w:pPr>
        <w:tabs>
          <w:tab w:val="num" w:pos="3600"/>
        </w:tabs>
        <w:ind w:left="3600" w:hanging="360"/>
      </w:pPr>
      <w:rPr>
        <w:rFonts w:ascii="Arial" w:hAnsi="Arial" w:hint="default"/>
      </w:rPr>
    </w:lvl>
    <w:lvl w:ilvl="5" w:tplc="74F69A20" w:tentative="1">
      <w:start w:val="1"/>
      <w:numFmt w:val="bullet"/>
      <w:lvlText w:val="•"/>
      <w:lvlJc w:val="left"/>
      <w:pPr>
        <w:tabs>
          <w:tab w:val="num" w:pos="4320"/>
        </w:tabs>
        <w:ind w:left="4320" w:hanging="360"/>
      </w:pPr>
      <w:rPr>
        <w:rFonts w:ascii="Arial" w:hAnsi="Arial" w:hint="default"/>
      </w:rPr>
    </w:lvl>
    <w:lvl w:ilvl="6" w:tplc="44AE2290" w:tentative="1">
      <w:start w:val="1"/>
      <w:numFmt w:val="bullet"/>
      <w:lvlText w:val="•"/>
      <w:lvlJc w:val="left"/>
      <w:pPr>
        <w:tabs>
          <w:tab w:val="num" w:pos="5040"/>
        </w:tabs>
        <w:ind w:left="5040" w:hanging="360"/>
      </w:pPr>
      <w:rPr>
        <w:rFonts w:ascii="Arial" w:hAnsi="Arial" w:hint="default"/>
      </w:rPr>
    </w:lvl>
    <w:lvl w:ilvl="7" w:tplc="420E8E42" w:tentative="1">
      <w:start w:val="1"/>
      <w:numFmt w:val="bullet"/>
      <w:lvlText w:val="•"/>
      <w:lvlJc w:val="left"/>
      <w:pPr>
        <w:tabs>
          <w:tab w:val="num" w:pos="5760"/>
        </w:tabs>
        <w:ind w:left="5760" w:hanging="360"/>
      </w:pPr>
      <w:rPr>
        <w:rFonts w:ascii="Arial" w:hAnsi="Arial" w:hint="default"/>
      </w:rPr>
    </w:lvl>
    <w:lvl w:ilvl="8" w:tplc="EA369EC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8410843"/>
    <w:multiLevelType w:val="multilevel"/>
    <w:tmpl w:val="2B8C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453CAC"/>
    <w:multiLevelType w:val="hybridMultilevel"/>
    <w:tmpl w:val="2A263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525884"/>
    <w:multiLevelType w:val="hybridMultilevel"/>
    <w:tmpl w:val="FCE2FA24"/>
    <w:lvl w:ilvl="0" w:tplc="CBEEDEBC">
      <w:start w:val="1"/>
      <w:numFmt w:val="bullet"/>
      <w:lvlText w:val="•"/>
      <w:lvlJc w:val="left"/>
      <w:pPr>
        <w:tabs>
          <w:tab w:val="num" w:pos="720"/>
        </w:tabs>
        <w:ind w:left="720" w:hanging="360"/>
      </w:pPr>
      <w:rPr>
        <w:rFonts w:ascii="Arial" w:hAnsi="Arial" w:hint="default"/>
      </w:rPr>
    </w:lvl>
    <w:lvl w:ilvl="1" w:tplc="94144BA6" w:tentative="1">
      <w:start w:val="1"/>
      <w:numFmt w:val="bullet"/>
      <w:lvlText w:val="•"/>
      <w:lvlJc w:val="left"/>
      <w:pPr>
        <w:tabs>
          <w:tab w:val="num" w:pos="1440"/>
        </w:tabs>
        <w:ind w:left="1440" w:hanging="360"/>
      </w:pPr>
      <w:rPr>
        <w:rFonts w:ascii="Arial" w:hAnsi="Arial" w:hint="default"/>
      </w:rPr>
    </w:lvl>
    <w:lvl w:ilvl="2" w:tplc="6DBC657C" w:tentative="1">
      <w:start w:val="1"/>
      <w:numFmt w:val="bullet"/>
      <w:lvlText w:val="•"/>
      <w:lvlJc w:val="left"/>
      <w:pPr>
        <w:tabs>
          <w:tab w:val="num" w:pos="2160"/>
        </w:tabs>
        <w:ind w:left="2160" w:hanging="360"/>
      </w:pPr>
      <w:rPr>
        <w:rFonts w:ascii="Arial" w:hAnsi="Arial" w:hint="default"/>
      </w:rPr>
    </w:lvl>
    <w:lvl w:ilvl="3" w:tplc="AA52B78C" w:tentative="1">
      <w:start w:val="1"/>
      <w:numFmt w:val="bullet"/>
      <w:lvlText w:val="•"/>
      <w:lvlJc w:val="left"/>
      <w:pPr>
        <w:tabs>
          <w:tab w:val="num" w:pos="2880"/>
        </w:tabs>
        <w:ind w:left="2880" w:hanging="360"/>
      </w:pPr>
      <w:rPr>
        <w:rFonts w:ascii="Arial" w:hAnsi="Arial" w:hint="default"/>
      </w:rPr>
    </w:lvl>
    <w:lvl w:ilvl="4" w:tplc="08B2CD9E" w:tentative="1">
      <w:start w:val="1"/>
      <w:numFmt w:val="bullet"/>
      <w:lvlText w:val="•"/>
      <w:lvlJc w:val="left"/>
      <w:pPr>
        <w:tabs>
          <w:tab w:val="num" w:pos="3600"/>
        </w:tabs>
        <w:ind w:left="3600" w:hanging="360"/>
      </w:pPr>
      <w:rPr>
        <w:rFonts w:ascii="Arial" w:hAnsi="Arial" w:hint="default"/>
      </w:rPr>
    </w:lvl>
    <w:lvl w:ilvl="5" w:tplc="D7F20F92" w:tentative="1">
      <w:start w:val="1"/>
      <w:numFmt w:val="bullet"/>
      <w:lvlText w:val="•"/>
      <w:lvlJc w:val="left"/>
      <w:pPr>
        <w:tabs>
          <w:tab w:val="num" w:pos="4320"/>
        </w:tabs>
        <w:ind w:left="4320" w:hanging="360"/>
      </w:pPr>
      <w:rPr>
        <w:rFonts w:ascii="Arial" w:hAnsi="Arial" w:hint="default"/>
      </w:rPr>
    </w:lvl>
    <w:lvl w:ilvl="6" w:tplc="C5E444D2" w:tentative="1">
      <w:start w:val="1"/>
      <w:numFmt w:val="bullet"/>
      <w:lvlText w:val="•"/>
      <w:lvlJc w:val="left"/>
      <w:pPr>
        <w:tabs>
          <w:tab w:val="num" w:pos="5040"/>
        </w:tabs>
        <w:ind w:left="5040" w:hanging="360"/>
      </w:pPr>
      <w:rPr>
        <w:rFonts w:ascii="Arial" w:hAnsi="Arial" w:hint="default"/>
      </w:rPr>
    </w:lvl>
    <w:lvl w:ilvl="7" w:tplc="7C2ACE64" w:tentative="1">
      <w:start w:val="1"/>
      <w:numFmt w:val="bullet"/>
      <w:lvlText w:val="•"/>
      <w:lvlJc w:val="left"/>
      <w:pPr>
        <w:tabs>
          <w:tab w:val="num" w:pos="5760"/>
        </w:tabs>
        <w:ind w:left="5760" w:hanging="360"/>
      </w:pPr>
      <w:rPr>
        <w:rFonts w:ascii="Arial" w:hAnsi="Arial" w:hint="default"/>
      </w:rPr>
    </w:lvl>
    <w:lvl w:ilvl="8" w:tplc="48FAEFD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0455272"/>
    <w:multiLevelType w:val="hybridMultilevel"/>
    <w:tmpl w:val="4AC843FC"/>
    <w:lvl w:ilvl="0" w:tplc="9D343CF6">
      <w:start w:val="1"/>
      <w:numFmt w:val="bullet"/>
      <w:lvlText w:val="•"/>
      <w:lvlJc w:val="left"/>
      <w:pPr>
        <w:tabs>
          <w:tab w:val="num" w:pos="720"/>
        </w:tabs>
        <w:ind w:left="720" w:hanging="360"/>
      </w:pPr>
      <w:rPr>
        <w:rFonts w:ascii="Arial" w:hAnsi="Arial" w:hint="default"/>
      </w:rPr>
    </w:lvl>
    <w:lvl w:ilvl="1" w:tplc="1442A3A4" w:tentative="1">
      <w:start w:val="1"/>
      <w:numFmt w:val="bullet"/>
      <w:lvlText w:val="•"/>
      <w:lvlJc w:val="left"/>
      <w:pPr>
        <w:tabs>
          <w:tab w:val="num" w:pos="1440"/>
        </w:tabs>
        <w:ind w:left="1440" w:hanging="360"/>
      </w:pPr>
      <w:rPr>
        <w:rFonts w:ascii="Arial" w:hAnsi="Arial" w:hint="default"/>
      </w:rPr>
    </w:lvl>
    <w:lvl w:ilvl="2" w:tplc="7390FC22" w:tentative="1">
      <w:start w:val="1"/>
      <w:numFmt w:val="bullet"/>
      <w:lvlText w:val="•"/>
      <w:lvlJc w:val="left"/>
      <w:pPr>
        <w:tabs>
          <w:tab w:val="num" w:pos="2160"/>
        </w:tabs>
        <w:ind w:left="2160" w:hanging="360"/>
      </w:pPr>
      <w:rPr>
        <w:rFonts w:ascii="Arial" w:hAnsi="Arial" w:hint="default"/>
      </w:rPr>
    </w:lvl>
    <w:lvl w:ilvl="3" w:tplc="36968D70" w:tentative="1">
      <w:start w:val="1"/>
      <w:numFmt w:val="bullet"/>
      <w:lvlText w:val="•"/>
      <w:lvlJc w:val="left"/>
      <w:pPr>
        <w:tabs>
          <w:tab w:val="num" w:pos="2880"/>
        </w:tabs>
        <w:ind w:left="2880" w:hanging="360"/>
      </w:pPr>
      <w:rPr>
        <w:rFonts w:ascii="Arial" w:hAnsi="Arial" w:hint="default"/>
      </w:rPr>
    </w:lvl>
    <w:lvl w:ilvl="4" w:tplc="8750848E" w:tentative="1">
      <w:start w:val="1"/>
      <w:numFmt w:val="bullet"/>
      <w:lvlText w:val="•"/>
      <w:lvlJc w:val="left"/>
      <w:pPr>
        <w:tabs>
          <w:tab w:val="num" w:pos="3600"/>
        </w:tabs>
        <w:ind w:left="3600" w:hanging="360"/>
      </w:pPr>
      <w:rPr>
        <w:rFonts w:ascii="Arial" w:hAnsi="Arial" w:hint="default"/>
      </w:rPr>
    </w:lvl>
    <w:lvl w:ilvl="5" w:tplc="AB12492A" w:tentative="1">
      <w:start w:val="1"/>
      <w:numFmt w:val="bullet"/>
      <w:lvlText w:val="•"/>
      <w:lvlJc w:val="left"/>
      <w:pPr>
        <w:tabs>
          <w:tab w:val="num" w:pos="4320"/>
        </w:tabs>
        <w:ind w:left="4320" w:hanging="360"/>
      </w:pPr>
      <w:rPr>
        <w:rFonts w:ascii="Arial" w:hAnsi="Arial" w:hint="default"/>
      </w:rPr>
    </w:lvl>
    <w:lvl w:ilvl="6" w:tplc="5912A3A0" w:tentative="1">
      <w:start w:val="1"/>
      <w:numFmt w:val="bullet"/>
      <w:lvlText w:val="•"/>
      <w:lvlJc w:val="left"/>
      <w:pPr>
        <w:tabs>
          <w:tab w:val="num" w:pos="5040"/>
        </w:tabs>
        <w:ind w:left="5040" w:hanging="360"/>
      </w:pPr>
      <w:rPr>
        <w:rFonts w:ascii="Arial" w:hAnsi="Arial" w:hint="default"/>
      </w:rPr>
    </w:lvl>
    <w:lvl w:ilvl="7" w:tplc="CD584C38" w:tentative="1">
      <w:start w:val="1"/>
      <w:numFmt w:val="bullet"/>
      <w:lvlText w:val="•"/>
      <w:lvlJc w:val="left"/>
      <w:pPr>
        <w:tabs>
          <w:tab w:val="num" w:pos="5760"/>
        </w:tabs>
        <w:ind w:left="5760" w:hanging="360"/>
      </w:pPr>
      <w:rPr>
        <w:rFonts w:ascii="Arial" w:hAnsi="Arial" w:hint="default"/>
      </w:rPr>
    </w:lvl>
    <w:lvl w:ilvl="8" w:tplc="6076015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21321A0"/>
    <w:multiLevelType w:val="multilevel"/>
    <w:tmpl w:val="57B0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B5780B"/>
    <w:multiLevelType w:val="multilevel"/>
    <w:tmpl w:val="26CA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045BFB"/>
    <w:multiLevelType w:val="hybridMultilevel"/>
    <w:tmpl w:val="2F0A1C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C3140AF"/>
    <w:multiLevelType w:val="hybridMultilevel"/>
    <w:tmpl w:val="86C6F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6F0198"/>
    <w:multiLevelType w:val="multilevel"/>
    <w:tmpl w:val="ACF6D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654116">
    <w:abstractNumId w:val="30"/>
  </w:num>
  <w:num w:numId="2" w16cid:durableId="597325323">
    <w:abstractNumId w:val="25"/>
  </w:num>
  <w:num w:numId="3" w16cid:durableId="439297149">
    <w:abstractNumId w:val="40"/>
  </w:num>
  <w:num w:numId="4" w16cid:durableId="1072266221">
    <w:abstractNumId w:val="44"/>
  </w:num>
  <w:num w:numId="5" w16cid:durableId="1854565685">
    <w:abstractNumId w:val="31"/>
  </w:num>
  <w:num w:numId="6" w16cid:durableId="1078358966">
    <w:abstractNumId w:val="35"/>
  </w:num>
  <w:num w:numId="7" w16cid:durableId="2066945069">
    <w:abstractNumId w:val="23"/>
  </w:num>
  <w:num w:numId="8" w16cid:durableId="2036035263">
    <w:abstractNumId w:val="22"/>
  </w:num>
  <w:num w:numId="9" w16cid:durableId="1118064399">
    <w:abstractNumId w:val="41"/>
  </w:num>
  <w:num w:numId="10" w16cid:durableId="1397316703">
    <w:abstractNumId w:val="19"/>
  </w:num>
  <w:num w:numId="11" w16cid:durableId="2127579099">
    <w:abstractNumId w:val="42"/>
  </w:num>
  <w:num w:numId="12" w16cid:durableId="781849872">
    <w:abstractNumId w:val="37"/>
  </w:num>
  <w:num w:numId="13" w16cid:durableId="912853723">
    <w:abstractNumId w:val="29"/>
  </w:num>
  <w:num w:numId="14" w16cid:durableId="1604261878">
    <w:abstractNumId w:val="12"/>
  </w:num>
  <w:num w:numId="15" w16cid:durableId="1602645294">
    <w:abstractNumId w:val="38"/>
  </w:num>
  <w:num w:numId="16" w16cid:durableId="146828116">
    <w:abstractNumId w:val="33"/>
  </w:num>
  <w:num w:numId="17" w16cid:durableId="1149786972">
    <w:abstractNumId w:val="16"/>
  </w:num>
  <w:num w:numId="18" w16cid:durableId="85228862">
    <w:abstractNumId w:val="14"/>
  </w:num>
  <w:num w:numId="19" w16cid:durableId="358816550">
    <w:abstractNumId w:val="5"/>
  </w:num>
  <w:num w:numId="20" w16cid:durableId="785125907">
    <w:abstractNumId w:val="21"/>
  </w:num>
  <w:num w:numId="21" w16cid:durableId="533932181">
    <w:abstractNumId w:val="17"/>
  </w:num>
  <w:num w:numId="22" w16cid:durableId="221405617">
    <w:abstractNumId w:val="11"/>
  </w:num>
  <w:num w:numId="23" w16cid:durableId="743841940">
    <w:abstractNumId w:val="2"/>
  </w:num>
  <w:num w:numId="24" w16cid:durableId="1800301952">
    <w:abstractNumId w:val="0"/>
  </w:num>
  <w:num w:numId="25" w16cid:durableId="265815100">
    <w:abstractNumId w:val="9"/>
  </w:num>
  <w:num w:numId="26" w16cid:durableId="1709379915">
    <w:abstractNumId w:val="6"/>
  </w:num>
  <w:num w:numId="27" w16cid:durableId="1026100070">
    <w:abstractNumId w:val="7"/>
  </w:num>
  <w:num w:numId="28" w16cid:durableId="1522282128">
    <w:abstractNumId w:val="1"/>
  </w:num>
  <w:num w:numId="29" w16cid:durableId="1725331696">
    <w:abstractNumId w:val="45"/>
  </w:num>
  <w:num w:numId="30" w16cid:durableId="1328556399">
    <w:abstractNumId w:val="34"/>
  </w:num>
  <w:num w:numId="31" w16cid:durableId="973027236">
    <w:abstractNumId w:val="27"/>
  </w:num>
  <w:num w:numId="32" w16cid:durableId="493693097">
    <w:abstractNumId w:val="20"/>
  </w:num>
  <w:num w:numId="33" w16cid:durableId="1927376489">
    <w:abstractNumId w:val="15"/>
  </w:num>
  <w:num w:numId="34" w16cid:durableId="145172559">
    <w:abstractNumId w:val="8"/>
  </w:num>
  <w:num w:numId="35" w16cid:durableId="1356300234">
    <w:abstractNumId w:val="18"/>
  </w:num>
  <w:num w:numId="36" w16cid:durableId="967784032">
    <w:abstractNumId w:val="13"/>
  </w:num>
  <w:num w:numId="37" w16cid:durableId="706565612">
    <w:abstractNumId w:val="4"/>
  </w:num>
  <w:num w:numId="38" w16cid:durableId="185364647">
    <w:abstractNumId w:val="26"/>
  </w:num>
  <w:num w:numId="39" w16cid:durableId="1842816440">
    <w:abstractNumId w:val="24"/>
  </w:num>
  <w:num w:numId="40" w16cid:durableId="976378848">
    <w:abstractNumId w:val="36"/>
  </w:num>
  <w:num w:numId="41" w16cid:durableId="2000107632">
    <w:abstractNumId w:val="32"/>
  </w:num>
  <w:num w:numId="42" w16cid:durableId="1836457200">
    <w:abstractNumId w:val="10"/>
  </w:num>
  <w:num w:numId="43" w16cid:durableId="1726683005">
    <w:abstractNumId w:val="28"/>
  </w:num>
  <w:num w:numId="44" w16cid:durableId="440153428">
    <w:abstractNumId w:val="39"/>
  </w:num>
  <w:num w:numId="45" w16cid:durableId="1031030644">
    <w:abstractNumId w:val="43"/>
  </w:num>
  <w:num w:numId="46" w16cid:durableId="126824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F7"/>
    <w:rsid w:val="000155FB"/>
    <w:rsid w:val="0007694E"/>
    <w:rsid w:val="00093984"/>
    <w:rsid w:val="000D0213"/>
    <w:rsid w:val="0012069F"/>
    <w:rsid w:val="00363D91"/>
    <w:rsid w:val="003C1C69"/>
    <w:rsid w:val="003D0018"/>
    <w:rsid w:val="00403375"/>
    <w:rsid w:val="00417586"/>
    <w:rsid w:val="00465DC3"/>
    <w:rsid w:val="00471167"/>
    <w:rsid w:val="005A32C0"/>
    <w:rsid w:val="00657FDB"/>
    <w:rsid w:val="006935DC"/>
    <w:rsid w:val="00695DD3"/>
    <w:rsid w:val="006C3E93"/>
    <w:rsid w:val="00891373"/>
    <w:rsid w:val="008F63D2"/>
    <w:rsid w:val="00A30A5D"/>
    <w:rsid w:val="00A54B74"/>
    <w:rsid w:val="00AB3D5F"/>
    <w:rsid w:val="00AF2087"/>
    <w:rsid w:val="00B601F7"/>
    <w:rsid w:val="00B731FA"/>
    <w:rsid w:val="00C17394"/>
    <w:rsid w:val="00C42EB5"/>
    <w:rsid w:val="00C63A2B"/>
    <w:rsid w:val="00C67551"/>
    <w:rsid w:val="00CA0417"/>
    <w:rsid w:val="00E62F27"/>
    <w:rsid w:val="00EA1D12"/>
    <w:rsid w:val="00EE083D"/>
    <w:rsid w:val="00F80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D55D6"/>
  <w15:chartTrackingRefBased/>
  <w15:docId w15:val="{68424EBD-F63C-40B4-8697-47BAC11C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5FB"/>
  </w:style>
  <w:style w:type="paragraph" w:styleId="Heading1">
    <w:name w:val="heading 1"/>
    <w:basedOn w:val="Normal"/>
    <w:next w:val="Normal"/>
    <w:link w:val="Heading1Char"/>
    <w:uiPriority w:val="9"/>
    <w:qFormat/>
    <w:rsid w:val="00B601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01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601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01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01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0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1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01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601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01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01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0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1F7"/>
    <w:rPr>
      <w:rFonts w:eastAsiaTheme="majorEastAsia" w:cstheme="majorBidi"/>
      <w:color w:val="272727" w:themeColor="text1" w:themeTint="D8"/>
    </w:rPr>
  </w:style>
  <w:style w:type="paragraph" w:styleId="Title">
    <w:name w:val="Title"/>
    <w:basedOn w:val="Normal"/>
    <w:next w:val="Normal"/>
    <w:link w:val="TitleChar"/>
    <w:uiPriority w:val="10"/>
    <w:qFormat/>
    <w:rsid w:val="00B60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1F7"/>
    <w:pPr>
      <w:spacing w:before="160"/>
      <w:jc w:val="center"/>
    </w:pPr>
    <w:rPr>
      <w:i/>
      <w:iCs/>
      <w:color w:val="404040" w:themeColor="text1" w:themeTint="BF"/>
    </w:rPr>
  </w:style>
  <w:style w:type="character" w:customStyle="1" w:styleId="QuoteChar">
    <w:name w:val="Quote Char"/>
    <w:basedOn w:val="DefaultParagraphFont"/>
    <w:link w:val="Quote"/>
    <w:uiPriority w:val="29"/>
    <w:rsid w:val="00B601F7"/>
    <w:rPr>
      <w:i/>
      <w:iCs/>
      <w:color w:val="404040" w:themeColor="text1" w:themeTint="BF"/>
    </w:rPr>
  </w:style>
  <w:style w:type="paragraph" w:styleId="ListParagraph">
    <w:name w:val="List Paragraph"/>
    <w:basedOn w:val="Normal"/>
    <w:uiPriority w:val="34"/>
    <w:qFormat/>
    <w:rsid w:val="00B601F7"/>
    <w:pPr>
      <w:ind w:left="720"/>
      <w:contextualSpacing/>
    </w:pPr>
  </w:style>
  <w:style w:type="character" w:styleId="IntenseEmphasis">
    <w:name w:val="Intense Emphasis"/>
    <w:basedOn w:val="DefaultParagraphFont"/>
    <w:uiPriority w:val="21"/>
    <w:qFormat/>
    <w:rsid w:val="00B601F7"/>
    <w:rPr>
      <w:i/>
      <w:iCs/>
      <w:color w:val="2F5496" w:themeColor="accent1" w:themeShade="BF"/>
    </w:rPr>
  </w:style>
  <w:style w:type="paragraph" w:styleId="IntenseQuote">
    <w:name w:val="Intense Quote"/>
    <w:basedOn w:val="Normal"/>
    <w:next w:val="Normal"/>
    <w:link w:val="IntenseQuoteChar"/>
    <w:uiPriority w:val="30"/>
    <w:qFormat/>
    <w:rsid w:val="00B601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01F7"/>
    <w:rPr>
      <w:i/>
      <w:iCs/>
      <w:color w:val="2F5496" w:themeColor="accent1" w:themeShade="BF"/>
    </w:rPr>
  </w:style>
  <w:style w:type="character" w:styleId="IntenseReference">
    <w:name w:val="Intense Reference"/>
    <w:basedOn w:val="DefaultParagraphFont"/>
    <w:uiPriority w:val="32"/>
    <w:qFormat/>
    <w:rsid w:val="00B601F7"/>
    <w:rPr>
      <w:b/>
      <w:bCs/>
      <w:smallCaps/>
      <w:color w:val="2F5496" w:themeColor="accent1" w:themeShade="BF"/>
      <w:spacing w:val="5"/>
    </w:rPr>
  </w:style>
  <w:style w:type="paragraph" w:styleId="Header">
    <w:name w:val="header"/>
    <w:basedOn w:val="Normal"/>
    <w:link w:val="HeaderChar"/>
    <w:uiPriority w:val="99"/>
    <w:unhideWhenUsed/>
    <w:rsid w:val="00B60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F7"/>
  </w:style>
  <w:style w:type="paragraph" w:styleId="Footer">
    <w:name w:val="footer"/>
    <w:basedOn w:val="Normal"/>
    <w:link w:val="FooterChar"/>
    <w:uiPriority w:val="99"/>
    <w:unhideWhenUsed/>
    <w:rsid w:val="00B60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F7"/>
  </w:style>
  <w:style w:type="paragraph" w:styleId="NormalWeb">
    <w:name w:val="Normal (Web)"/>
    <w:basedOn w:val="Normal"/>
    <w:uiPriority w:val="99"/>
    <w:semiHidden/>
    <w:unhideWhenUsed/>
    <w:rsid w:val="00B601F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076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11684">
      <w:bodyDiv w:val="1"/>
      <w:marLeft w:val="0"/>
      <w:marRight w:val="0"/>
      <w:marTop w:val="0"/>
      <w:marBottom w:val="0"/>
      <w:divBdr>
        <w:top w:val="none" w:sz="0" w:space="0" w:color="auto"/>
        <w:left w:val="none" w:sz="0" w:space="0" w:color="auto"/>
        <w:bottom w:val="none" w:sz="0" w:space="0" w:color="auto"/>
        <w:right w:val="none" w:sz="0" w:space="0" w:color="auto"/>
      </w:divBdr>
      <w:divsChild>
        <w:div w:id="541290932">
          <w:marLeft w:val="547"/>
          <w:marRight w:val="0"/>
          <w:marTop w:val="0"/>
          <w:marBottom w:val="0"/>
          <w:divBdr>
            <w:top w:val="none" w:sz="0" w:space="0" w:color="auto"/>
            <w:left w:val="none" w:sz="0" w:space="0" w:color="auto"/>
            <w:bottom w:val="none" w:sz="0" w:space="0" w:color="auto"/>
            <w:right w:val="none" w:sz="0" w:space="0" w:color="auto"/>
          </w:divBdr>
        </w:div>
        <w:div w:id="543910630">
          <w:marLeft w:val="547"/>
          <w:marRight w:val="0"/>
          <w:marTop w:val="0"/>
          <w:marBottom w:val="0"/>
          <w:divBdr>
            <w:top w:val="none" w:sz="0" w:space="0" w:color="auto"/>
            <w:left w:val="none" w:sz="0" w:space="0" w:color="auto"/>
            <w:bottom w:val="none" w:sz="0" w:space="0" w:color="auto"/>
            <w:right w:val="none" w:sz="0" w:space="0" w:color="auto"/>
          </w:divBdr>
        </w:div>
        <w:div w:id="879901737">
          <w:marLeft w:val="547"/>
          <w:marRight w:val="0"/>
          <w:marTop w:val="0"/>
          <w:marBottom w:val="0"/>
          <w:divBdr>
            <w:top w:val="none" w:sz="0" w:space="0" w:color="auto"/>
            <w:left w:val="none" w:sz="0" w:space="0" w:color="auto"/>
            <w:bottom w:val="none" w:sz="0" w:space="0" w:color="auto"/>
            <w:right w:val="none" w:sz="0" w:space="0" w:color="auto"/>
          </w:divBdr>
        </w:div>
        <w:div w:id="1960263651">
          <w:marLeft w:val="547"/>
          <w:marRight w:val="0"/>
          <w:marTop w:val="0"/>
          <w:marBottom w:val="0"/>
          <w:divBdr>
            <w:top w:val="none" w:sz="0" w:space="0" w:color="auto"/>
            <w:left w:val="none" w:sz="0" w:space="0" w:color="auto"/>
            <w:bottom w:val="none" w:sz="0" w:space="0" w:color="auto"/>
            <w:right w:val="none" w:sz="0" w:space="0" w:color="auto"/>
          </w:divBdr>
        </w:div>
        <w:div w:id="2089836834">
          <w:marLeft w:val="547"/>
          <w:marRight w:val="0"/>
          <w:marTop w:val="0"/>
          <w:marBottom w:val="0"/>
          <w:divBdr>
            <w:top w:val="none" w:sz="0" w:space="0" w:color="auto"/>
            <w:left w:val="none" w:sz="0" w:space="0" w:color="auto"/>
            <w:bottom w:val="none" w:sz="0" w:space="0" w:color="auto"/>
            <w:right w:val="none" w:sz="0" w:space="0" w:color="auto"/>
          </w:divBdr>
        </w:div>
      </w:divsChild>
    </w:div>
    <w:div w:id="412437067">
      <w:bodyDiv w:val="1"/>
      <w:marLeft w:val="0"/>
      <w:marRight w:val="0"/>
      <w:marTop w:val="0"/>
      <w:marBottom w:val="0"/>
      <w:divBdr>
        <w:top w:val="none" w:sz="0" w:space="0" w:color="auto"/>
        <w:left w:val="none" w:sz="0" w:space="0" w:color="auto"/>
        <w:bottom w:val="none" w:sz="0" w:space="0" w:color="auto"/>
        <w:right w:val="none" w:sz="0" w:space="0" w:color="auto"/>
      </w:divBdr>
      <w:divsChild>
        <w:div w:id="1363894826">
          <w:marLeft w:val="0"/>
          <w:marRight w:val="0"/>
          <w:marTop w:val="0"/>
          <w:marBottom w:val="0"/>
          <w:divBdr>
            <w:top w:val="none" w:sz="0" w:space="0" w:color="auto"/>
            <w:left w:val="none" w:sz="0" w:space="0" w:color="auto"/>
            <w:bottom w:val="none" w:sz="0" w:space="0" w:color="auto"/>
            <w:right w:val="none" w:sz="0" w:space="0" w:color="auto"/>
          </w:divBdr>
          <w:divsChild>
            <w:div w:id="1654094879">
              <w:marLeft w:val="0"/>
              <w:marRight w:val="0"/>
              <w:marTop w:val="0"/>
              <w:marBottom w:val="0"/>
              <w:divBdr>
                <w:top w:val="none" w:sz="0" w:space="0" w:color="auto"/>
                <w:left w:val="none" w:sz="0" w:space="0" w:color="auto"/>
                <w:bottom w:val="none" w:sz="0" w:space="0" w:color="auto"/>
                <w:right w:val="none" w:sz="0" w:space="0" w:color="auto"/>
              </w:divBdr>
            </w:div>
            <w:div w:id="1429957979">
              <w:marLeft w:val="0"/>
              <w:marRight w:val="0"/>
              <w:marTop w:val="0"/>
              <w:marBottom w:val="0"/>
              <w:divBdr>
                <w:top w:val="none" w:sz="0" w:space="0" w:color="auto"/>
                <w:left w:val="none" w:sz="0" w:space="0" w:color="auto"/>
                <w:bottom w:val="none" w:sz="0" w:space="0" w:color="auto"/>
                <w:right w:val="none" w:sz="0" w:space="0" w:color="auto"/>
              </w:divBdr>
            </w:div>
            <w:div w:id="1462647574">
              <w:marLeft w:val="0"/>
              <w:marRight w:val="0"/>
              <w:marTop w:val="0"/>
              <w:marBottom w:val="0"/>
              <w:divBdr>
                <w:top w:val="none" w:sz="0" w:space="0" w:color="auto"/>
                <w:left w:val="none" w:sz="0" w:space="0" w:color="auto"/>
                <w:bottom w:val="none" w:sz="0" w:space="0" w:color="auto"/>
                <w:right w:val="none" w:sz="0" w:space="0" w:color="auto"/>
              </w:divBdr>
            </w:div>
            <w:div w:id="15826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6153">
      <w:bodyDiv w:val="1"/>
      <w:marLeft w:val="0"/>
      <w:marRight w:val="0"/>
      <w:marTop w:val="0"/>
      <w:marBottom w:val="0"/>
      <w:divBdr>
        <w:top w:val="none" w:sz="0" w:space="0" w:color="auto"/>
        <w:left w:val="none" w:sz="0" w:space="0" w:color="auto"/>
        <w:bottom w:val="none" w:sz="0" w:space="0" w:color="auto"/>
        <w:right w:val="none" w:sz="0" w:space="0" w:color="auto"/>
      </w:divBdr>
    </w:div>
    <w:div w:id="599989239">
      <w:bodyDiv w:val="1"/>
      <w:marLeft w:val="0"/>
      <w:marRight w:val="0"/>
      <w:marTop w:val="0"/>
      <w:marBottom w:val="0"/>
      <w:divBdr>
        <w:top w:val="none" w:sz="0" w:space="0" w:color="auto"/>
        <w:left w:val="none" w:sz="0" w:space="0" w:color="auto"/>
        <w:bottom w:val="none" w:sz="0" w:space="0" w:color="auto"/>
        <w:right w:val="none" w:sz="0" w:space="0" w:color="auto"/>
      </w:divBdr>
      <w:divsChild>
        <w:div w:id="743525459">
          <w:marLeft w:val="0"/>
          <w:marRight w:val="0"/>
          <w:marTop w:val="0"/>
          <w:marBottom w:val="0"/>
          <w:divBdr>
            <w:top w:val="none" w:sz="0" w:space="0" w:color="auto"/>
            <w:left w:val="none" w:sz="0" w:space="0" w:color="auto"/>
            <w:bottom w:val="none" w:sz="0" w:space="0" w:color="auto"/>
            <w:right w:val="none" w:sz="0" w:space="0" w:color="auto"/>
          </w:divBdr>
          <w:divsChild>
            <w:div w:id="11356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5151">
      <w:bodyDiv w:val="1"/>
      <w:marLeft w:val="0"/>
      <w:marRight w:val="0"/>
      <w:marTop w:val="0"/>
      <w:marBottom w:val="0"/>
      <w:divBdr>
        <w:top w:val="none" w:sz="0" w:space="0" w:color="auto"/>
        <w:left w:val="none" w:sz="0" w:space="0" w:color="auto"/>
        <w:bottom w:val="none" w:sz="0" w:space="0" w:color="auto"/>
        <w:right w:val="none" w:sz="0" w:space="0" w:color="auto"/>
      </w:divBdr>
      <w:divsChild>
        <w:div w:id="1899365802">
          <w:marLeft w:val="547"/>
          <w:marRight w:val="0"/>
          <w:marTop w:val="0"/>
          <w:marBottom w:val="0"/>
          <w:divBdr>
            <w:top w:val="none" w:sz="0" w:space="0" w:color="auto"/>
            <w:left w:val="none" w:sz="0" w:space="0" w:color="auto"/>
            <w:bottom w:val="none" w:sz="0" w:space="0" w:color="auto"/>
            <w:right w:val="none" w:sz="0" w:space="0" w:color="auto"/>
          </w:divBdr>
        </w:div>
        <w:div w:id="288056005">
          <w:marLeft w:val="547"/>
          <w:marRight w:val="0"/>
          <w:marTop w:val="0"/>
          <w:marBottom w:val="0"/>
          <w:divBdr>
            <w:top w:val="none" w:sz="0" w:space="0" w:color="auto"/>
            <w:left w:val="none" w:sz="0" w:space="0" w:color="auto"/>
            <w:bottom w:val="none" w:sz="0" w:space="0" w:color="auto"/>
            <w:right w:val="none" w:sz="0" w:space="0" w:color="auto"/>
          </w:divBdr>
        </w:div>
        <w:div w:id="1356425929">
          <w:marLeft w:val="547"/>
          <w:marRight w:val="0"/>
          <w:marTop w:val="0"/>
          <w:marBottom w:val="0"/>
          <w:divBdr>
            <w:top w:val="none" w:sz="0" w:space="0" w:color="auto"/>
            <w:left w:val="none" w:sz="0" w:space="0" w:color="auto"/>
            <w:bottom w:val="none" w:sz="0" w:space="0" w:color="auto"/>
            <w:right w:val="none" w:sz="0" w:space="0" w:color="auto"/>
          </w:divBdr>
        </w:div>
        <w:div w:id="1707874715">
          <w:marLeft w:val="547"/>
          <w:marRight w:val="0"/>
          <w:marTop w:val="0"/>
          <w:marBottom w:val="0"/>
          <w:divBdr>
            <w:top w:val="none" w:sz="0" w:space="0" w:color="auto"/>
            <w:left w:val="none" w:sz="0" w:space="0" w:color="auto"/>
            <w:bottom w:val="none" w:sz="0" w:space="0" w:color="auto"/>
            <w:right w:val="none" w:sz="0" w:space="0" w:color="auto"/>
          </w:divBdr>
        </w:div>
        <w:div w:id="83262450">
          <w:marLeft w:val="547"/>
          <w:marRight w:val="0"/>
          <w:marTop w:val="0"/>
          <w:marBottom w:val="0"/>
          <w:divBdr>
            <w:top w:val="none" w:sz="0" w:space="0" w:color="auto"/>
            <w:left w:val="none" w:sz="0" w:space="0" w:color="auto"/>
            <w:bottom w:val="none" w:sz="0" w:space="0" w:color="auto"/>
            <w:right w:val="none" w:sz="0" w:space="0" w:color="auto"/>
          </w:divBdr>
        </w:div>
        <w:div w:id="615984611">
          <w:marLeft w:val="547"/>
          <w:marRight w:val="0"/>
          <w:marTop w:val="0"/>
          <w:marBottom w:val="0"/>
          <w:divBdr>
            <w:top w:val="none" w:sz="0" w:space="0" w:color="auto"/>
            <w:left w:val="none" w:sz="0" w:space="0" w:color="auto"/>
            <w:bottom w:val="none" w:sz="0" w:space="0" w:color="auto"/>
            <w:right w:val="none" w:sz="0" w:space="0" w:color="auto"/>
          </w:divBdr>
        </w:div>
        <w:div w:id="2059042013">
          <w:marLeft w:val="547"/>
          <w:marRight w:val="0"/>
          <w:marTop w:val="0"/>
          <w:marBottom w:val="0"/>
          <w:divBdr>
            <w:top w:val="none" w:sz="0" w:space="0" w:color="auto"/>
            <w:left w:val="none" w:sz="0" w:space="0" w:color="auto"/>
            <w:bottom w:val="none" w:sz="0" w:space="0" w:color="auto"/>
            <w:right w:val="none" w:sz="0" w:space="0" w:color="auto"/>
          </w:divBdr>
        </w:div>
        <w:div w:id="764544850">
          <w:marLeft w:val="547"/>
          <w:marRight w:val="0"/>
          <w:marTop w:val="0"/>
          <w:marBottom w:val="0"/>
          <w:divBdr>
            <w:top w:val="none" w:sz="0" w:space="0" w:color="auto"/>
            <w:left w:val="none" w:sz="0" w:space="0" w:color="auto"/>
            <w:bottom w:val="none" w:sz="0" w:space="0" w:color="auto"/>
            <w:right w:val="none" w:sz="0" w:space="0" w:color="auto"/>
          </w:divBdr>
        </w:div>
        <w:div w:id="78186084">
          <w:marLeft w:val="547"/>
          <w:marRight w:val="0"/>
          <w:marTop w:val="0"/>
          <w:marBottom w:val="0"/>
          <w:divBdr>
            <w:top w:val="none" w:sz="0" w:space="0" w:color="auto"/>
            <w:left w:val="none" w:sz="0" w:space="0" w:color="auto"/>
            <w:bottom w:val="none" w:sz="0" w:space="0" w:color="auto"/>
            <w:right w:val="none" w:sz="0" w:space="0" w:color="auto"/>
          </w:divBdr>
        </w:div>
      </w:divsChild>
    </w:div>
    <w:div w:id="640842661">
      <w:bodyDiv w:val="1"/>
      <w:marLeft w:val="0"/>
      <w:marRight w:val="0"/>
      <w:marTop w:val="0"/>
      <w:marBottom w:val="0"/>
      <w:divBdr>
        <w:top w:val="none" w:sz="0" w:space="0" w:color="auto"/>
        <w:left w:val="none" w:sz="0" w:space="0" w:color="auto"/>
        <w:bottom w:val="none" w:sz="0" w:space="0" w:color="auto"/>
        <w:right w:val="none" w:sz="0" w:space="0" w:color="auto"/>
      </w:divBdr>
    </w:div>
    <w:div w:id="696200369">
      <w:bodyDiv w:val="1"/>
      <w:marLeft w:val="0"/>
      <w:marRight w:val="0"/>
      <w:marTop w:val="0"/>
      <w:marBottom w:val="0"/>
      <w:divBdr>
        <w:top w:val="none" w:sz="0" w:space="0" w:color="auto"/>
        <w:left w:val="none" w:sz="0" w:space="0" w:color="auto"/>
        <w:bottom w:val="none" w:sz="0" w:space="0" w:color="auto"/>
        <w:right w:val="none" w:sz="0" w:space="0" w:color="auto"/>
      </w:divBdr>
      <w:divsChild>
        <w:div w:id="712771270">
          <w:marLeft w:val="446"/>
          <w:marRight w:val="0"/>
          <w:marTop w:val="0"/>
          <w:marBottom w:val="0"/>
          <w:divBdr>
            <w:top w:val="none" w:sz="0" w:space="0" w:color="auto"/>
            <w:left w:val="none" w:sz="0" w:space="0" w:color="auto"/>
            <w:bottom w:val="none" w:sz="0" w:space="0" w:color="auto"/>
            <w:right w:val="none" w:sz="0" w:space="0" w:color="auto"/>
          </w:divBdr>
        </w:div>
        <w:div w:id="892698357">
          <w:marLeft w:val="446"/>
          <w:marRight w:val="0"/>
          <w:marTop w:val="0"/>
          <w:marBottom w:val="0"/>
          <w:divBdr>
            <w:top w:val="none" w:sz="0" w:space="0" w:color="auto"/>
            <w:left w:val="none" w:sz="0" w:space="0" w:color="auto"/>
            <w:bottom w:val="none" w:sz="0" w:space="0" w:color="auto"/>
            <w:right w:val="none" w:sz="0" w:space="0" w:color="auto"/>
          </w:divBdr>
        </w:div>
      </w:divsChild>
    </w:div>
    <w:div w:id="720137302">
      <w:bodyDiv w:val="1"/>
      <w:marLeft w:val="0"/>
      <w:marRight w:val="0"/>
      <w:marTop w:val="0"/>
      <w:marBottom w:val="0"/>
      <w:divBdr>
        <w:top w:val="none" w:sz="0" w:space="0" w:color="auto"/>
        <w:left w:val="none" w:sz="0" w:space="0" w:color="auto"/>
        <w:bottom w:val="none" w:sz="0" w:space="0" w:color="auto"/>
        <w:right w:val="none" w:sz="0" w:space="0" w:color="auto"/>
      </w:divBdr>
    </w:div>
    <w:div w:id="759452065">
      <w:bodyDiv w:val="1"/>
      <w:marLeft w:val="0"/>
      <w:marRight w:val="0"/>
      <w:marTop w:val="0"/>
      <w:marBottom w:val="0"/>
      <w:divBdr>
        <w:top w:val="none" w:sz="0" w:space="0" w:color="auto"/>
        <w:left w:val="none" w:sz="0" w:space="0" w:color="auto"/>
        <w:bottom w:val="none" w:sz="0" w:space="0" w:color="auto"/>
        <w:right w:val="none" w:sz="0" w:space="0" w:color="auto"/>
      </w:divBdr>
    </w:div>
    <w:div w:id="802770218">
      <w:bodyDiv w:val="1"/>
      <w:marLeft w:val="0"/>
      <w:marRight w:val="0"/>
      <w:marTop w:val="0"/>
      <w:marBottom w:val="0"/>
      <w:divBdr>
        <w:top w:val="none" w:sz="0" w:space="0" w:color="auto"/>
        <w:left w:val="none" w:sz="0" w:space="0" w:color="auto"/>
        <w:bottom w:val="none" w:sz="0" w:space="0" w:color="auto"/>
        <w:right w:val="none" w:sz="0" w:space="0" w:color="auto"/>
      </w:divBdr>
      <w:divsChild>
        <w:div w:id="85004436">
          <w:marLeft w:val="547"/>
          <w:marRight w:val="0"/>
          <w:marTop w:val="0"/>
          <w:marBottom w:val="0"/>
          <w:divBdr>
            <w:top w:val="none" w:sz="0" w:space="0" w:color="auto"/>
            <w:left w:val="none" w:sz="0" w:space="0" w:color="auto"/>
            <w:bottom w:val="none" w:sz="0" w:space="0" w:color="auto"/>
            <w:right w:val="none" w:sz="0" w:space="0" w:color="auto"/>
          </w:divBdr>
        </w:div>
        <w:div w:id="243342409">
          <w:marLeft w:val="547"/>
          <w:marRight w:val="0"/>
          <w:marTop w:val="0"/>
          <w:marBottom w:val="0"/>
          <w:divBdr>
            <w:top w:val="none" w:sz="0" w:space="0" w:color="auto"/>
            <w:left w:val="none" w:sz="0" w:space="0" w:color="auto"/>
            <w:bottom w:val="none" w:sz="0" w:space="0" w:color="auto"/>
            <w:right w:val="none" w:sz="0" w:space="0" w:color="auto"/>
          </w:divBdr>
        </w:div>
        <w:div w:id="255525950">
          <w:marLeft w:val="547"/>
          <w:marRight w:val="0"/>
          <w:marTop w:val="0"/>
          <w:marBottom w:val="0"/>
          <w:divBdr>
            <w:top w:val="none" w:sz="0" w:space="0" w:color="auto"/>
            <w:left w:val="none" w:sz="0" w:space="0" w:color="auto"/>
            <w:bottom w:val="none" w:sz="0" w:space="0" w:color="auto"/>
            <w:right w:val="none" w:sz="0" w:space="0" w:color="auto"/>
          </w:divBdr>
        </w:div>
        <w:div w:id="281150726">
          <w:marLeft w:val="547"/>
          <w:marRight w:val="0"/>
          <w:marTop w:val="0"/>
          <w:marBottom w:val="0"/>
          <w:divBdr>
            <w:top w:val="none" w:sz="0" w:space="0" w:color="auto"/>
            <w:left w:val="none" w:sz="0" w:space="0" w:color="auto"/>
            <w:bottom w:val="none" w:sz="0" w:space="0" w:color="auto"/>
            <w:right w:val="none" w:sz="0" w:space="0" w:color="auto"/>
          </w:divBdr>
        </w:div>
        <w:div w:id="690647574">
          <w:marLeft w:val="547"/>
          <w:marRight w:val="0"/>
          <w:marTop w:val="0"/>
          <w:marBottom w:val="0"/>
          <w:divBdr>
            <w:top w:val="none" w:sz="0" w:space="0" w:color="auto"/>
            <w:left w:val="none" w:sz="0" w:space="0" w:color="auto"/>
            <w:bottom w:val="none" w:sz="0" w:space="0" w:color="auto"/>
            <w:right w:val="none" w:sz="0" w:space="0" w:color="auto"/>
          </w:divBdr>
        </w:div>
        <w:div w:id="906377777">
          <w:marLeft w:val="547"/>
          <w:marRight w:val="0"/>
          <w:marTop w:val="0"/>
          <w:marBottom w:val="0"/>
          <w:divBdr>
            <w:top w:val="none" w:sz="0" w:space="0" w:color="auto"/>
            <w:left w:val="none" w:sz="0" w:space="0" w:color="auto"/>
            <w:bottom w:val="none" w:sz="0" w:space="0" w:color="auto"/>
            <w:right w:val="none" w:sz="0" w:space="0" w:color="auto"/>
          </w:divBdr>
        </w:div>
        <w:div w:id="1000886177">
          <w:marLeft w:val="547"/>
          <w:marRight w:val="0"/>
          <w:marTop w:val="0"/>
          <w:marBottom w:val="0"/>
          <w:divBdr>
            <w:top w:val="none" w:sz="0" w:space="0" w:color="auto"/>
            <w:left w:val="none" w:sz="0" w:space="0" w:color="auto"/>
            <w:bottom w:val="none" w:sz="0" w:space="0" w:color="auto"/>
            <w:right w:val="none" w:sz="0" w:space="0" w:color="auto"/>
          </w:divBdr>
        </w:div>
        <w:div w:id="1029838004">
          <w:marLeft w:val="547"/>
          <w:marRight w:val="0"/>
          <w:marTop w:val="0"/>
          <w:marBottom w:val="0"/>
          <w:divBdr>
            <w:top w:val="none" w:sz="0" w:space="0" w:color="auto"/>
            <w:left w:val="none" w:sz="0" w:space="0" w:color="auto"/>
            <w:bottom w:val="none" w:sz="0" w:space="0" w:color="auto"/>
            <w:right w:val="none" w:sz="0" w:space="0" w:color="auto"/>
          </w:divBdr>
        </w:div>
        <w:div w:id="1047221744">
          <w:marLeft w:val="547"/>
          <w:marRight w:val="0"/>
          <w:marTop w:val="0"/>
          <w:marBottom w:val="0"/>
          <w:divBdr>
            <w:top w:val="none" w:sz="0" w:space="0" w:color="auto"/>
            <w:left w:val="none" w:sz="0" w:space="0" w:color="auto"/>
            <w:bottom w:val="none" w:sz="0" w:space="0" w:color="auto"/>
            <w:right w:val="none" w:sz="0" w:space="0" w:color="auto"/>
          </w:divBdr>
        </w:div>
        <w:div w:id="1231191981">
          <w:marLeft w:val="547"/>
          <w:marRight w:val="0"/>
          <w:marTop w:val="0"/>
          <w:marBottom w:val="0"/>
          <w:divBdr>
            <w:top w:val="none" w:sz="0" w:space="0" w:color="auto"/>
            <w:left w:val="none" w:sz="0" w:space="0" w:color="auto"/>
            <w:bottom w:val="none" w:sz="0" w:space="0" w:color="auto"/>
            <w:right w:val="none" w:sz="0" w:space="0" w:color="auto"/>
          </w:divBdr>
        </w:div>
        <w:div w:id="1236666659">
          <w:marLeft w:val="547"/>
          <w:marRight w:val="0"/>
          <w:marTop w:val="0"/>
          <w:marBottom w:val="0"/>
          <w:divBdr>
            <w:top w:val="none" w:sz="0" w:space="0" w:color="auto"/>
            <w:left w:val="none" w:sz="0" w:space="0" w:color="auto"/>
            <w:bottom w:val="none" w:sz="0" w:space="0" w:color="auto"/>
            <w:right w:val="none" w:sz="0" w:space="0" w:color="auto"/>
          </w:divBdr>
        </w:div>
        <w:div w:id="1500654774">
          <w:marLeft w:val="547"/>
          <w:marRight w:val="0"/>
          <w:marTop w:val="0"/>
          <w:marBottom w:val="0"/>
          <w:divBdr>
            <w:top w:val="none" w:sz="0" w:space="0" w:color="auto"/>
            <w:left w:val="none" w:sz="0" w:space="0" w:color="auto"/>
            <w:bottom w:val="none" w:sz="0" w:space="0" w:color="auto"/>
            <w:right w:val="none" w:sz="0" w:space="0" w:color="auto"/>
          </w:divBdr>
        </w:div>
        <w:div w:id="1609463379">
          <w:marLeft w:val="547"/>
          <w:marRight w:val="0"/>
          <w:marTop w:val="0"/>
          <w:marBottom w:val="0"/>
          <w:divBdr>
            <w:top w:val="none" w:sz="0" w:space="0" w:color="auto"/>
            <w:left w:val="none" w:sz="0" w:space="0" w:color="auto"/>
            <w:bottom w:val="none" w:sz="0" w:space="0" w:color="auto"/>
            <w:right w:val="none" w:sz="0" w:space="0" w:color="auto"/>
          </w:divBdr>
        </w:div>
        <w:div w:id="1815872100">
          <w:marLeft w:val="547"/>
          <w:marRight w:val="0"/>
          <w:marTop w:val="0"/>
          <w:marBottom w:val="0"/>
          <w:divBdr>
            <w:top w:val="none" w:sz="0" w:space="0" w:color="auto"/>
            <w:left w:val="none" w:sz="0" w:space="0" w:color="auto"/>
            <w:bottom w:val="none" w:sz="0" w:space="0" w:color="auto"/>
            <w:right w:val="none" w:sz="0" w:space="0" w:color="auto"/>
          </w:divBdr>
        </w:div>
        <w:div w:id="2126342766">
          <w:marLeft w:val="547"/>
          <w:marRight w:val="0"/>
          <w:marTop w:val="0"/>
          <w:marBottom w:val="0"/>
          <w:divBdr>
            <w:top w:val="none" w:sz="0" w:space="0" w:color="auto"/>
            <w:left w:val="none" w:sz="0" w:space="0" w:color="auto"/>
            <w:bottom w:val="none" w:sz="0" w:space="0" w:color="auto"/>
            <w:right w:val="none" w:sz="0" w:space="0" w:color="auto"/>
          </w:divBdr>
        </w:div>
      </w:divsChild>
    </w:div>
    <w:div w:id="829903815">
      <w:bodyDiv w:val="1"/>
      <w:marLeft w:val="0"/>
      <w:marRight w:val="0"/>
      <w:marTop w:val="0"/>
      <w:marBottom w:val="0"/>
      <w:divBdr>
        <w:top w:val="none" w:sz="0" w:space="0" w:color="auto"/>
        <w:left w:val="none" w:sz="0" w:space="0" w:color="auto"/>
        <w:bottom w:val="none" w:sz="0" w:space="0" w:color="auto"/>
        <w:right w:val="none" w:sz="0" w:space="0" w:color="auto"/>
      </w:divBdr>
      <w:divsChild>
        <w:div w:id="667905349">
          <w:marLeft w:val="547"/>
          <w:marRight w:val="0"/>
          <w:marTop w:val="0"/>
          <w:marBottom w:val="0"/>
          <w:divBdr>
            <w:top w:val="none" w:sz="0" w:space="0" w:color="auto"/>
            <w:left w:val="none" w:sz="0" w:space="0" w:color="auto"/>
            <w:bottom w:val="none" w:sz="0" w:space="0" w:color="auto"/>
            <w:right w:val="none" w:sz="0" w:space="0" w:color="auto"/>
          </w:divBdr>
        </w:div>
        <w:div w:id="62988899">
          <w:marLeft w:val="547"/>
          <w:marRight w:val="0"/>
          <w:marTop w:val="0"/>
          <w:marBottom w:val="0"/>
          <w:divBdr>
            <w:top w:val="none" w:sz="0" w:space="0" w:color="auto"/>
            <w:left w:val="none" w:sz="0" w:space="0" w:color="auto"/>
            <w:bottom w:val="none" w:sz="0" w:space="0" w:color="auto"/>
            <w:right w:val="none" w:sz="0" w:space="0" w:color="auto"/>
          </w:divBdr>
        </w:div>
      </w:divsChild>
    </w:div>
    <w:div w:id="885334960">
      <w:bodyDiv w:val="1"/>
      <w:marLeft w:val="0"/>
      <w:marRight w:val="0"/>
      <w:marTop w:val="0"/>
      <w:marBottom w:val="0"/>
      <w:divBdr>
        <w:top w:val="none" w:sz="0" w:space="0" w:color="auto"/>
        <w:left w:val="none" w:sz="0" w:space="0" w:color="auto"/>
        <w:bottom w:val="none" w:sz="0" w:space="0" w:color="auto"/>
        <w:right w:val="none" w:sz="0" w:space="0" w:color="auto"/>
      </w:divBdr>
      <w:divsChild>
        <w:div w:id="1660159688">
          <w:marLeft w:val="0"/>
          <w:marRight w:val="0"/>
          <w:marTop w:val="0"/>
          <w:marBottom w:val="0"/>
          <w:divBdr>
            <w:top w:val="none" w:sz="0" w:space="0" w:color="auto"/>
            <w:left w:val="none" w:sz="0" w:space="0" w:color="auto"/>
            <w:bottom w:val="none" w:sz="0" w:space="0" w:color="auto"/>
            <w:right w:val="none" w:sz="0" w:space="0" w:color="auto"/>
          </w:divBdr>
          <w:divsChild>
            <w:div w:id="2090037127">
              <w:marLeft w:val="0"/>
              <w:marRight w:val="0"/>
              <w:marTop w:val="0"/>
              <w:marBottom w:val="0"/>
              <w:divBdr>
                <w:top w:val="none" w:sz="0" w:space="0" w:color="auto"/>
                <w:left w:val="none" w:sz="0" w:space="0" w:color="auto"/>
                <w:bottom w:val="none" w:sz="0" w:space="0" w:color="auto"/>
                <w:right w:val="none" w:sz="0" w:space="0" w:color="auto"/>
              </w:divBdr>
            </w:div>
            <w:div w:id="1041589724">
              <w:marLeft w:val="0"/>
              <w:marRight w:val="0"/>
              <w:marTop w:val="0"/>
              <w:marBottom w:val="0"/>
              <w:divBdr>
                <w:top w:val="none" w:sz="0" w:space="0" w:color="auto"/>
                <w:left w:val="none" w:sz="0" w:space="0" w:color="auto"/>
                <w:bottom w:val="none" w:sz="0" w:space="0" w:color="auto"/>
                <w:right w:val="none" w:sz="0" w:space="0" w:color="auto"/>
              </w:divBdr>
            </w:div>
            <w:div w:id="1421876463">
              <w:marLeft w:val="0"/>
              <w:marRight w:val="0"/>
              <w:marTop w:val="0"/>
              <w:marBottom w:val="0"/>
              <w:divBdr>
                <w:top w:val="none" w:sz="0" w:space="0" w:color="auto"/>
                <w:left w:val="none" w:sz="0" w:space="0" w:color="auto"/>
                <w:bottom w:val="none" w:sz="0" w:space="0" w:color="auto"/>
                <w:right w:val="none" w:sz="0" w:space="0" w:color="auto"/>
              </w:divBdr>
            </w:div>
            <w:div w:id="440734270">
              <w:marLeft w:val="0"/>
              <w:marRight w:val="0"/>
              <w:marTop w:val="0"/>
              <w:marBottom w:val="0"/>
              <w:divBdr>
                <w:top w:val="none" w:sz="0" w:space="0" w:color="auto"/>
                <w:left w:val="none" w:sz="0" w:space="0" w:color="auto"/>
                <w:bottom w:val="none" w:sz="0" w:space="0" w:color="auto"/>
                <w:right w:val="none" w:sz="0" w:space="0" w:color="auto"/>
              </w:divBdr>
            </w:div>
            <w:div w:id="1471286844">
              <w:marLeft w:val="0"/>
              <w:marRight w:val="0"/>
              <w:marTop w:val="0"/>
              <w:marBottom w:val="0"/>
              <w:divBdr>
                <w:top w:val="none" w:sz="0" w:space="0" w:color="auto"/>
                <w:left w:val="none" w:sz="0" w:space="0" w:color="auto"/>
                <w:bottom w:val="none" w:sz="0" w:space="0" w:color="auto"/>
                <w:right w:val="none" w:sz="0" w:space="0" w:color="auto"/>
              </w:divBdr>
            </w:div>
            <w:div w:id="328599326">
              <w:marLeft w:val="0"/>
              <w:marRight w:val="0"/>
              <w:marTop w:val="0"/>
              <w:marBottom w:val="0"/>
              <w:divBdr>
                <w:top w:val="none" w:sz="0" w:space="0" w:color="auto"/>
                <w:left w:val="none" w:sz="0" w:space="0" w:color="auto"/>
                <w:bottom w:val="none" w:sz="0" w:space="0" w:color="auto"/>
                <w:right w:val="none" w:sz="0" w:space="0" w:color="auto"/>
              </w:divBdr>
            </w:div>
            <w:div w:id="126625611">
              <w:marLeft w:val="0"/>
              <w:marRight w:val="0"/>
              <w:marTop w:val="0"/>
              <w:marBottom w:val="0"/>
              <w:divBdr>
                <w:top w:val="none" w:sz="0" w:space="0" w:color="auto"/>
                <w:left w:val="none" w:sz="0" w:space="0" w:color="auto"/>
                <w:bottom w:val="none" w:sz="0" w:space="0" w:color="auto"/>
                <w:right w:val="none" w:sz="0" w:space="0" w:color="auto"/>
              </w:divBdr>
            </w:div>
            <w:div w:id="66538272">
              <w:marLeft w:val="0"/>
              <w:marRight w:val="0"/>
              <w:marTop w:val="0"/>
              <w:marBottom w:val="0"/>
              <w:divBdr>
                <w:top w:val="none" w:sz="0" w:space="0" w:color="auto"/>
                <w:left w:val="none" w:sz="0" w:space="0" w:color="auto"/>
                <w:bottom w:val="none" w:sz="0" w:space="0" w:color="auto"/>
                <w:right w:val="none" w:sz="0" w:space="0" w:color="auto"/>
              </w:divBdr>
            </w:div>
            <w:div w:id="878130026">
              <w:marLeft w:val="0"/>
              <w:marRight w:val="0"/>
              <w:marTop w:val="0"/>
              <w:marBottom w:val="0"/>
              <w:divBdr>
                <w:top w:val="none" w:sz="0" w:space="0" w:color="auto"/>
                <w:left w:val="none" w:sz="0" w:space="0" w:color="auto"/>
                <w:bottom w:val="none" w:sz="0" w:space="0" w:color="auto"/>
                <w:right w:val="none" w:sz="0" w:space="0" w:color="auto"/>
              </w:divBdr>
            </w:div>
            <w:div w:id="299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5939">
      <w:bodyDiv w:val="1"/>
      <w:marLeft w:val="0"/>
      <w:marRight w:val="0"/>
      <w:marTop w:val="0"/>
      <w:marBottom w:val="0"/>
      <w:divBdr>
        <w:top w:val="none" w:sz="0" w:space="0" w:color="auto"/>
        <w:left w:val="none" w:sz="0" w:space="0" w:color="auto"/>
        <w:bottom w:val="none" w:sz="0" w:space="0" w:color="auto"/>
        <w:right w:val="none" w:sz="0" w:space="0" w:color="auto"/>
      </w:divBdr>
      <w:divsChild>
        <w:div w:id="695665269">
          <w:marLeft w:val="547"/>
          <w:marRight w:val="0"/>
          <w:marTop w:val="0"/>
          <w:marBottom w:val="0"/>
          <w:divBdr>
            <w:top w:val="none" w:sz="0" w:space="0" w:color="auto"/>
            <w:left w:val="none" w:sz="0" w:space="0" w:color="auto"/>
            <w:bottom w:val="none" w:sz="0" w:space="0" w:color="auto"/>
            <w:right w:val="none" w:sz="0" w:space="0" w:color="auto"/>
          </w:divBdr>
        </w:div>
        <w:div w:id="600532050">
          <w:marLeft w:val="547"/>
          <w:marRight w:val="0"/>
          <w:marTop w:val="0"/>
          <w:marBottom w:val="0"/>
          <w:divBdr>
            <w:top w:val="none" w:sz="0" w:space="0" w:color="auto"/>
            <w:left w:val="none" w:sz="0" w:space="0" w:color="auto"/>
            <w:bottom w:val="none" w:sz="0" w:space="0" w:color="auto"/>
            <w:right w:val="none" w:sz="0" w:space="0" w:color="auto"/>
          </w:divBdr>
        </w:div>
      </w:divsChild>
    </w:div>
    <w:div w:id="1003167954">
      <w:bodyDiv w:val="1"/>
      <w:marLeft w:val="0"/>
      <w:marRight w:val="0"/>
      <w:marTop w:val="0"/>
      <w:marBottom w:val="0"/>
      <w:divBdr>
        <w:top w:val="none" w:sz="0" w:space="0" w:color="auto"/>
        <w:left w:val="none" w:sz="0" w:space="0" w:color="auto"/>
        <w:bottom w:val="none" w:sz="0" w:space="0" w:color="auto"/>
        <w:right w:val="none" w:sz="0" w:space="0" w:color="auto"/>
      </w:divBdr>
      <w:divsChild>
        <w:div w:id="1392342866">
          <w:marLeft w:val="720"/>
          <w:marRight w:val="0"/>
          <w:marTop w:val="0"/>
          <w:marBottom w:val="0"/>
          <w:divBdr>
            <w:top w:val="none" w:sz="0" w:space="0" w:color="auto"/>
            <w:left w:val="none" w:sz="0" w:space="0" w:color="auto"/>
            <w:bottom w:val="none" w:sz="0" w:space="0" w:color="auto"/>
            <w:right w:val="none" w:sz="0" w:space="0" w:color="auto"/>
          </w:divBdr>
        </w:div>
      </w:divsChild>
    </w:div>
    <w:div w:id="1024090174">
      <w:bodyDiv w:val="1"/>
      <w:marLeft w:val="0"/>
      <w:marRight w:val="0"/>
      <w:marTop w:val="0"/>
      <w:marBottom w:val="0"/>
      <w:divBdr>
        <w:top w:val="none" w:sz="0" w:space="0" w:color="auto"/>
        <w:left w:val="none" w:sz="0" w:space="0" w:color="auto"/>
        <w:bottom w:val="none" w:sz="0" w:space="0" w:color="auto"/>
        <w:right w:val="none" w:sz="0" w:space="0" w:color="auto"/>
      </w:divBdr>
      <w:divsChild>
        <w:div w:id="771702476">
          <w:marLeft w:val="0"/>
          <w:marRight w:val="0"/>
          <w:marTop w:val="0"/>
          <w:marBottom w:val="0"/>
          <w:divBdr>
            <w:top w:val="none" w:sz="0" w:space="0" w:color="auto"/>
            <w:left w:val="none" w:sz="0" w:space="0" w:color="auto"/>
            <w:bottom w:val="none" w:sz="0" w:space="0" w:color="auto"/>
            <w:right w:val="none" w:sz="0" w:space="0" w:color="auto"/>
          </w:divBdr>
          <w:divsChild>
            <w:div w:id="16077966">
              <w:marLeft w:val="0"/>
              <w:marRight w:val="0"/>
              <w:marTop w:val="0"/>
              <w:marBottom w:val="0"/>
              <w:divBdr>
                <w:top w:val="none" w:sz="0" w:space="0" w:color="auto"/>
                <w:left w:val="none" w:sz="0" w:space="0" w:color="auto"/>
                <w:bottom w:val="none" w:sz="0" w:space="0" w:color="auto"/>
                <w:right w:val="none" w:sz="0" w:space="0" w:color="auto"/>
              </w:divBdr>
            </w:div>
            <w:div w:id="1782802465">
              <w:marLeft w:val="0"/>
              <w:marRight w:val="0"/>
              <w:marTop w:val="0"/>
              <w:marBottom w:val="0"/>
              <w:divBdr>
                <w:top w:val="none" w:sz="0" w:space="0" w:color="auto"/>
                <w:left w:val="none" w:sz="0" w:space="0" w:color="auto"/>
                <w:bottom w:val="none" w:sz="0" w:space="0" w:color="auto"/>
                <w:right w:val="none" w:sz="0" w:space="0" w:color="auto"/>
              </w:divBdr>
            </w:div>
            <w:div w:id="14404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3973">
      <w:bodyDiv w:val="1"/>
      <w:marLeft w:val="0"/>
      <w:marRight w:val="0"/>
      <w:marTop w:val="0"/>
      <w:marBottom w:val="0"/>
      <w:divBdr>
        <w:top w:val="none" w:sz="0" w:space="0" w:color="auto"/>
        <w:left w:val="none" w:sz="0" w:space="0" w:color="auto"/>
        <w:bottom w:val="none" w:sz="0" w:space="0" w:color="auto"/>
        <w:right w:val="none" w:sz="0" w:space="0" w:color="auto"/>
      </w:divBdr>
      <w:divsChild>
        <w:div w:id="1684168332">
          <w:marLeft w:val="0"/>
          <w:marRight w:val="0"/>
          <w:marTop w:val="0"/>
          <w:marBottom w:val="0"/>
          <w:divBdr>
            <w:top w:val="none" w:sz="0" w:space="0" w:color="auto"/>
            <w:left w:val="none" w:sz="0" w:space="0" w:color="auto"/>
            <w:bottom w:val="none" w:sz="0" w:space="0" w:color="auto"/>
            <w:right w:val="none" w:sz="0" w:space="0" w:color="auto"/>
          </w:divBdr>
          <w:divsChild>
            <w:div w:id="1365328913">
              <w:marLeft w:val="0"/>
              <w:marRight w:val="0"/>
              <w:marTop w:val="0"/>
              <w:marBottom w:val="0"/>
              <w:divBdr>
                <w:top w:val="none" w:sz="0" w:space="0" w:color="auto"/>
                <w:left w:val="none" w:sz="0" w:space="0" w:color="auto"/>
                <w:bottom w:val="none" w:sz="0" w:space="0" w:color="auto"/>
                <w:right w:val="none" w:sz="0" w:space="0" w:color="auto"/>
              </w:divBdr>
            </w:div>
            <w:div w:id="1592424396">
              <w:marLeft w:val="0"/>
              <w:marRight w:val="0"/>
              <w:marTop w:val="0"/>
              <w:marBottom w:val="0"/>
              <w:divBdr>
                <w:top w:val="none" w:sz="0" w:space="0" w:color="auto"/>
                <w:left w:val="none" w:sz="0" w:space="0" w:color="auto"/>
                <w:bottom w:val="none" w:sz="0" w:space="0" w:color="auto"/>
                <w:right w:val="none" w:sz="0" w:space="0" w:color="auto"/>
              </w:divBdr>
            </w:div>
            <w:div w:id="1715542720">
              <w:marLeft w:val="0"/>
              <w:marRight w:val="0"/>
              <w:marTop w:val="0"/>
              <w:marBottom w:val="0"/>
              <w:divBdr>
                <w:top w:val="none" w:sz="0" w:space="0" w:color="auto"/>
                <w:left w:val="none" w:sz="0" w:space="0" w:color="auto"/>
                <w:bottom w:val="none" w:sz="0" w:space="0" w:color="auto"/>
                <w:right w:val="none" w:sz="0" w:space="0" w:color="auto"/>
              </w:divBdr>
            </w:div>
            <w:div w:id="11837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9725">
      <w:bodyDiv w:val="1"/>
      <w:marLeft w:val="0"/>
      <w:marRight w:val="0"/>
      <w:marTop w:val="0"/>
      <w:marBottom w:val="0"/>
      <w:divBdr>
        <w:top w:val="none" w:sz="0" w:space="0" w:color="auto"/>
        <w:left w:val="none" w:sz="0" w:space="0" w:color="auto"/>
        <w:bottom w:val="none" w:sz="0" w:space="0" w:color="auto"/>
        <w:right w:val="none" w:sz="0" w:space="0" w:color="auto"/>
      </w:divBdr>
    </w:div>
    <w:div w:id="1247687752">
      <w:bodyDiv w:val="1"/>
      <w:marLeft w:val="0"/>
      <w:marRight w:val="0"/>
      <w:marTop w:val="0"/>
      <w:marBottom w:val="0"/>
      <w:divBdr>
        <w:top w:val="none" w:sz="0" w:space="0" w:color="auto"/>
        <w:left w:val="none" w:sz="0" w:space="0" w:color="auto"/>
        <w:bottom w:val="none" w:sz="0" w:space="0" w:color="auto"/>
        <w:right w:val="none" w:sz="0" w:space="0" w:color="auto"/>
      </w:divBdr>
      <w:divsChild>
        <w:div w:id="178007599">
          <w:marLeft w:val="0"/>
          <w:marRight w:val="0"/>
          <w:marTop w:val="0"/>
          <w:marBottom w:val="0"/>
          <w:divBdr>
            <w:top w:val="none" w:sz="0" w:space="0" w:color="auto"/>
            <w:left w:val="none" w:sz="0" w:space="0" w:color="auto"/>
            <w:bottom w:val="none" w:sz="0" w:space="0" w:color="auto"/>
            <w:right w:val="none" w:sz="0" w:space="0" w:color="auto"/>
          </w:divBdr>
          <w:divsChild>
            <w:div w:id="1455948023">
              <w:marLeft w:val="0"/>
              <w:marRight w:val="0"/>
              <w:marTop w:val="0"/>
              <w:marBottom w:val="0"/>
              <w:divBdr>
                <w:top w:val="none" w:sz="0" w:space="0" w:color="auto"/>
                <w:left w:val="none" w:sz="0" w:space="0" w:color="auto"/>
                <w:bottom w:val="none" w:sz="0" w:space="0" w:color="auto"/>
                <w:right w:val="none" w:sz="0" w:space="0" w:color="auto"/>
              </w:divBdr>
              <w:divsChild>
                <w:div w:id="202400514">
                  <w:marLeft w:val="0"/>
                  <w:marRight w:val="0"/>
                  <w:marTop w:val="0"/>
                  <w:marBottom w:val="0"/>
                  <w:divBdr>
                    <w:top w:val="none" w:sz="0" w:space="0" w:color="auto"/>
                    <w:left w:val="none" w:sz="0" w:space="0" w:color="auto"/>
                    <w:bottom w:val="none" w:sz="0" w:space="0" w:color="auto"/>
                    <w:right w:val="none" w:sz="0" w:space="0" w:color="auto"/>
                  </w:divBdr>
                  <w:divsChild>
                    <w:div w:id="588320329">
                      <w:marLeft w:val="0"/>
                      <w:marRight w:val="0"/>
                      <w:marTop w:val="0"/>
                      <w:marBottom w:val="0"/>
                      <w:divBdr>
                        <w:top w:val="none" w:sz="0" w:space="0" w:color="auto"/>
                        <w:left w:val="none" w:sz="0" w:space="0" w:color="auto"/>
                        <w:bottom w:val="none" w:sz="0" w:space="0" w:color="auto"/>
                        <w:right w:val="none" w:sz="0" w:space="0" w:color="auto"/>
                      </w:divBdr>
                      <w:divsChild>
                        <w:div w:id="952974508">
                          <w:marLeft w:val="0"/>
                          <w:marRight w:val="0"/>
                          <w:marTop w:val="0"/>
                          <w:marBottom w:val="0"/>
                          <w:divBdr>
                            <w:top w:val="none" w:sz="0" w:space="0" w:color="auto"/>
                            <w:left w:val="none" w:sz="0" w:space="0" w:color="auto"/>
                            <w:bottom w:val="none" w:sz="0" w:space="0" w:color="auto"/>
                            <w:right w:val="none" w:sz="0" w:space="0" w:color="auto"/>
                          </w:divBdr>
                          <w:divsChild>
                            <w:div w:id="37701698">
                              <w:marLeft w:val="0"/>
                              <w:marRight w:val="0"/>
                              <w:marTop w:val="0"/>
                              <w:marBottom w:val="0"/>
                              <w:divBdr>
                                <w:top w:val="none" w:sz="0" w:space="0" w:color="auto"/>
                                <w:left w:val="none" w:sz="0" w:space="0" w:color="auto"/>
                                <w:bottom w:val="none" w:sz="0" w:space="0" w:color="auto"/>
                                <w:right w:val="none" w:sz="0" w:space="0" w:color="auto"/>
                              </w:divBdr>
                              <w:divsChild>
                                <w:div w:id="1939825010">
                                  <w:marLeft w:val="0"/>
                                  <w:marRight w:val="0"/>
                                  <w:marTop w:val="0"/>
                                  <w:marBottom w:val="0"/>
                                  <w:divBdr>
                                    <w:top w:val="none" w:sz="0" w:space="0" w:color="auto"/>
                                    <w:left w:val="none" w:sz="0" w:space="0" w:color="auto"/>
                                    <w:bottom w:val="none" w:sz="0" w:space="0" w:color="auto"/>
                                    <w:right w:val="none" w:sz="0" w:space="0" w:color="auto"/>
                                  </w:divBdr>
                                  <w:divsChild>
                                    <w:div w:id="12691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62521">
                          <w:marLeft w:val="0"/>
                          <w:marRight w:val="0"/>
                          <w:marTop w:val="0"/>
                          <w:marBottom w:val="0"/>
                          <w:divBdr>
                            <w:top w:val="none" w:sz="0" w:space="0" w:color="auto"/>
                            <w:left w:val="none" w:sz="0" w:space="0" w:color="auto"/>
                            <w:bottom w:val="none" w:sz="0" w:space="0" w:color="auto"/>
                            <w:right w:val="none" w:sz="0" w:space="0" w:color="auto"/>
                          </w:divBdr>
                          <w:divsChild>
                            <w:div w:id="1300306280">
                              <w:marLeft w:val="0"/>
                              <w:marRight w:val="0"/>
                              <w:marTop w:val="0"/>
                              <w:marBottom w:val="0"/>
                              <w:divBdr>
                                <w:top w:val="none" w:sz="0" w:space="0" w:color="auto"/>
                                <w:left w:val="none" w:sz="0" w:space="0" w:color="auto"/>
                                <w:bottom w:val="none" w:sz="0" w:space="0" w:color="auto"/>
                                <w:right w:val="none" w:sz="0" w:space="0" w:color="auto"/>
                              </w:divBdr>
                              <w:divsChild>
                                <w:div w:id="1069186352">
                                  <w:marLeft w:val="0"/>
                                  <w:marRight w:val="0"/>
                                  <w:marTop w:val="0"/>
                                  <w:marBottom w:val="0"/>
                                  <w:divBdr>
                                    <w:top w:val="none" w:sz="0" w:space="0" w:color="auto"/>
                                    <w:left w:val="none" w:sz="0" w:space="0" w:color="auto"/>
                                    <w:bottom w:val="none" w:sz="0" w:space="0" w:color="auto"/>
                                    <w:right w:val="none" w:sz="0" w:space="0" w:color="auto"/>
                                  </w:divBdr>
                                  <w:divsChild>
                                    <w:div w:id="620187522">
                                      <w:marLeft w:val="0"/>
                                      <w:marRight w:val="0"/>
                                      <w:marTop w:val="0"/>
                                      <w:marBottom w:val="0"/>
                                      <w:divBdr>
                                        <w:top w:val="none" w:sz="0" w:space="0" w:color="auto"/>
                                        <w:left w:val="none" w:sz="0" w:space="0" w:color="auto"/>
                                        <w:bottom w:val="none" w:sz="0" w:space="0" w:color="auto"/>
                                        <w:right w:val="none" w:sz="0" w:space="0" w:color="auto"/>
                                      </w:divBdr>
                                      <w:divsChild>
                                        <w:div w:id="5403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062784">
      <w:bodyDiv w:val="1"/>
      <w:marLeft w:val="0"/>
      <w:marRight w:val="0"/>
      <w:marTop w:val="0"/>
      <w:marBottom w:val="0"/>
      <w:divBdr>
        <w:top w:val="none" w:sz="0" w:space="0" w:color="auto"/>
        <w:left w:val="none" w:sz="0" w:space="0" w:color="auto"/>
        <w:bottom w:val="none" w:sz="0" w:space="0" w:color="auto"/>
        <w:right w:val="none" w:sz="0" w:space="0" w:color="auto"/>
      </w:divBdr>
      <w:divsChild>
        <w:div w:id="1694527831">
          <w:marLeft w:val="0"/>
          <w:marRight w:val="0"/>
          <w:marTop w:val="0"/>
          <w:marBottom w:val="0"/>
          <w:divBdr>
            <w:top w:val="none" w:sz="0" w:space="0" w:color="auto"/>
            <w:left w:val="none" w:sz="0" w:space="0" w:color="auto"/>
            <w:bottom w:val="none" w:sz="0" w:space="0" w:color="auto"/>
            <w:right w:val="none" w:sz="0" w:space="0" w:color="auto"/>
          </w:divBdr>
          <w:divsChild>
            <w:div w:id="1820488582">
              <w:marLeft w:val="0"/>
              <w:marRight w:val="0"/>
              <w:marTop w:val="0"/>
              <w:marBottom w:val="0"/>
              <w:divBdr>
                <w:top w:val="none" w:sz="0" w:space="0" w:color="auto"/>
                <w:left w:val="none" w:sz="0" w:space="0" w:color="auto"/>
                <w:bottom w:val="none" w:sz="0" w:space="0" w:color="auto"/>
                <w:right w:val="none" w:sz="0" w:space="0" w:color="auto"/>
              </w:divBdr>
            </w:div>
            <w:div w:id="407508562">
              <w:marLeft w:val="0"/>
              <w:marRight w:val="0"/>
              <w:marTop w:val="0"/>
              <w:marBottom w:val="0"/>
              <w:divBdr>
                <w:top w:val="none" w:sz="0" w:space="0" w:color="auto"/>
                <w:left w:val="none" w:sz="0" w:space="0" w:color="auto"/>
                <w:bottom w:val="none" w:sz="0" w:space="0" w:color="auto"/>
                <w:right w:val="none" w:sz="0" w:space="0" w:color="auto"/>
              </w:divBdr>
            </w:div>
            <w:div w:id="17164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4789">
      <w:bodyDiv w:val="1"/>
      <w:marLeft w:val="0"/>
      <w:marRight w:val="0"/>
      <w:marTop w:val="0"/>
      <w:marBottom w:val="0"/>
      <w:divBdr>
        <w:top w:val="none" w:sz="0" w:space="0" w:color="auto"/>
        <w:left w:val="none" w:sz="0" w:space="0" w:color="auto"/>
        <w:bottom w:val="none" w:sz="0" w:space="0" w:color="auto"/>
        <w:right w:val="none" w:sz="0" w:space="0" w:color="auto"/>
      </w:divBdr>
    </w:div>
    <w:div w:id="1423338505">
      <w:bodyDiv w:val="1"/>
      <w:marLeft w:val="0"/>
      <w:marRight w:val="0"/>
      <w:marTop w:val="0"/>
      <w:marBottom w:val="0"/>
      <w:divBdr>
        <w:top w:val="none" w:sz="0" w:space="0" w:color="auto"/>
        <w:left w:val="none" w:sz="0" w:space="0" w:color="auto"/>
        <w:bottom w:val="none" w:sz="0" w:space="0" w:color="auto"/>
        <w:right w:val="none" w:sz="0" w:space="0" w:color="auto"/>
      </w:divBdr>
    </w:div>
    <w:div w:id="1460147635">
      <w:bodyDiv w:val="1"/>
      <w:marLeft w:val="0"/>
      <w:marRight w:val="0"/>
      <w:marTop w:val="0"/>
      <w:marBottom w:val="0"/>
      <w:divBdr>
        <w:top w:val="none" w:sz="0" w:space="0" w:color="auto"/>
        <w:left w:val="none" w:sz="0" w:space="0" w:color="auto"/>
        <w:bottom w:val="none" w:sz="0" w:space="0" w:color="auto"/>
        <w:right w:val="none" w:sz="0" w:space="0" w:color="auto"/>
      </w:divBdr>
      <w:divsChild>
        <w:div w:id="530921198">
          <w:marLeft w:val="547"/>
          <w:marRight w:val="0"/>
          <w:marTop w:val="0"/>
          <w:marBottom w:val="0"/>
          <w:divBdr>
            <w:top w:val="none" w:sz="0" w:space="0" w:color="auto"/>
            <w:left w:val="none" w:sz="0" w:space="0" w:color="auto"/>
            <w:bottom w:val="none" w:sz="0" w:space="0" w:color="auto"/>
            <w:right w:val="none" w:sz="0" w:space="0" w:color="auto"/>
          </w:divBdr>
        </w:div>
      </w:divsChild>
    </w:div>
    <w:div w:id="1487433549">
      <w:bodyDiv w:val="1"/>
      <w:marLeft w:val="0"/>
      <w:marRight w:val="0"/>
      <w:marTop w:val="0"/>
      <w:marBottom w:val="0"/>
      <w:divBdr>
        <w:top w:val="none" w:sz="0" w:space="0" w:color="auto"/>
        <w:left w:val="none" w:sz="0" w:space="0" w:color="auto"/>
        <w:bottom w:val="none" w:sz="0" w:space="0" w:color="auto"/>
        <w:right w:val="none" w:sz="0" w:space="0" w:color="auto"/>
      </w:divBdr>
      <w:divsChild>
        <w:div w:id="2008825329">
          <w:marLeft w:val="0"/>
          <w:marRight w:val="0"/>
          <w:marTop w:val="0"/>
          <w:marBottom w:val="0"/>
          <w:divBdr>
            <w:top w:val="none" w:sz="0" w:space="0" w:color="auto"/>
            <w:left w:val="none" w:sz="0" w:space="0" w:color="auto"/>
            <w:bottom w:val="none" w:sz="0" w:space="0" w:color="auto"/>
            <w:right w:val="none" w:sz="0" w:space="0" w:color="auto"/>
          </w:divBdr>
          <w:divsChild>
            <w:div w:id="79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5757">
      <w:bodyDiv w:val="1"/>
      <w:marLeft w:val="0"/>
      <w:marRight w:val="0"/>
      <w:marTop w:val="0"/>
      <w:marBottom w:val="0"/>
      <w:divBdr>
        <w:top w:val="none" w:sz="0" w:space="0" w:color="auto"/>
        <w:left w:val="none" w:sz="0" w:space="0" w:color="auto"/>
        <w:bottom w:val="none" w:sz="0" w:space="0" w:color="auto"/>
        <w:right w:val="none" w:sz="0" w:space="0" w:color="auto"/>
      </w:divBdr>
      <w:divsChild>
        <w:div w:id="1135684620">
          <w:marLeft w:val="547"/>
          <w:marRight w:val="0"/>
          <w:marTop w:val="0"/>
          <w:marBottom w:val="0"/>
          <w:divBdr>
            <w:top w:val="none" w:sz="0" w:space="0" w:color="auto"/>
            <w:left w:val="none" w:sz="0" w:space="0" w:color="auto"/>
            <w:bottom w:val="none" w:sz="0" w:space="0" w:color="auto"/>
            <w:right w:val="none" w:sz="0" w:space="0" w:color="auto"/>
          </w:divBdr>
        </w:div>
      </w:divsChild>
    </w:div>
    <w:div w:id="1628393411">
      <w:bodyDiv w:val="1"/>
      <w:marLeft w:val="0"/>
      <w:marRight w:val="0"/>
      <w:marTop w:val="0"/>
      <w:marBottom w:val="0"/>
      <w:divBdr>
        <w:top w:val="none" w:sz="0" w:space="0" w:color="auto"/>
        <w:left w:val="none" w:sz="0" w:space="0" w:color="auto"/>
        <w:bottom w:val="none" w:sz="0" w:space="0" w:color="auto"/>
        <w:right w:val="none" w:sz="0" w:space="0" w:color="auto"/>
      </w:divBdr>
      <w:divsChild>
        <w:div w:id="480271632">
          <w:marLeft w:val="547"/>
          <w:marRight w:val="0"/>
          <w:marTop w:val="0"/>
          <w:marBottom w:val="0"/>
          <w:divBdr>
            <w:top w:val="none" w:sz="0" w:space="0" w:color="auto"/>
            <w:left w:val="none" w:sz="0" w:space="0" w:color="auto"/>
            <w:bottom w:val="none" w:sz="0" w:space="0" w:color="auto"/>
            <w:right w:val="none" w:sz="0" w:space="0" w:color="auto"/>
          </w:divBdr>
        </w:div>
        <w:div w:id="179050223">
          <w:marLeft w:val="547"/>
          <w:marRight w:val="0"/>
          <w:marTop w:val="0"/>
          <w:marBottom w:val="0"/>
          <w:divBdr>
            <w:top w:val="none" w:sz="0" w:space="0" w:color="auto"/>
            <w:left w:val="none" w:sz="0" w:space="0" w:color="auto"/>
            <w:bottom w:val="none" w:sz="0" w:space="0" w:color="auto"/>
            <w:right w:val="none" w:sz="0" w:space="0" w:color="auto"/>
          </w:divBdr>
        </w:div>
      </w:divsChild>
    </w:div>
    <w:div w:id="1693995827">
      <w:bodyDiv w:val="1"/>
      <w:marLeft w:val="0"/>
      <w:marRight w:val="0"/>
      <w:marTop w:val="0"/>
      <w:marBottom w:val="0"/>
      <w:divBdr>
        <w:top w:val="none" w:sz="0" w:space="0" w:color="auto"/>
        <w:left w:val="none" w:sz="0" w:space="0" w:color="auto"/>
        <w:bottom w:val="none" w:sz="0" w:space="0" w:color="auto"/>
        <w:right w:val="none" w:sz="0" w:space="0" w:color="auto"/>
      </w:divBdr>
      <w:divsChild>
        <w:div w:id="2139569803">
          <w:marLeft w:val="0"/>
          <w:marRight w:val="0"/>
          <w:marTop w:val="0"/>
          <w:marBottom w:val="0"/>
          <w:divBdr>
            <w:top w:val="none" w:sz="0" w:space="0" w:color="auto"/>
            <w:left w:val="none" w:sz="0" w:space="0" w:color="auto"/>
            <w:bottom w:val="none" w:sz="0" w:space="0" w:color="auto"/>
            <w:right w:val="none" w:sz="0" w:space="0" w:color="auto"/>
          </w:divBdr>
          <w:divsChild>
            <w:div w:id="2057584911">
              <w:marLeft w:val="0"/>
              <w:marRight w:val="0"/>
              <w:marTop w:val="0"/>
              <w:marBottom w:val="0"/>
              <w:divBdr>
                <w:top w:val="none" w:sz="0" w:space="0" w:color="auto"/>
                <w:left w:val="none" w:sz="0" w:space="0" w:color="auto"/>
                <w:bottom w:val="none" w:sz="0" w:space="0" w:color="auto"/>
                <w:right w:val="none" w:sz="0" w:space="0" w:color="auto"/>
              </w:divBdr>
              <w:divsChild>
                <w:div w:id="1035227241">
                  <w:marLeft w:val="0"/>
                  <w:marRight w:val="0"/>
                  <w:marTop w:val="0"/>
                  <w:marBottom w:val="0"/>
                  <w:divBdr>
                    <w:top w:val="none" w:sz="0" w:space="0" w:color="auto"/>
                    <w:left w:val="none" w:sz="0" w:space="0" w:color="auto"/>
                    <w:bottom w:val="none" w:sz="0" w:space="0" w:color="auto"/>
                    <w:right w:val="none" w:sz="0" w:space="0" w:color="auto"/>
                  </w:divBdr>
                  <w:divsChild>
                    <w:div w:id="1735935653">
                      <w:marLeft w:val="0"/>
                      <w:marRight w:val="0"/>
                      <w:marTop w:val="0"/>
                      <w:marBottom w:val="0"/>
                      <w:divBdr>
                        <w:top w:val="none" w:sz="0" w:space="0" w:color="auto"/>
                        <w:left w:val="none" w:sz="0" w:space="0" w:color="auto"/>
                        <w:bottom w:val="none" w:sz="0" w:space="0" w:color="auto"/>
                        <w:right w:val="none" w:sz="0" w:space="0" w:color="auto"/>
                      </w:divBdr>
                      <w:divsChild>
                        <w:div w:id="1329675271">
                          <w:marLeft w:val="0"/>
                          <w:marRight w:val="0"/>
                          <w:marTop w:val="0"/>
                          <w:marBottom w:val="0"/>
                          <w:divBdr>
                            <w:top w:val="none" w:sz="0" w:space="0" w:color="auto"/>
                            <w:left w:val="none" w:sz="0" w:space="0" w:color="auto"/>
                            <w:bottom w:val="none" w:sz="0" w:space="0" w:color="auto"/>
                            <w:right w:val="none" w:sz="0" w:space="0" w:color="auto"/>
                          </w:divBdr>
                          <w:divsChild>
                            <w:div w:id="28923091">
                              <w:marLeft w:val="0"/>
                              <w:marRight w:val="0"/>
                              <w:marTop w:val="0"/>
                              <w:marBottom w:val="0"/>
                              <w:divBdr>
                                <w:top w:val="none" w:sz="0" w:space="0" w:color="auto"/>
                                <w:left w:val="none" w:sz="0" w:space="0" w:color="auto"/>
                                <w:bottom w:val="none" w:sz="0" w:space="0" w:color="auto"/>
                                <w:right w:val="none" w:sz="0" w:space="0" w:color="auto"/>
                              </w:divBdr>
                              <w:divsChild>
                                <w:div w:id="2044400324">
                                  <w:marLeft w:val="0"/>
                                  <w:marRight w:val="0"/>
                                  <w:marTop w:val="0"/>
                                  <w:marBottom w:val="0"/>
                                  <w:divBdr>
                                    <w:top w:val="none" w:sz="0" w:space="0" w:color="auto"/>
                                    <w:left w:val="none" w:sz="0" w:space="0" w:color="auto"/>
                                    <w:bottom w:val="none" w:sz="0" w:space="0" w:color="auto"/>
                                    <w:right w:val="none" w:sz="0" w:space="0" w:color="auto"/>
                                  </w:divBdr>
                                  <w:divsChild>
                                    <w:div w:id="882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0461">
                          <w:marLeft w:val="0"/>
                          <w:marRight w:val="0"/>
                          <w:marTop w:val="0"/>
                          <w:marBottom w:val="0"/>
                          <w:divBdr>
                            <w:top w:val="none" w:sz="0" w:space="0" w:color="auto"/>
                            <w:left w:val="none" w:sz="0" w:space="0" w:color="auto"/>
                            <w:bottom w:val="none" w:sz="0" w:space="0" w:color="auto"/>
                            <w:right w:val="none" w:sz="0" w:space="0" w:color="auto"/>
                          </w:divBdr>
                          <w:divsChild>
                            <w:div w:id="1819881345">
                              <w:marLeft w:val="0"/>
                              <w:marRight w:val="0"/>
                              <w:marTop w:val="0"/>
                              <w:marBottom w:val="0"/>
                              <w:divBdr>
                                <w:top w:val="none" w:sz="0" w:space="0" w:color="auto"/>
                                <w:left w:val="none" w:sz="0" w:space="0" w:color="auto"/>
                                <w:bottom w:val="none" w:sz="0" w:space="0" w:color="auto"/>
                                <w:right w:val="none" w:sz="0" w:space="0" w:color="auto"/>
                              </w:divBdr>
                              <w:divsChild>
                                <w:div w:id="400492113">
                                  <w:marLeft w:val="0"/>
                                  <w:marRight w:val="0"/>
                                  <w:marTop w:val="0"/>
                                  <w:marBottom w:val="0"/>
                                  <w:divBdr>
                                    <w:top w:val="none" w:sz="0" w:space="0" w:color="auto"/>
                                    <w:left w:val="none" w:sz="0" w:space="0" w:color="auto"/>
                                    <w:bottom w:val="none" w:sz="0" w:space="0" w:color="auto"/>
                                    <w:right w:val="none" w:sz="0" w:space="0" w:color="auto"/>
                                  </w:divBdr>
                                  <w:divsChild>
                                    <w:div w:id="1838767932">
                                      <w:marLeft w:val="0"/>
                                      <w:marRight w:val="0"/>
                                      <w:marTop w:val="0"/>
                                      <w:marBottom w:val="0"/>
                                      <w:divBdr>
                                        <w:top w:val="none" w:sz="0" w:space="0" w:color="auto"/>
                                        <w:left w:val="none" w:sz="0" w:space="0" w:color="auto"/>
                                        <w:bottom w:val="none" w:sz="0" w:space="0" w:color="auto"/>
                                        <w:right w:val="none" w:sz="0" w:space="0" w:color="auto"/>
                                      </w:divBdr>
                                      <w:divsChild>
                                        <w:div w:id="363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719063">
      <w:bodyDiv w:val="1"/>
      <w:marLeft w:val="0"/>
      <w:marRight w:val="0"/>
      <w:marTop w:val="0"/>
      <w:marBottom w:val="0"/>
      <w:divBdr>
        <w:top w:val="none" w:sz="0" w:space="0" w:color="auto"/>
        <w:left w:val="none" w:sz="0" w:space="0" w:color="auto"/>
        <w:bottom w:val="none" w:sz="0" w:space="0" w:color="auto"/>
        <w:right w:val="none" w:sz="0" w:space="0" w:color="auto"/>
      </w:divBdr>
      <w:divsChild>
        <w:div w:id="1574852410">
          <w:marLeft w:val="0"/>
          <w:marRight w:val="0"/>
          <w:marTop w:val="0"/>
          <w:marBottom w:val="0"/>
          <w:divBdr>
            <w:top w:val="none" w:sz="0" w:space="0" w:color="auto"/>
            <w:left w:val="none" w:sz="0" w:space="0" w:color="auto"/>
            <w:bottom w:val="none" w:sz="0" w:space="0" w:color="auto"/>
            <w:right w:val="none" w:sz="0" w:space="0" w:color="auto"/>
          </w:divBdr>
          <w:divsChild>
            <w:div w:id="202669400">
              <w:marLeft w:val="0"/>
              <w:marRight w:val="0"/>
              <w:marTop w:val="0"/>
              <w:marBottom w:val="0"/>
              <w:divBdr>
                <w:top w:val="none" w:sz="0" w:space="0" w:color="auto"/>
                <w:left w:val="none" w:sz="0" w:space="0" w:color="auto"/>
                <w:bottom w:val="none" w:sz="0" w:space="0" w:color="auto"/>
                <w:right w:val="none" w:sz="0" w:space="0" w:color="auto"/>
              </w:divBdr>
            </w:div>
            <w:div w:id="1309701031">
              <w:marLeft w:val="0"/>
              <w:marRight w:val="0"/>
              <w:marTop w:val="0"/>
              <w:marBottom w:val="0"/>
              <w:divBdr>
                <w:top w:val="none" w:sz="0" w:space="0" w:color="auto"/>
                <w:left w:val="none" w:sz="0" w:space="0" w:color="auto"/>
                <w:bottom w:val="none" w:sz="0" w:space="0" w:color="auto"/>
                <w:right w:val="none" w:sz="0" w:space="0" w:color="auto"/>
              </w:divBdr>
            </w:div>
            <w:div w:id="91903">
              <w:marLeft w:val="0"/>
              <w:marRight w:val="0"/>
              <w:marTop w:val="0"/>
              <w:marBottom w:val="0"/>
              <w:divBdr>
                <w:top w:val="none" w:sz="0" w:space="0" w:color="auto"/>
                <w:left w:val="none" w:sz="0" w:space="0" w:color="auto"/>
                <w:bottom w:val="none" w:sz="0" w:space="0" w:color="auto"/>
                <w:right w:val="none" w:sz="0" w:space="0" w:color="auto"/>
              </w:divBdr>
            </w:div>
            <w:div w:id="1534228763">
              <w:marLeft w:val="0"/>
              <w:marRight w:val="0"/>
              <w:marTop w:val="0"/>
              <w:marBottom w:val="0"/>
              <w:divBdr>
                <w:top w:val="none" w:sz="0" w:space="0" w:color="auto"/>
                <w:left w:val="none" w:sz="0" w:space="0" w:color="auto"/>
                <w:bottom w:val="none" w:sz="0" w:space="0" w:color="auto"/>
                <w:right w:val="none" w:sz="0" w:space="0" w:color="auto"/>
              </w:divBdr>
            </w:div>
            <w:div w:id="872574192">
              <w:marLeft w:val="0"/>
              <w:marRight w:val="0"/>
              <w:marTop w:val="0"/>
              <w:marBottom w:val="0"/>
              <w:divBdr>
                <w:top w:val="none" w:sz="0" w:space="0" w:color="auto"/>
                <w:left w:val="none" w:sz="0" w:space="0" w:color="auto"/>
                <w:bottom w:val="none" w:sz="0" w:space="0" w:color="auto"/>
                <w:right w:val="none" w:sz="0" w:space="0" w:color="auto"/>
              </w:divBdr>
            </w:div>
            <w:div w:id="1485196095">
              <w:marLeft w:val="0"/>
              <w:marRight w:val="0"/>
              <w:marTop w:val="0"/>
              <w:marBottom w:val="0"/>
              <w:divBdr>
                <w:top w:val="none" w:sz="0" w:space="0" w:color="auto"/>
                <w:left w:val="none" w:sz="0" w:space="0" w:color="auto"/>
                <w:bottom w:val="none" w:sz="0" w:space="0" w:color="auto"/>
                <w:right w:val="none" w:sz="0" w:space="0" w:color="auto"/>
              </w:divBdr>
            </w:div>
            <w:div w:id="1157065479">
              <w:marLeft w:val="0"/>
              <w:marRight w:val="0"/>
              <w:marTop w:val="0"/>
              <w:marBottom w:val="0"/>
              <w:divBdr>
                <w:top w:val="none" w:sz="0" w:space="0" w:color="auto"/>
                <w:left w:val="none" w:sz="0" w:space="0" w:color="auto"/>
                <w:bottom w:val="none" w:sz="0" w:space="0" w:color="auto"/>
                <w:right w:val="none" w:sz="0" w:space="0" w:color="auto"/>
              </w:divBdr>
            </w:div>
            <w:div w:id="557127970">
              <w:marLeft w:val="0"/>
              <w:marRight w:val="0"/>
              <w:marTop w:val="0"/>
              <w:marBottom w:val="0"/>
              <w:divBdr>
                <w:top w:val="none" w:sz="0" w:space="0" w:color="auto"/>
                <w:left w:val="none" w:sz="0" w:space="0" w:color="auto"/>
                <w:bottom w:val="none" w:sz="0" w:space="0" w:color="auto"/>
                <w:right w:val="none" w:sz="0" w:space="0" w:color="auto"/>
              </w:divBdr>
            </w:div>
            <w:div w:id="937787167">
              <w:marLeft w:val="0"/>
              <w:marRight w:val="0"/>
              <w:marTop w:val="0"/>
              <w:marBottom w:val="0"/>
              <w:divBdr>
                <w:top w:val="none" w:sz="0" w:space="0" w:color="auto"/>
                <w:left w:val="none" w:sz="0" w:space="0" w:color="auto"/>
                <w:bottom w:val="none" w:sz="0" w:space="0" w:color="auto"/>
                <w:right w:val="none" w:sz="0" w:space="0" w:color="auto"/>
              </w:divBdr>
            </w:div>
            <w:div w:id="18075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9283">
      <w:bodyDiv w:val="1"/>
      <w:marLeft w:val="0"/>
      <w:marRight w:val="0"/>
      <w:marTop w:val="0"/>
      <w:marBottom w:val="0"/>
      <w:divBdr>
        <w:top w:val="none" w:sz="0" w:space="0" w:color="auto"/>
        <w:left w:val="none" w:sz="0" w:space="0" w:color="auto"/>
        <w:bottom w:val="none" w:sz="0" w:space="0" w:color="auto"/>
        <w:right w:val="none" w:sz="0" w:space="0" w:color="auto"/>
      </w:divBdr>
      <w:divsChild>
        <w:div w:id="169488811">
          <w:marLeft w:val="547"/>
          <w:marRight w:val="0"/>
          <w:marTop w:val="0"/>
          <w:marBottom w:val="0"/>
          <w:divBdr>
            <w:top w:val="none" w:sz="0" w:space="0" w:color="auto"/>
            <w:left w:val="none" w:sz="0" w:space="0" w:color="auto"/>
            <w:bottom w:val="none" w:sz="0" w:space="0" w:color="auto"/>
            <w:right w:val="none" w:sz="0" w:space="0" w:color="auto"/>
          </w:divBdr>
        </w:div>
        <w:div w:id="1193374891">
          <w:marLeft w:val="547"/>
          <w:marRight w:val="0"/>
          <w:marTop w:val="0"/>
          <w:marBottom w:val="0"/>
          <w:divBdr>
            <w:top w:val="none" w:sz="0" w:space="0" w:color="auto"/>
            <w:left w:val="none" w:sz="0" w:space="0" w:color="auto"/>
            <w:bottom w:val="none" w:sz="0" w:space="0" w:color="auto"/>
            <w:right w:val="none" w:sz="0" w:space="0" w:color="auto"/>
          </w:divBdr>
        </w:div>
      </w:divsChild>
    </w:div>
    <w:div w:id="1839924975">
      <w:bodyDiv w:val="1"/>
      <w:marLeft w:val="0"/>
      <w:marRight w:val="0"/>
      <w:marTop w:val="0"/>
      <w:marBottom w:val="0"/>
      <w:divBdr>
        <w:top w:val="none" w:sz="0" w:space="0" w:color="auto"/>
        <w:left w:val="none" w:sz="0" w:space="0" w:color="auto"/>
        <w:bottom w:val="none" w:sz="0" w:space="0" w:color="auto"/>
        <w:right w:val="none" w:sz="0" w:space="0" w:color="auto"/>
      </w:divBdr>
      <w:divsChild>
        <w:div w:id="1731032098">
          <w:marLeft w:val="0"/>
          <w:marRight w:val="0"/>
          <w:marTop w:val="0"/>
          <w:marBottom w:val="0"/>
          <w:divBdr>
            <w:top w:val="none" w:sz="0" w:space="0" w:color="auto"/>
            <w:left w:val="none" w:sz="0" w:space="0" w:color="auto"/>
            <w:bottom w:val="none" w:sz="0" w:space="0" w:color="auto"/>
            <w:right w:val="none" w:sz="0" w:space="0" w:color="auto"/>
          </w:divBdr>
          <w:divsChild>
            <w:div w:id="1319118522">
              <w:marLeft w:val="0"/>
              <w:marRight w:val="0"/>
              <w:marTop w:val="0"/>
              <w:marBottom w:val="0"/>
              <w:divBdr>
                <w:top w:val="none" w:sz="0" w:space="0" w:color="auto"/>
                <w:left w:val="none" w:sz="0" w:space="0" w:color="auto"/>
                <w:bottom w:val="none" w:sz="0" w:space="0" w:color="auto"/>
                <w:right w:val="none" w:sz="0" w:space="0" w:color="auto"/>
              </w:divBdr>
            </w:div>
            <w:div w:id="906647148">
              <w:marLeft w:val="0"/>
              <w:marRight w:val="0"/>
              <w:marTop w:val="0"/>
              <w:marBottom w:val="0"/>
              <w:divBdr>
                <w:top w:val="none" w:sz="0" w:space="0" w:color="auto"/>
                <w:left w:val="none" w:sz="0" w:space="0" w:color="auto"/>
                <w:bottom w:val="none" w:sz="0" w:space="0" w:color="auto"/>
                <w:right w:val="none" w:sz="0" w:space="0" w:color="auto"/>
              </w:divBdr>
            </w:div>
            <w:div w:id="1934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5225">
      <w:bodyDiv w:val="1"/>
      <w:marLeft w:val="0"/>
      <w:marRight w:val="0"/>
      <w:marTop w:val="0"/>
      <w:marBottom w:val="0"/>
      <w:divBdr>
        <w:top w:val="none" w:sz="0" w:space="0" w:color="auto"/>
        <w:left w:val="none" w:sz="0" w:space="0" w:color="auto"/>
        <w:bottom w:val="none" w:sz="0" w:space="0" w:color="auto"/>
        <w:right w:val="none" w:sz="0" w:space="0" w:color="auto"/>
      </w:divBdr>
    </w:div>
    <w:div w:id="1959985705">
      <w:bodyDiv w:val="1"/>
      <w:marLeft w:val="0"/>
      <w:marRight w:val="0"/>
      <w:marTop w:val="0"/>
      <w:marBottom w:val="0"/>
      <w:divBdr>
        <w:top w:val="none" w:sz="0" w:space="0" w:color="auto"/>
        <w:left w:val="none" w:sz="0" w:space="0" w:color="auto"/>
        <w:bottom w:val="none" w:sz="0" w:space="0" w:color="auto"/>
        <w:right w:val="none" w:sz="0" w:space="0" w:color="auto"/>
      </w:divBdr>
    </w:div>
    <w:div w:id="2061518595">
      <w:bodyDiv w:val="1"/>
      <w:marLeft w:val="0"/>
      <w:marRight w:val="0"/>
      <w:marTop w:val="0"/>
      <w:marBottom w:val="0"/>
      <w:divBdr>
        <w:top w:val="none" w:sz="0" w:space="0" w:color="auto"/>
        <w:left w:val="none" w:sz="0" w:space="0" w:color="auto"/>
        <w:bottom w:val="none" w:sz="0" w:space="0" w:color="auto"/>
        <w:right w:val="none" w:sz="0" w:space="0" w:color="auto"/>
      </w:divBdr>
    </w:div>
    <w:div w:id="2073892258">
      <w:bodyDiv w:val="1"/>
      <w:marLeft w:val="0"/>
      <w:marRight w:val="0"/>
      <w:marTop w:val="0"/>
      <w:marBottom w:val="0"/>
      <w:divBdr>
        <w:top w:val="none" w:sz="0" w:space="0" w:color="auto"/>
        <w:left w:val="none" w:sz="0" w:space="0" w:color="auto"/>
        <w:bottom w:val="none" w:sz="0" w:space="0" w:color="auto"/>
        <w:right w:val="none" w:sz="0" w:space="0" w:color="auto"/>
      </w:divBdr>
    </w:div>
    <w:div w:id="2142111498">
      <w:bodyDiv w:val="1"/>
      <w:marLeft w:val="0"/>
      <w:marRight w:val="0"/>
      <w:marTop w:val="0"/>
      <w:marBottom w:val="0"/>
      <w:divBdr>
        <w:top w:val="none" w:sz="0" w:space="0" w:color="auto"/>
        <w:left w:val="none" w:sz="0" w:space="0" w:color="auto"/>
        <w:bottom w:val="none" w:sz="0" w:space="0" w:color="auto"/>
        <w:right w:val="none" w:sz="0" w:space="0" w:color="auto"/>
      </w:divBdr>
      <w:divsChild>
        <w:div w:id="761216998">
          <w:marLeft w:val="0"/>
          <w:marRight w:val="0"/>
          <w:marTop w:val="0"/>
          <w:marBottom w:val="0"/>
          <w:divBdr>
            <w:top w:val="none" w:sz="0" w:space="0" w:color="auto"/>
            <w:left w:val="none" w:sz="0" w:space="0" w:color="auto"/>
            <w:bottom w:val="none" w:sz="0" w:space="0" w:color="auto"/>
            <w:right w:val="none" w:sz="0" w:space="0" w:color="auto"/>
          </w:divBdr>
          <w:divsChild>
            <w:div w:id="73360943">
              <w:marLeft w:val="0"/>
              <w:marRight w:val="0"/>
              <w:marTop w:val="0"/>
              <w:marBottom w:val="0"/>
              <w:divBdr>
                <w:top w:val="none" w:sz="0" w:space="0" w:color="auto"/>
                <w:left w:val="none" w:sz="0" w:space="0" w:color="auto"/>
                <w:bottom w:val="none" w:sz="0" w:space="0" w:color="auto"/>
                <w:right w:val="none" w:sz="0" w:space="0" w:color="auto"/>
              </w:divBdr>
            </w:div>
            <w:div w:id="1351298218">
              <w:marLeft w:val="0"/>
              <w:marRight w:val="0"/>
              <w:marTop w:val="0"/>
              <w:marBottom w:val="0"/>
              <w:divBdr>
                <w:top w:val="none" w:sz="0" w:space="0" w:color="auto"/>
                <w:left w:val="none" w:sz="0" w:space="0" w:color="auto"/>
                <w:bottom w:val="none" w:sz="0" w:space="0" w:color="auto"/>
                <w:right w:val="none" w:sz="0" w:space="0" w:color="auto"/>
              </w:divBdr>
            </w:div>
            <w:div w:id="3412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Ayyasamy</dc:creator>
  <cp:keywords/>
  <dc:description/>
  <cp:lastModifiedBy>Manikandan Ayyasamy</cp:lastModifiedBy>
  <cp:revision>8</cp:revision>
  <dcterms:created xsi:type="dcterms:W3CDTF">2025-03-16T09:31:00Z</dcterms:created>
  <dcterms:modified xsi:type="dcterms:W3CDTF">2025-03-24T07:58:00Z</dcterms:modified>
</cp:coreProperties>
</file>