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3132AD">
      <w:pPr>
        <w:pStyle w:val="2"/>
        <w:keepNext w:val="0"/>
        <w:keepLines w:val="0"/>
        <w:widowControl/>
        <w:suppressLineNumbers w:val="0"/>
        <w:jc w:val="center"/>
      </w:pPr>
      <w:r>
        <w:rPr>
          <w:rFonts w:hint="eastAsia" w:asciiTheme="minorEastAsia" w:hAnsiTheme="minorEastAsia" w:eastAsiaTheme="minorEastAsia" w:cstheme="minorEastAsia"/>
          <w:b/>
          <w:bCs/>
        </w:rPr>
        <w:t>DevOps CI/CD Pipeline Project</w:t>
      </w:r>
    </w:p>
    <w:p w14:paraId="2B88E0E3"/>
    <w:p w14:paraId="23545244">
      <w:pPr>
        <w:pStyle w:val="3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1. </w:t>
      </w:r>
      <w:r>
        <w:rPr>
          <w:rFonts w:hint="eastAsia" w:asciiTheme="minorEastAsia" w:hAnsiTheme="minorEastAsia" w:eastAsiaTheme="minorEastAsia" w:cstheme="minorEastAsia"/>
          <w:b/>
          <w:bCs/>
          <w:sz w:val="20"/>
          <w:szCs w:val="20"/>
        </w:rPr>
        <w:t>Introduction</w:t>
      </w:r>
    </w:p>
    <w:p w14:paraId="4A597F3A">
      <w:pPr>
        <w:pStyle w:val="7"/>
        <w:keepNext w:val="0"/>
        <w:keepLines w:val="0"/>
        <w:widowControl/>
        <w:suppressLineNumbers w:val="0"/>
        <w:rPr>
          <w:rFonts w:hint="default" w:asciiTheme="minorEastAsia" w:hAnsiTheme="minorEastAsia" w:eastAsia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This project demonstrates setting up a CI/CD pipeline using Jenkins</w:t>
      </w:r>
      <w:r>
        <w:rPr>
          <w:rFonts w:hint="default" w:asciiTheme="minorEastAsia" w:hAnsiTheme="minorEastAsia" w:eastAsiaTheme="minorEastAsia" w:cstheme="minorEastAsia"/>
          <w:sz w:val="20"/>
          <w:szCs w:val="20"/>
          <w:lang w:val="en-US"/>
        </w:rPr>
        <w:t xml:space="preserve"> on AWS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>. The pipeline automates code integration, building, testing, and deployment processes, ensuring efficient and reliable delivery of software</w:t>
      </w:r>
      <w:r>
        <w:rPr>
          <w:rFonts w:hint="default" w:asciiTheme="minorEastAsia" w:hAnsiTheme="minorEastAsia" w:eastAsiaTheme="minorEastAsia" w:cstheme="minorEastAsia"/>
          <w:sz w:val="20"/>
          <w:szCs w:val="20"/>
          <w:lang w:val="en-US"/>
        </w:rPr>
        <w:t>.</w:t>
      </w:r>
    </w:p>
    <w:p w14:paraId="7C6E67B0">
      <w:pPr>
        <w:pStyle w:val="3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2. Setting Up the Environment</w:t>
      </w:r>
    </w:p>
    <w:p w14:paraId="5E33B40B">
      <w:pPr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drawing>
          <wp:inline distT="0" distB="0" distL="114300" distR="114300">
            <wp:extent cx="5269230" cy="1425575"/>
            <wp:effectExtent l="0" t="0" r="7620" b="317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b="5188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8984E">
      <w:pPr>
        <w:pStyle w:val="4"/>
        <w:keepNext w:val="0"/>
        <w:keepLines w:val="0"/>
        <w:widowControl/>
        <w:suppressLineNumbers w:val="0"/>
        <w:rPr>
          <w:rStyle w:val="8"/>
          <w:rFonts w:hint="eastAsia" w:asciiTheme="minorEastAsia" w:hAnsiTheme="minorEastAsia" w:eastAsiaTheme="minorEastAsia" w:cstheme="minorEastAsia"/>
          <w:b/>
          <w:bCs/>
          <w:sz w:val="20"/>
          <w:szCs w:val="20"/>
        </w:rPr>
      </w:pPr>
      <w:r>
        <w:rPr>
          <w:rStyle w:val="8"/>
          <w:rFonts w:hint="eastAsia" w:asciiTheme="minorEastAsia" w:hAnsiTheme="minorEastAsia" w:eastAsiaTheme="minorEastAsia" w:cstheme="minorEastAsia"/>
          <w:b/>
          <w:bCs/>
          <w:sz w:val="20"/>
          <w:szCs w:val="20"/>
          <w:lang w:val="en-US"/>
        </w:rPr>
        <w:t xml:space="preserve">2.1 </w:t>
      </w:r>
      <w:r>
        <w:rPr>
          <w:rStyle w:val="8"/>
          <w:rFonts w:hint="eastAsia" w:asciiTheme="minorEastAsia" w:hAnsiTheme="minorEastAsia" w:eastAsiaTheme="minorEastAsia" w:cstheme="minorEastAsia"/>
          <w:b/>
          <w:bCs/>
          <w:sz w:val="20"/>
          <w:szCs w:val="20"/>
        </w:rPr>
        <w:t>Creating an EC2 Instance</w:t>
      </w:r>
    </w:p>
    <w:p w14:paraId="6F0988A1"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right="0" w:righ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Launched an EC2 instance on AWS.</w:t>
      </w:r>
    </w:p>
    <w:p w14:paraId="1359ED1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drawing>
          <wp:inline distT="0" distB="0" distL="114300" distR="114300">
            <wp:extent cx="5269230" cy="2793365"/>
            <wp:effectExtent l="0" t="0" r="7620" b="698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b="57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1C0E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</w:p>
    <w:p w14:paraId="6BF46C3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</w:p>
    <w:p w14:paraId="60CC4BB9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right="0" w:righ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Configured security group rules to allow required ports (e.g., SSH, HTTP, and Jenkins).</w:t>
      </w:r>
    </w:p>
    <w:p w14:paraId="73489EC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drawing>
          <wp:inline distT="0" distB="0" distL="114300" distR="114300">
            <wp:extent cx="5269230" cy="2268220"/>
            <wp:effectExtent l="0" t="0" r="7620" b="1778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b="234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C0095">
      <w:pPr>
        <w:pStyle w:val="4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Style w:val="8"/>
          <w:rFonts w:hint="eastAsia" w:asciiTheme="minorEastAsia" w:hAnsiTheme="minorEastAsia" w:eastAsiaTheme="minorEastAsia" w:cstheme="minorEastAsia"/>
          <w:b/>
          <w:bCs/>
          <w:sz w:val="20"/>
          <w:szCs w:val="20"/>
          <w:lang w:val="en-US"/>
        </w:rPr>
        <w:t xml:space="preserve">2.2 </w:t>
      </w:r>
      <w:r>
        <w:rPr>
          <w:rStyle w:val="8"/>
          <w:rFonts w:hint="eastAsia" w:asciiTheme="minorEastAsia" w:hAnsiTheme="minorEastAsia" w:eastAsiaTheme="minorEastAsia" w:cstheme="minorEastAsia"/>
          <w:b/>
          <w:bCs/>
          <w:sz w:val="20"/>
          <w:szCs w:val="20"/>
        </w:rPr>
        <w:t>Connecting to the Instance</w:t>
      </w:r>
    </w:p>
    <w:p w14:paraId="5971A230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right="0" w:righ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Connected to the server via SSH.</w:t>
      </w:r>
    </w:p>
    <w:p w14:paraId="4DAB2D4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drawing>
          <wp:inline distT="0" distB="0" distL="114300" distR="114300">
            <wp:extent cx="5375910" cy="1688465"/>
            <wp:effectExtent l="0" t="0" r="15240" b="698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l="-1374" t="12345" b="30669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98E31">
      <w:pPr>
        <w:pStyle w:val="4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  <w:t xml:space="preserve">2.3 </w:t>
      </w:r>
      <w:r>
        <w:rPr>
          <w:rStyle w:val="8"/>
          <w:rFonts w:hint="eastAsia" w:asciiTheme="minorEastAsia" w:hAnsiTheme="minorEastAsia" w:eastAsiaTheme="minorEastAsia" w:cstheme="minorEastAsia"/>
          <w:b/>
          <w:bCs/>
          <w:sz w:val="20"/>
          <w:szCs w:val="20"/>
        </w:rPr>
        <w:t>Installing Jenkins and Java</w:t>
      </w:r>
    </w:p>
    <w:p w14:paraId="39582CF1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right="0" w:righ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  <w:t>sudo yum update -y</w:t>
      </w:r>
    </w:p>
    <w:p w14:paraId="1766E3C3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right="0" w:righ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  <w:t>sudo yum install java-17-amazon-corretto-devel -y</w:t>
      </w:r>
    </w:p>
    <w:p w14:paraId="79973D07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right="0" w:righ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  <w:t>sudo yum install java-1.8.0-openjdk -y</w:t>
      </w:r>
    </w:p>
    <w:p w14:paraId="222F6B6E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right="0" w:righ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  <w:t>sudo wget -O /etc/yum.repos.d/jenkins.repo https://pkg.jenkins.io/redhat-stable/jenkins.repo</w:t>
      </w:r>
    </w:p>
    <w:p w14:paraId="774DB62B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right="0" w:righ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  <w:t>sudo rpm --import https://pkg.jenkins.io/redhat-stable/jenkins.io.key</w:t>
      </w:r>
    </w:p>
    <w:p w14:paraId="2FBB372D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right="0" w:righ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  <w:t>sudo yum install jenkins -y</w:t>
      </w:r>
    </w:p>
    <w:p w14:paraId="3ED0085D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right="0" w:righ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  <w:t>sudo systemctl start jenkins</w:t>
      </w:r>
    </w:p>
    <w:p w14:paraId="79BA545D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right="0" w:righ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  <w:t>sudo systemctl enable jenkins</w:t>
      </w:r>
    </w:p>
    <w:p w14:paraId="2656511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drawing>
          <wp:inline distT="0" distB="0" distL="114300" distR="114300">
            <wp:extent cx="5269230" cy="1584325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t="12580" b="339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F1F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</w:p>
    <w:p w14:paraId="60B027EE">
      <w:pPr>
        <w:pStyle w:val="4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  <w:t xml:space="preserve">2.4 </w:t>
      </w:r>
      <w:r>
        <w:rPr>
          <w:rStyle w:val="8"/>
          <w:rFonts w:hint="eastAsia" w:asciiTheme="minorEastAsia" w:hAnsiTheme="minorEastAsia" w:eastAsiaTheme="minorEastAsia" w:cstheme="minorEastAsia"/>
          <w:b/>
          <w:bCs/>
          <w:sz w:val="20"/>
          <w:szCs w:val="20"/>
        </w:rPr>
        <w:t>Accessing Jenkins</w:t>
      </w:r>
    </w:p>
    <w:p w14:paraId="7D165AD0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Opened the Jenkins server on port 8080</w:t>
      </w:r>
    </w:p>
    <w:p w14:paraId="22282F3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drawing>
          <wp:inline distT="0" distB="0" distL="114300" distR="114300">
            <wp:extent cx="5269230" cy="2766060"/>
            <wp:effectExtent l="0" t="0" r="7620" b="1524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rcRect b="66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3281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</w:p>
    <w:p w14:paraId="313673A3">
      <w:pPr>
        <w:pStyle w:val="3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  <w:t>3.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>Installing Required Tools</w:t>
      </w:r>
    </w:p>
    <w:p w14:paraId="064DA409">
      <w:pPr>
        <w:pStyle w:val="4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  <w:t xml:space="preserve">3.1 </w:t>
      </w:r>
      <w:r>
        <w:rPr>
          <w:rStyle w:val="8"/>
          <w:rFonts w:hint="eastAsia" w:asciiTheme="minorEastAsia" w:hAnsiTheme="minorEastAsia" w:eastAsiaTheme="minorEastAsia" w:cstheme="minorEastAsia"/>
          <w:b/>
          <w:bCs/>
          <w:sz w:val="20"/>
          <w:szCs w:val="20"/>
        </w:rPr>
        <w:t>Maven Installation</w:t>
      </w:r>
    </w:p>
    <w:p w14:paraId="12E2BD4A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right="0" w:righ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  <w:t>sudo yum install maven -y</w:t>
      </w:r>
    </w:p>
    <w:p w14:paraId="37250D39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right="0" w:righ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  <w:t>mvn -version</w:t>
      </w:r>
    </w:p>
    <w:p w14:paraId="7B6E5D6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drawing>
          <wp:inline distT="0" distB="0" distL="114300" distR="114300">
            <wp:extent cx="5269230" cy="952500"/>
            <wp:effectExtent l="0" t="0" r="762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rcRect t="12715" b="558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C13C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</w:p>
    <w:p w14:paraId="2B345490">
      <w:pPr>
        <w:pStyle w:val="4"/>
        <w:keepNext w:val="0"/>
        <w:keepLines w:val="0"/>
        <w:widowControl/>
        <w:suppressLineNumbers w:val="0"/>
        <w:rPr>
          <w:rStyle w:val="8"/>
          <w:rFonts w:hint="eastAsia" w:asciiTheme="minorEastAsia" w:hAnsiTheme="minorEastAsia" w:eastAsiaTheme="minorEastAsia" w:cstheme="minorEastAsia"/>
          <w:b/>
          <w:bCs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  <w:t xml:space="preserve">3.2 </w:t>
      </w:r>
      <w:r>
        <w:rPr>
          <w:rStyle w:val="8"/>
          <w:rFonts w:hint="eastAsia" w:asciiTheme="minorEastAsia" w:hAnsiTheme="minorEastAsia" w:eastAsiaTheme="minorEastAsia" w:cstheme="minorEastAsia"/>
          <w:b/>
          <w:bCs/>
          <w:sz w:val="20"/>
          <w:szCs w:val="20"/>
        </w:rPr>
        <w:t>Docker Installation</w:t>
      </w:r>
    </w:p>
    <w:p w14:paraId="24B5844A">
      <w:pPr>
        <w:numPr>
          <w:ilvl w:val="0"/>
          <w:numId w:val="2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sudo yum install docker -y</w:t>
      </w:r>
    </w:p>
    <w:p w14:paraId="02C4234B">
      <w:pPr>
        <w:numPr>
          <w:ilvl w:val="0"/>
          <w:numId w:val="2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sudo systemctl start docker &amp;&amp; sudo systemctl enable docker</w:t>
      </w:r>
    </w:p>
    <w:p w14:paraId="05097D00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drawing>
          <wp:inline distT="0" distB="0" distL="114300" distR="114300">
            <wp:extent cx="5269230" cy="926465"/>
            <wp:effectExtent l="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rcRect t="12645" b="560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D956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</w:p>
    <w:p w14:paraId="1DE24264">
      <w:pPr>
        <w:pStyle w:val="3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4. Configuring Jenkins</w:t>
      </w:r>
    </w:p>
    <w:p w14:paraId="2B80CC0F">
      <w:pPr>
        <w:pStyle w:val="4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  <w:t xml:space="preserve">4.1 </w:t>
      </w:r>
      <w:r>
        <w:rPr>
          <w:rStyle w:val="8"/>
          <w:rFonts w:hint="eastAsia" w:asciiTheme="minorEastAsia" w:hAnsiTheme="minorEastAsia" w:eastAsiaTheme="minorEastAsia" w:cstheme="minorEastAsia"/>
          <w:b/>
          <w:bCs/>
          <w:sz w:val="20"/>
          <w:szCs w:val="20"/>
        </w:rPr>
        <w:t>Installing Plugins</w:t>
      </w:r>
    </w:p>
    <w:p w14:paraId="71277C01">
      <w:pPr>
        <w:pStyle w:val="7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Through Jenkins Plugin Manager, installed:</w:t>
      </w:r>
    </w:p>
    <w:p w14:paraId="2AB57CBC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Maven Integration Plugin</w:t>
      </w:r>
    </w:p>
    <w:p w14:paraId="174CA1AE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Git Plugin</w:t>
      </w:r>
    </w:p>
    <w:p w14:paraId="24B18C6D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Docker Pipeline Plugin</w:t>
      </w:r>
    </w:p>
    <w:p w14:paraId="28499DFE">
      <w:pPr>
        <w:pStyle w:val="4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  <w:t xml:space="preserve">4.2 </w:t>
      </w:r>
      <w:r>
        <w:rPr>
          <w:rStyle w:val="8"/>
          <w:rFonts w:hint="eastAsia" w:asciiTheme="minorEastAsia" w:hAnsiTheme="minorEastAsia" w:eastAsiaTheme="minorEastAsia" w:cstheme="minorEastAsia"/>
          <w:b/>
          <w:bCs/>
          <w:sz w:val="20"/>
          <w:szCs w:val="20"/>
        </w:rPr>
        <w:t>Configuring Paths</w:t>
      </w:r>
    </w:p>
    <w:p w14:paraId="447AEE4D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Set</w:t>
      </w:r>
      <w:r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  <w:t>ting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up</w:t>
      </w:r>
      <w:r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  <w:t xml:space="preserve"> a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Maven, Git, and Java paths in Jenkins settings</w:t>
      </w:r>
    </w:p>
    <w:p w14:paraId="78219BF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drawing>
          <wp:inline distT="0" distB="0" distL="114300" distR="114300">
            <wp:extent cx="1565910" cy="2433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t="5015" r="70282" b="12859"/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drawing>
          <wp:inline distT="0" distB="0" distL="114300" distR="114300">
            <wp:extent cx="1831975" cy="2494915"/>
            <wp:effectExtent l="0" t="0" r="158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rcRect t="4651" r="65233" b="11144"/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drawing>
          <wp:inline distT="0" distB="0" distL="114300" distR="114300">
            <wp:extent cx="1831975" cy="2468245"/>
            <wp:effectExtent l="0" t="0" r="1587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rcRect l="325" t="4222" r="64907" b="12473"/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0CDD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</w:p>
    <w:p w14:paraId="08C6F597">
      <w:pPr>
        <w:pStyle w:val="3"/>
        <w:keepNext w:val="0"/>
        <w:keepLines w:val="0"/>
        <w:widowControl/>
        <w:suppressLineNumbers w:val="0"/>
        <w:rPr>
          <w:rFonts w:hint="default" w:asciiTheme="minorEastAsia" w:hAnsiTheme="minorEastAsia" w:eastAsia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  <w:t>5.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>Creating the Pipeline</w:t>
      </w:r>
      <w:r>
        <w:rPr>
          <w:rFonts w:hint="default" w:asciiTheme="minorEastAsia" w:hAnsiTheme="minorEastAsia" w:eastAsiaTheme="minorEastAsia" w:cstheme="minorEastAsia"/>
          <w:sz w:val="20"/>
          <w:szCs w:val="20"/>
          <w:lang w:val="en-US"/>
        </w:rPr>
        <w:t xml:space="preserve"> </w:t>
      </w:r>
    </w:p>
    <w:p w14:paraId="758E1BC9">
      <w:pPr>
        <w:pStyle w:val="4"/>
        <w:keepNext w:val="0"/>
        <w:keepLines w:val="0"/>
        <w:widowControl/>
        <w:suppressLineNumbers w:val="0"/>
        <w:rPr>
          <w:rStyle w:val="8"/>
          <w:rFonts w:hint="eastAsia" w:asciiTheme="minorEastAsia" w:hAnsiTheme="minorEastAsia" w:eastAsiaTheme="minorEastAsia" w:cstheme="minorEastAsia"/>
          <w:b/>
          <w:bCs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  <w:t xml:space="preserve">5.1 </w:t>
      </w:r>
      <w:r>
        <w:rPr>
          <w:rStyle w:val="8"/>
          <w:rFonts w:hint="eastAsia" w:asciiTheme="minorEastAsia" w:hAnsiTheme="minorEastAsia" w:eastAsiaTheme="minorEastAsia" w:cstheme="minorEastAsia"/>
          <w:b/>
          <w:bCs/>
          <w:sz w:val="20"/>
          <w:szCs w:val="20"/>
        </w:rPr>
        <w:t>Pipeline Configuration</w:t>
      </w:r>
    </w:p>
    <w:p w14:paraId="3C753475">
      <w:pPr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drawing>
          <wp:inline distT="0" distB="0" distL="114300" distR="114300">
            <wp:extent cx="5269230" cy="2649855"/>
            <wp:effectExtent l="0" t="0" r="7620" b="1714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rcRect t="4758" b="580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9957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Creat</w:t>
      </w:r>
      <w:r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  <w:t>ing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a new Jenkins item and selected "Pipeline Project." </w:t>
      </w:r>
    </w:p>
    <w:p w14:paraId="3756A752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Below is the script used</w:t>
      </w:r>
    </w:p>
    <w:p w14:paraId="7A075623">
      <w:pPr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drawing>
          <wp:inline distT="0" distB="0" distL="114300" distR="114300">
            <wp:extent cx="5269230" cy="2103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rcRect t="17317" b="1170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8231C">
      <w:pPr>
        <w:rPr>
          <w:rFonts w:hint="eastAsia" w:asciiTheme="minorEastAsia" w:hAnsiTheme="minorEastAsia" w:eastAsiaTheme="minorEastAsia" w:cstheme="minorEastAsia"/>
          <w:sz w:val="20"/>
          <w:szCs w:val="20"/>
        </w:rPr>
      </w:pPr>
    </w:p>
    <w:p w14:paraId="2E62AD18">
      <w:pPr>
        <w:numPr>
          <w:ilvl w:val="0"/>
          <w:numId w:val="2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  <w:t xml:space="preserve">Before running the pipeline there is no docker image running </w:t>
      </w:r>
    </w:p>
    <w:p w14:paraId="02229D78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</w:pPr>
    </w:p>
    <w:p w14:paraId="44E4A616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drawing>
          <wp:inline distT="0" distB="0" distL="114300" distR="114300">
            <wp:extent cx="5269230" cy="892175"/>
            <wp:effectExtent l="0" t="0" r="7620" b="3175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rcRect t="12580" b="5730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EAC2C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bookmarkStart w:id="0" w:name="_GoBack"/>
      <w:bookmarkEnd w:id="0"/>
    </w:p>
    <w:p w14:paraId="4FE71EE4"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Running the Pipeline</w:t>
      </w:r>
    </w:p>
    <w:p w14:paraId="48D3BA30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outlineLvl w:val="3"/>
        <w:rPr>
          <w:rStyle w:val="8"/>
          <w:rFonts w:hint="eastAsia" w:asciiTheme="minorEastAsia" w:hAnsiTheme="minorEastAsia" w:eastAsiaTheme="minorEastAsia" w:cstheme="minorEastAsia"/>
          <w:b/>
          <w:bCs/>
          <w:sz w:val="20"/>
          <w:szCs w:val="20"/>
        </w:rPr>
      </w:pPr>
      <w:r>
        <w:rPr>
          <w:rStyle w:val="8"/>
          <w:rFonts w:hint="eastAsia" w:asciiTheme="minorEastAsia" w:hAnsiTheme="minorEastAsia" w:eastAsiaTheme="minorEastAsia" w:cstheme="minorEastAsia"/>
          <w:b/>
          <w:bCs/>
          <w:sz w:val="20"/>
          <w:szCs w:val="20"/>
          <w:lang w:val="en-US"/>
        </w:rPr>
        <w:t xml:space="preserve">6.1 </w:t>
      </w:r>
      <w:r>
        <w:rPr>
          <w:rStyle w:val="8"/>
          <w:rFonts w:hint="eastAsia" w:asciiTheme="minorEastAsia" w:hAnsiTheme="minorEastAsia" w:eastAsiaTheme="minorEastAsia" w:cstheme="minorEastAsia"/>
          <w:b/>
          <w:bCs/>
          <w:sz w:val="20"/>
          <w:szCs w:val="20"/>
        </w:rPr>
        <w:t>Execution</w:t>
      </w:r>
    </w:p>
    <w:p w14:paraId="34A2D2E2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Built the Jenkins job successfully.</w:t>
      </w:r>
    </w:p>
    <w:p w14:paraId="64B62AE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drawing>
          <wp:inline distT="0" distB="0" distL="114300" distR="114300">
            <wp:extent cx="1929765" cy="2494280"/>
            <wp:effectExtent l="0" t="0" r="0" b="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rcRect t="4967" r="63377" b="10578"/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drawing>
          <wp:inline distT="0" distB="0" distL="114300" distR="114300">
            <wp:extent cx="2135505" cy="2511425"/>
            <wp:effectExtent l="0" t="0" r="17145" b="3175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rcRect t="4865" r="59472" b="10373"/>
                    <a:stretch>
                      <a:fillRect/>
                    </a:stretch>
                  </pic:blipFill>
                  <pic:spPr>
                    <a:xfrm>
                      <a:off x="0" y="0"/>
                      <a:ext cx="213550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402E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right="0" w:righ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Verified that the Docker image was created and running.</w:t>
      </w:r>
    </w:p>
    <w:p w14:paraId="4E6959F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drawing>
          <wp:inline distT="0" distB="0" distL="114300" distR="114300">
            <wp:extent cx="5269230" cy="1143000"/>
            <wp:effectExtent l="0" t="0" r="7620" b="0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rcRect t="12130" b="4929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8D16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</w:p>
    <w:p w14:paraId="75A4E759">
      <w:pPr>
        <w:pStyle w:val="4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/>
        </w:rPr>
        <w:t xml:space="preserve">6.2 </w:t>
      </w:r>
      <w:r>
        <w:rPr>
          <w:rStyle w:val="8"/>
          <w:rFonts w:hint="eastAsia" w:asciiTheme="minorEastAsia" w:hAnsiTheme="minorEastAsia" w:eastAsiaTheme="minorEastAsia" w:cstheme="minorEastAsia"/>
          <w:b/>
          <w:bCs/>
          <w:sz w:val="20"/>
          <w:szCs w:val="20"/>
        </w:rPr>
        <w:t>Validation</w:t>
      </w:r>
    </w:p>
    <w:p w14:paraId="5672E1C0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right="0" w:rightChars="0" w:hanging="420" w:firstLine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Accessed the Tomcat application successfully through the specified port.</w:t>
      </w:r>
    </w:p>
    <w:p w14:paraId="73533FD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drawing>
          <wp:inline distT="0" distB="0" distL="114300" distR="114300">
            <wp:extent cx="4507230" cy="2259330"/>
            <wp:effectExtent l="0" t="0" r="7620" b="7620"/>
            <wp:docPr id="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rcRect t="4415" b="6451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D37B5"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Conclusion</w:t>
      </w:r>
    </w:p>
    <w:p w14:paraId="293B4E3A">
      <w:pPr>
        <w:pStyle w:val="7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This project showcased the seamless integration of Jenkins, Maven, and Docker in creating a robust CI/CD pipeline. The deployment of a sample application demonstrated the power of automation in modern DevOps practices.</w:t>
      </w:r>
    </w:p>
    <w:p w14:paraId="434CD49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sz w:val="20"/>
          <w:szCs w:val="20"/>
          <w:lang w:val="en-US"/>
        </w:rPr>
      </w:pPr>
    </w:p>
    <w:p w14:paraId="44B07DA7">
      <w:pPr>
        <w:numPr>
          <w:ilvl w:val="0"/>
          <w:numId w:val="0"/>
        </w:numPr>
        <w:ind w:leftChars="0"/>
        <w:rPr>
          <w:sz w:val="20"/>
          <w:szCs w:val="20"/>
        </w:rPr>
      </w:pPr>
    </w:p>
    <w:p w14:paraId="50FE92CF">
      <w:pPr>
        <w:rPr>
          <w:rFonts w:hint="default"/>
          <w:sz w:val="20"/>
          <w:szCs w:val="20"/>
          <w:lang w:val="en-US"/>
        </w:rPr>
      </w:pPr>
    </w:p>
    <w:p w14:paraId="77DAEE38">
      <w:pPr>
        <w:numPr>
          <w:ilvl w:val="0"/>
          <w:numId w:val="0"/>
        </w:numPr>
        <w:ind w:leftChars="0"/>
        <w:rPr>
          <w:rFonts w:hint="default"/>
          <w:sz w:val="20"/>
          <w:szCs w:val="2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269594"/>
    <w:multiLevelType w:val="singleLevel"/>
    <w:tmpl w:val="AE26959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423E7E8C"/>
    <w:multiLevelType w:val="singleLevel"/>
    <w:tmpl w:val="423E7E8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6FB2E341"/>
    <w:multiLevelType w:val="multilevel"/>
    <w:tmpl w:val="6FB2E341"/>
    <w:lvl w:ilvl="0" w:tentative="0">
      <w:start w:val="6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78C5BB55"/>
    <w:multiLevelType w:val="singleLevel"/>
    <w:tmpl w:val="78C5BB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4B44E7"/>
    <w:rsid w:val="004F4C42"/>
    <w:rsid w:val="00F8381F"/>
    <w:rsid w:val="012921DA"/>
    <w:rsid w:val="015024C4"/>
    <w:rsid w:val="01BD0368"/>
    <w:rsid w:val="02DC07C0"/>
    <w:rsid w:val="02F143F4"/>
    <w:rsid w:val="035F5516"/>
    <w:rsid w:val="03D76459"/>
    <w:rsid w:val="044E3362"/>
    <w:rsid w:val="04B03BBE"/>
    <w:rsid w:val="04ED2F59"/>
    <w:rsid w:val="05290F57"/>
    <w:rsid w:val="058A0306"/>
    <w:rsid w:val="05E435F1"/>
    <w:rsid w:val="063161BD"/>
    <w:rsid w:val="063C56B6"/>
    <w:rsid w:val="07272090"/>
    <w:rsid w:val="08E01778"/>
    <w:rsid w:val="090D2269"/>
    <w:rsid w:val="09390B2F"/>
    <w:rsid w:val="09AB55EB"/>
    <w:rsid w:val="09E35745"/>
    <w:rsid w:val="0CE515B5"/>
    <w:rsid w:val="0D1122FB"/>
    <w:rsid w:val="0E6B6715"/>
    <w:rsid w:val="0EFB5DDF"/>
    <w:rsid w:val="11193219"/>
    <w:rsid w:val="115B2D88"/>
    <w:rsid w:val="13FB39E8"/>
    <w:rsid w:val="14946D53"/>
    <w:rsid w:val="14EC73E1"/>
    <w:rsid w:val="159C37D9"/>
    <w:rsid w:val="15DD11B4"/>
    <w:rsid w:val="188F53F8"/>
    <w:rsid w:val="19561BC7"/>
    <w:rsid w:val="1A034EBB"/>
    <w:rsid w:val="1A2D13C0"/>
    <w:rsid w:val="1CF75482"/>
    <w:rsid w:val="1CF83155"/>
    <w:rsid w:val="1D0E0D07"/>
    <w:rsid w:val="1E885624"/>
    <w:rsid w:val="1EE61C9C"/>
    <w:rsid w:val="20474300"/>
    <w:rsid w:val="20BF6548"/>
    <w:rsid w:val="211E0BC7"/>
    <w:rsid w:val="240772AA"/>
    <w:rsid w:val="251A0B90"/>
    <w:rsid w:val="25F07067"/>
    <w:rsid w:val="273477E1"/>
    <w:rsid w:val="28DA1DCD"/>
    <w:rsid w:val="2A3F3258"/>
    <w:rsid w:val="2A8C4F5A"/>
    <w:rsid w:val="2C8D37A6"/>
    <w:rsid w:val="2CF4664D"/>
    <w:rsid w:val="2D465D02"/>
    <w:rsid w:val="2DAE7101"/>
    <w:rsid w:val="2F494923"/>
    <w:rsid w:val="2F6815B0"/>
    <w:rsid w:val="319D3AF3"/>
    <w:rsid w:val="32D373F3"/>
    <w:rsid w:val="34F77FF2"/>
    <w:rsid w:val="353436DA"/>
    <w:rsid w:val="361F7F47"/>
    <w:rsid w:val="36BA0F57"/>
    <w:rsid w:val="37545800"/>
    <w:rsid w:val="37CC393A"/>
    <w:rsid w:val="385C6105"/>
    <w:rsid w:val="3A690764"/>
    <w:rsid w:val="3B250B17"/>
    <w:rsid w:val="3B3720B6"/>
    <w:rsid w:val="3B8D7241"/>
    <w:rsid w:val="3BA91F40"/>
    <w:rsid w:val="3C1A012A"/>
    <w:rsid w:val="3D6066C5"/>
    <w:rsid w:val="3DA13429"/>
    <w:rsid w:val="3DC0045B"/>
    <w:rsid w:val="3E122463"/>
    <w:rsid w:val="42DF40A2"/>
    <w:rsid w:val="42EE6A74"/>
    <w:rsid w:val="432D21C6"/>
    <w:rsid w:val="44EE4B24"/>
    <w:rsid w:val="45316114"/>
    <w:rsid w:val="456F68F7"/>
    <w:rsid w:val="47993F84"/>
    <w:rsid w:val="48565157"/>
    <w:rsid w:val="488F1B48"/>
    <w:rsid w:val="49687E15"/>
    <w:rsid w:val="4A8E6560"/>
    <w:rsid w:val="4ADB1484"/>
    <w:rsid w:val="4B9E2CE6"/>
    <w:rsid w:val="4C601CDE"/>
    <w:rsid w:val="4C850C19"/>
    <w:rsid w:val="4D2F209B"/>
    <w:rsid w:val="4E1C7A36"/>
    <w:rsid w:val="4EAB1041"/>
    <w:rsid w:val="4EE52608"/>
    <w:rsid w:val="4F0679B3"/>
    <w:rsid w:val="4FC77A71"/>
    <w:rsid w:val="4FDD0D75"/>
    <w:rsid w:val="50BC3801"/>
    <w:rsid w:val="51BD0E26"/>
    <w:rsid w:val="55E711DA"/>
    <w:rsid w:val="56812378"/>
    <w:rsid w:val="57D141F5"/>
    <w:rsid w:val="59C8345A"/>
    <w:rsid w:val="59D836F4"/>
    <w:rsid w:val="5A2E339D"/>
    <w:rsid w:val="5B7A7F99"/>
    <w:rsid w:val="5D786911"/>
    <w:rsid w:val="5D8131F5"/>
    <w:rsid w:val="5E3972E5"/>
    <w:rsid w:val="5E440D35"/>
    <w:rsid w:val="5EBC76FA"/>
    <w:rsid w:val="5EDC21AD"/>
    <w:rsid w:val="60BF1449"/>
    <w:rsid w:val="60D94755"/>
    <w:rsid w:val="614D1FB2"/>
    <w:rsid w:val="6245254A"/>
    <w:rsid w:val="63302147"/>
    <w:rsid w:val="637C0048"/>
    <w:rsid w:val="640D23A2"/>
    <w:rsid w:val="65320613"/>
    <w:rsid w:val="66763229"/>
    <w:rsid w:val="67180834"/>
    <w:rsid w:val="67AB5824"/>
    <w:rsid w:val="68415D17"/>
    <w:rsid w:val="684756A2"/>
    <w:rsid w:val="68AB31C8"/>
    <w:rsid w:val="694D4F50"/>
    <w:rsid w:val="6ABC062A"/>
    <w:rsid w:val="6B1854C0"/>
    <w:rsid w:val="6BB875C8"/>
    <w:rsid w:val="6C0C5F81"/>
    <w:rsid w:val="6C4B44E7"/>
    <w:rsid w:val="6D4A44DB"/>
    <w:rsid w:val="6E460EFB"/>
    <w:rsid w:val="6F516023"/>
    <w:rsid w:val="708B58B2"/>
    <w:rsid w:val="72307267"/>
    <w:rsid w:val="72CF47E7"/>
    <w:rsid w:val="73C56DEA"/>
    <w:rsid w:val="75D60362"/>
    <w:rsid w:val="76EE0B02"/>
    <w:rsid w:val="77907B18"/>
    <w:rsid w:val="79A67D23"/>
    <w:rsid w:val="79D83410"/>
    <w:rsid w:val="7A733BF4"/>
    <w:rsid w:val="7AC43368"/>
    <w:rsid w:val="7B3B2338"/>
    <w:rsid w:val="7BF97273"/>
    <w:rsid w:val="7D52739A"/>
    <w:rsid w:val="7F2E0FB4"/>
    <w:rsid w:val="7F402553"/>
    <w:rsid w:val="7F9E1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8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45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2025-01-16T21:34:00Z</dcterms:created>
  <dc:creator>manikandan ravi</dc:creator>
  <cp:lastModifiedBy>manikandan ravi</cp:lastModifiedBy>
  <dcterms:modified xsi:type="dcterms:W3CDTF">2025-01-16T23:14:21Z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B3EA806349AF4D7FBC01558ACC144117_11</vt:lpwstr>
  </property>
</Properties>
</file>