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68F7D" w14:textId="77777777" w:rsidR="005A0C53" w:rsidRDefault="00000000">
      <w:pPr>
        <w:spacing w:after="0"/>
        <w:ind w:right="133"/>
        <w:jc w:val="center"/>
      </w:pPr>
      <w:r>
        <w:rPr>
          <w:b/>
          <w:color w:val="365F91"/>
          <w:sz w:val="28"/>
        </w:rPr>
        <w:t xml:space="preserve">Project Design Phase-II </w:t>
      </w:r>
      <w:r>
        <w:t xml:space="preserve"> </w:t>
      </w:r>
    </w:p>
    <w:p w14:paraId="34BB74EB" w14:textId="77777777" w:rsidR="005A0C53" w:rsidRDefault="00000000">
      <w:pPr>
        <w:spacing w:after="212"/>
        <w:ind w:right="134"/>
        <w:jc w:val="center"/>
      </w:pPr>
      <w:r>
        <w:rPr>
          <w:rFonts w:ascii="Cambria" w:eastAsia="Cambria" w:hAnsi="Cambria" w:cs="Cambria"/>
        </w:rPr>
        <w:t xml:space="preserve">Technology Stack (Architecture &amp; Stack) </w:t>
      </w:r>
      <w:r>
        <w:t xml:space="preserve"> </w:t>
      </w:r>
    </w:p>
    <w:p w14:paraId="1681324A" w14:textId="77777777" w:rsidR="005A0C53" w:rsidRDefault="00000000">
      <w:pPr>
        <w:spacing w:after="0"/>
        <w:ind w:left="14"/>
      </w:pPr>
      <w:r>
        <w:rPr>
          <w:rFonts w:ascii="Cambria" w:eastAsia="Cambria" w:hAnsi="Cambria" w:cs="Cambria"/>
        </w:rPr>
        <w:t xml:space="preserve"> </w:t>
      </w:r>
      <w:r>
        <w:t xml:space="preserve"> </w:t>
      </w:r>
    </w:p>
    <w:tbl>
      <w:tblPr>
        <w:tblStyle w:val="TableGrid"/>
        <w:tblW w:w="8759" w:type="dxa"/>
        <w:tblInd w:w="24" w:type="dxa"/>
        <w:tblCellMar>
          <w:top w:w="85" w:type="dxa"/>
          <w:left w:w="108" w:type="dxa"/>
          <w:bottom w:w="0" w:type="dxa"/>
          <w:right w:w="115" w:type="dxa"/>
        </w:tblCellMar>
        <w:tblLook w:val="04A0" w:firstRow="1" w:lastRow="0" w:firstColumn="1" w:lastColumn="0" w:noHBand="0" w:noVBand="1"/>
      </w:tblPr>
      <w:tblGrid>
        <w:gridCol w:w="2650"/>
        <w:gridCol w:w="6109"/>
      </w:tblGrid>
      <w:tr w:rsidR="005A0C53" w14:paraId="1B273DE6" w14:textId="77777777">
        <w:trPr>
          <w:trHeight w:val="643"/>
        </w:trPr>
        <w:tc>
          <w:tcPr>
            <w:tcW w:w="2650" w:type="dxa"/>
            <w:tcBorders>
              <w:top w:val="single" w:sz="4" w:space="0" w:color="000000"/>
              <w:left w:val="single" w:sz="4" w:space="0" w:color="000000"/>
              <w:bottom w:val="single" w:sz="4" w:space="0" w:color="000000"/>
              <w:right w:val="single" w:sz="4" w:space="0" w:color="000000"/>
            </w:tcBorders>
          </w:tcPr>
          <w:p w14:paraId="75730F54" w14:textId="77777777" w:rsidR="005A0C53" w:rsidRDefault="00000000">
            <w:pPr>
              <w:spacing w:after="0"/>
            </w:pPr>
            <w:r>
              <w:rPr>
                <w:rFonts w:ascii="Cambria" w:eastAsia="Cambria" w:hAnsi="Cambria" w:cs="Cambria"/>
              </w:rPr>
              <w:t xml:space="preserve">Date </w:t>
            </w:r>
            <w:r>
              <w:t xml:space="preserve"> </w:t>
            </w:r>
          </w:p>
        </w:tc>
        <w:tc>
          <w:tcPr>
            <w:tcW w:w="6109" w:type="dxa"/>
            <w:tcBorders>
              <w:top w:val="single" w:sz="4" w:space="0" w:color="000000"/>
              <w:left w:val="single" w:sz="4" w:space="0" w:color="000000"/>
              <w:bottom w:val="single" w:sz="4" w:space="0" w:color="000000"/>
              <w:right w:val="single" w:sz="4" w:space="0" w:color="000000"/>
            </w:tcBorders>
          </w:tcPr>
          <w:p w14:paraId="5A201089" w14:textId="77777777" w:rsidR="005A0C53" w:rsidRDefault="00000000">
            <w:pPr>
              <w:spacing w:after="0"/>
            </w:pPr>
            <w:r>
              <w:rPr>
                <w:rFonts w:ascii="Cambria" w:eastAsia="Cambria" w:hAnsi="Cambria" w:cs="Cambria"/>
              </w:rPr>
              <w:t xml:space="preserve">15 February 2026 </w:t>
            </w:r>
            <w:r>
              <w:t xml:space="preserve"> </w:t>
            </w:r>
          </w:p>
        </w:tc>
      </w:tr>
      <w:tr w:rsidR="005A0C53" w14:paraId="4D2A74E6" w14:textId="77777777">
        <w:trPr>
          <w:trHeight w:val="641"/>
        </w:trPr>
        <w:tc>
          <w:tcPr>
            <w:tcW w:w="2650" w:type="dxa"/>
            <w:tcBorders>
              <w:top w:val="single" w:sz="4" w:space="0" w:color="000000"/>
              <w:left w:val="single" w:sz="4" w:space="0" w:color="000000"/>
              <w:bottom w:val="single" w:sz="4" w:space="0" w:color="000000"/>
              <w:right w:val="single" w:sz="4" w:space="0" w:color="000000"/>
            </w:tcBorders>
          </w:tcPr>
          <w:p w14:paraId="4B7E6A22" w14:textId="77777777" w:rsidR="005A0C53" w:rsidRDefault="00000000">
            <w:pPr>
              <w:spacing w:after="0"/>
            </w:pPr>
            <w:r>
              <w:rPr>
                <w:rFonts w:ascii="Cambria" w:eastAsia="Cambria" w:hAnsi="Cambria" w:cs="Cambria"/>
              </w:rPr>
              <w:t xml:space="preserve">Team ID </w:t>
            </w:r>
            <w:r>
              <w:t xml:space="preserve"> </w:t>
            </w:r>
          </w:p>
        </w:tc>
        <w:tc>
          <w:tcPr>
            <w:tcW w:w="6109" w:type="dxa"/>
            <w:tcBorders>
              <w:top w:val="single" w:sz="4" w:space="0" w:color="000000"/>
              <w:left w:val="single" w:sz="4" w:space="0" w:color="000000"/>
              <w:bottom w:val="single" w:sz="4" w:space="0" w:color="000000"/>
              <w:right w:val="single" w:sz="4" w:space="0" w:color="000000"/>
            </w:tcBorders>
          </w:tcPr>
          <w:p w14:paraId="4BBA826D" w14:textId="6C7979F2" w:rsidR="005A0C53" w:rsidRDefault="00AB0FDF">
            <w:pPr>
              <w:spacing w:after="0"/>
            </w:pPr>
            <w:r w:rsidRPr="00AB0FDF">
              <w:t>LTVIP2026TMIDS80893</w:t>
            </w:r>
          </w:p>
        </w:tc>
      </w:tr>
      <w:tr w:rsidR="005A0C53" w14:paraId="1A4CB9F7" w14:textId="77777777">
        <w:trPr>
          <w:trHeight w:val="655"/>
        </w:trPr>
        <w:tc>
          <w:tcPr>
            <w:tcW w:w="2650" w:type="dxa"/>
            <w:tcBorders>
              <w:top w:val="single" w:sz="4" w:space="0" w:color="000000"/>
              <w:left w:val="single" w:sz="4" w:space="0" w:color="000000"/>
              <w:bottom w:val="single" w:sz="4" w:space="0" w:color="000000"/>
              <w:right w:val="single" w:sz="4" w:space="0" w:color="000000"/>
            </w:tcBorders>
          </w:tcPr>
          <w:p w14:paraId="70D38B92" w14:textId="77777777" w:rsidR="005A0C53" w:rsidRDefault="00000000">
            <w:pPr>
              <w:spacing w:after="0"/>
            </w:pPr>
            <w:r>
              <w:rPr>
                <w:rFonts w:ascii="Cambria" w:eastAsia="Cambria" w:hAnsi="Cambria" w:cs="Cambria"/>
              </w:rPr>
              <w:t xml:space="preserve">Project Name </w:t>
            </w:r>
            <w:r>
              <w:t xml:space="preserve"> </w:t>
            </w:r>
          </w:p>
        </w:tc>
        <w:tc>
          <w:tcPr>
            <w:tcW w:w="6109" w:type="dxa"/>
            <w:tcBorders>
              <w:top w:val="single" w:sz="4" w:space="0" w:color="000000"/>
              <w:left w:val="single" w:sz="4" w:space="0" w:color="000000"/>
              <w:bottom w:val="single" w:sz="4" w:space="0" w:color="000000"/>
              <w:right w:val="single" w:sz="4" w:space="0" w:color="000000"/>
            </w:tcBorders>
          </w:tcPr>
          <w:p w14:paraId="7E9E4F14" w14:textId="77777777" w:rsidR="005A0C53" w:rsidRDefault="00000000">
            <w:pPr>
              <w:spacing w:after="0"/>
            </w:pPr>
            <w:r>
              <w:rPr>
                <w:rFonts w:ascii="Cambria" w:eastAsia="Cambria" w:hAnsi="Cambria" w:cs="Cambria"/>
              </w:rPr>
              <w:t xml:space="preserve">Rainfall Prediction System for Agriculture </w:t>
            </w:r>
            <w:r>
              <w:t xml:space="preserve"> </w:t>
            </w:r>
          </w:p>
        </w:tc>
      </w:tr>
      <w:tr w:rsidR="005A0C53" w14:paraId="3618361D" w14:textId="77777777">
        <w:trPr>
          <w:trHeight w:val="670"/>
        </w:trPr>
        <w:tc>
          <w:tcPr>
            <w:tcW w:w="2650" w:type="dxa"/>
            <w:tcBorders>
              <w:top w:val="single" w:sz="4" w:space="0" w:color="000000"/>
              <w:left w:val="single" w:sz="4" w:space="0" w:color="000000"/>
              <w:bottom w:val="single" w:sz="4" w:space="0" w:color="000000"/>
              <w:right w:val="single" w:sz="4" w:space="0" w:color="000000"/>
            </w:tcBorders>
          </w:tcPr>
          <w:p w14:paraId="0C86EA69" w14:textId="77777777" w:rsidR="005A0C53" w:rsidRDefault="00000000">
            <w:pPr>
              <w:spacing w:after="0"/>
            </w:pPr>
            <w:r>
              <w:rPr>
                <w:rFonts w:ascii="Cambria" w:eastAsia="Cambria" w:hAnsi="Cambria" w:cs="Cambria"/>
              </w:rPr>
              <w:t xml:space="preserve">Maximum Marks </w:t>
            </w:r>
            <w:r>
              <w:t xml:space="preserve"> </w:t>
            </w:r>
          </w:p>
        </w:tc>
        <w:tc>
          <w:tcPr>
            <w:tcW w:w="6109" w:type="dxa"/>
            <w:tcBorders>
              <w:top w:val="single" w:sz="4" w:space="0" w:color="000000"/>
              <w:left w:val="single" w:sz="4" w:space="0" w:color="000000"/>
              <w:bottom w:val="single" w:sz="4" w:space="0" w:color="000000"/>
              <w:right w:val="single" w:sz="4" w:space="0" w:color="000000"/>
            </w:tcBorders>
          </w:tcPr>
          <w:p w14:paraId="2EDB8208" w14:textId="77777777" w:rsidR="005A0C53" w:rsidRDefault="00000000">
            <w:pPr>
              <w:spacing w:after="0"/>
            </w:pPr>
            <w:r>
              <w:rPr>
                <w:rFonts w:ascii="Cambria" w:eastAsia="Cambria" w:hAnsi="Cambria" w:cs="Cambria"/>
              </w:rPr>
              <w:t xml:space="preserve">4 Marks </w:t>
            </w:r>
            <w:r>
              <w:t xml:space="preserve"> </w:t>
            </w:r>
          </w:p>
        </w:tc>
      </w:tr>
    </w:tbl>
    <w:p w14:paraId="59E0BBC5" w14:textId="77777777" w:rsidR="005A0C53" w:rsidRDefault="00000000">
      <w:pPr>
        <w:spacing w:after="220"/>
        <w:ind w:left="14"/>
      </w:pPr>
      <w:r>
        <w:rPr>
          <w:rFonts w:ascii="Cambria" w:eastAsia="Cambria" w:hAnsi="Cambria" w:cs="Cambria"/>
        </w:rPr>
        <w:t xml:space="preserve"> </w:t>
      </w:r>
      <w:r>
        <w:t xml:space="preserve"> </w:t>
      </w:r>
    </w:p>
    <w:p w14:paraId="1D90481D" w14:textId="77777777" w:rsidR="005A0C53" w:rsidRDefault="00000000">
      <w:pPr>
        <w:spacing w:after="208"/>
        <w:ind w:left="14"/>
      </w:pPr>
      <w:r>
        <w:rPr>
          <w:rFonts w:ascii="Cambria" w:eastAsia="Cambria" w:hAnsi="Cambria" w:cs="Cambria"/>
          <w:b/>
          <w:color w:val="548DD4"/>
        </w:rPr>
        <w:t xml:space="preserve">Technical Architecture  </w:t>
      </w:r>
    </w:p>
    <w:p w14:paraId="432B4851" w14:textId="77777777" w:rsidR="005A0C53" w:rsidRDefault="00000000">
      <w:pPr>
        <w:spacing w:after="124" w:line="267" w:lineRule="auto"/>
        <w:ind w:left="14" w:right="77"/>
      </w:pPr>
      <w:r>
        <w:rPr>
          <w:rFonts w:ascii="Cambria" w:eastAsia="Cambria" w:hAnsi="Cambria" w:cs="Cambria"/>
        </w:rPr>
        <w:t xml:space="preserve">The system follows a layered architecture consisting of User Interface layer, Application Logic layer, Machine Learning layer, and Data Storage layer. The frontend collects weather parameters, the Flask backend processes the data, applies preprocessing, and invokes the trained Random Forest model to generate rainfall prediction and advisory. </w:t>
      </w:r>
      <w:r>
        <w:t xml:space="preserve"> </w:t>
      </w:r>
    </w:p>
    <w:p w14:paraId="6E8225B6" w14:textId="77777777" w:rsidR="005A0C53" w:rsidRDefault="00000000">
      <w:pPr>
        <w:spacing w:after="0"/>
        <w:jc w:val="right"/>
      </w:pPr>
      <w:r>
        <w:rPr>
          <w:noProof/>
        </w:rPr>
        <w:lastRenderedPageBreak/>
        <w:drawing>
          <wp:inline distT="0" distB="0" distL="0" distR="0" wp14:anchorId="476C3B23" wp14:editId="1E258250">
            <wp:extent cx="5486400" cy="3200400"/>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4"/>
                    <a:stretch>
                      <a:fillRect/>
                    </a:stretch>
                  </pic:blipFill>
                  <pic:spPr>
                    <a:xfrm>
                      <a:off x="0" y="0"/>
                      <a:ext cx="5486400" cy="3200400"/>
                    </a:xfrm>
                    <a:prstGeom prst="rect">
                      <a:avLst/>
                    </a:prstGeom>
                  </pic:spPr>
                </pic:pic>
              </a:graphicData>
            </a:graphic>
          </wp:inline>
        </w:drawing>
      </w:r>
      <w:r>
        <w:rPr>
          <w:rFonts w:ascii="Cambria" w:eastAsia="Cambria" w:hAnsi="Cambria" w:cs="Cambria"/>
        </w:rPr>
        <w:t xml:space="preserve"> </w:t>
      </w:r>
      <w:r>
        <w:t xml:space="preserve"> </w:t>
      </w:r>
    </w:p>
    <w:p w14:paraId="11EDB29A" w14:textId="77777777" w:rsidR="005A0C53" w:rsidRDefault="00000000">
      <w:pPr>
        <w:spacing w:after="0"/>
        <w:ind w:left="14"/>
      </w:pPr>
      <w:r>
        <w:rPr>
          <w:b/>
          <w:color w:val="4F81BD"/>
          <w:sz w:val="26"/>
        </w:rPr>
        <w:t xml:space="preserve"> </w:t>
      </w:r>
      <w:r>
        <w:t xml:space="preserve"> </w:t>
      </w:r>
    </w:p>
    <w:p w14:paraId="66E97E9B" w14:textId="77777777" w:rsidR="005A0C53" w:rsidRDefault="00000000">
      <w:pPr>
        <w:spacing w:after="215"/>
        <w:ind w:left="14"/>
      </w:pPr>
      <w:r>
        <w:rPr>
          <w:b/>
          <w:color w:val="4F81BD"/>
          <w:sz w:val="26"/>
        </w:rPr>
        <w:t xml:space="preserve"> </w:t>
      </w:r>
      <w:r>
        <w:t xml:space="preserve"> </w:t>
      </w:r>
    </w:p>
    <w:p w14:paraId="26AAF726" w14:textId="77777777" w:rsidR="005A0C53" w:rsidRDefault="00000000">
      <w:pPr>
        <w:spacing w:after="0"/>
        <w:ind w:left="-5" w:hanging="10"/>
      </w:pPr>
      <w:r>
        <w:rPr>
          <w:b/>
          <w:color w:val="4F81BD"/>
          <w:sz w:val="26"/>
        </w:rPr>
        <w:t xml:space="preserve">Table-1 : Components &amp; Technologies </w:t>
      </w:r>
      <w:r>
        <w:t xml:space="preserve"> </w:t>
      </w:r>
    </w:p>
    <w:p w14:paraId="07D8236E" w14:textId="77777777" w:rsidR="005A0C53" w:rsidRDefault="00000000">
      <w:pPr>
        <w:spacing w:after="0"/>
        <w:ind w:left="14"/>
      </w:pPr>
      <w:r>
        <w:rPr>
          <w:rFonts w:ascii="Cambria" w:eastAsia="Cambria" w:hAnsi="Cambria" w:cs="Cambria"/>
        </w:rPr>
        <w:t xml:space="preserve"> </w:t>
      </w:r>
      <w:r>
        <w:t xml:space="preserve"> </w:t>
      </w:r>
    </w:p>
    <w:tbl>
      <w:tblPr>
        <w:tblStyle w:val="TableGrid"/>
        <w:tblW w:w="8634" w:type="dxa"/>
        <w:tblInd w:w="24" w:type="dxa"/>
        <w:tblCellMar>
          <w:top w:w="85" w:type="dxa"/>
          <w:left w:w="106" w:type="dxa"/>
          <w:bottom w:w="0" w:type="dxa"/>
          <w:right w:w="58" w:type="dxa"/>
        </w:tblCellMar>
        <w:tblLook w:val="04A0" w:firstRow="1" w:lastRow="0" w:firstColumn="1" w:lastColumn="0" w:noHBand="0" w:noVBand="1"/>
      </w:tblPr>
      <w:tblGrid>
        <w:gridCol w:w="2158"/>
        <w:gridCol w:w="2160"/>
        <w:gridCol w:w="2158"/>
        <w:gridCol w:w="2158"/>
      </w:tblGrid>
      <w:tr w:rsidR="005A0C53" w14:paraId="71DDB1BB" w14:textId="77777777">
        <w:trPr>
          <w:trHeight w:val="559"/>
        </w:trPr>
        <w:tc>
          <w:tcPr>
            <w:tcW w:w="2158" w:type="dxa"/>
            <w:tcBorders>
              <w:top w:val="single" w:sz="4" w:space="0" w:color="000000"/>
              <w:left w:val="single" w:sz="4" w:space="0" w:color="000000"/>
              <w:bottom w:val="single" w:sz="4" w:space="0" w:color="000000"/>
              <w:right w:val="single" w:sz="4" w:space="0" w:color="000000"/>
            </w:tcBorders>
          </w:tcPr>
          <w:p w14:paraId="09D3F666" w14:textId="77777777" w:rsidR="005A0C53" w:rsidRDefault="00000000">
            <w:pPr>
              <w:spacing w:after="0"/>
              <w:ind w:left="2"/>
            </w:pPr>
            <w:r>
              <w:rPr>
                <w:rFonts w:ascii="Cambria" w:eastAsia="Cambria" w:hAnsi="Cambria" w:cs="Cambria"/>
              </w:rPr>
              <w:t xml:space="preserve">S.No </w:t>
            </w:r>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23A06CD1" w14:textId="77777777" w:rsidR="005A0C53" w:rsidRDefault="00000000">
            <w:pPr>
              <w:spacing w:after="0"/>
            </w:pPr>
            <w:r>
              <w:rPr>
                <w:rFonts w:ascii="Cambria" w:eastAsia="Cambria" w:hAnsi="Cambria" w:cs="Cambria"/>
              </w:rPr>
              <w:t xml:space="preserve">Component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5C7B4585" w14:textId="77777777" w:rsidR="005A0C53" w:rsidRDefault="00000000">
            <w:pPr>
              <w:spacing w:after="0"/>
            </w:pPr>
            <w:r>
              <w:rPr>
                <w:rFonts w:ascii="Cambria" w:eastAsia="Cambria" w:hAnsi="Cambria" w:cs="Cambria"/>
              </w:rPr>
              <w:t xml:space="preserve">Description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0026F6FB" w14:textId="77777777" w:rsidR="005A0C53" w:rsidRDefault="00000000">
            <w:pPr>
              <w:spacing w:after="0"/>
              <w:ind w:left="2"/>
            </w:pPr>
            <w:r>
              <w:rPr>
                <w:rFonts w:ascii="Cambria" w:eastAsia="Cambria" w:hAnsi="Cambria" w:cs="Cambria"/>
              </w:rPr>
              <w:t xml:space="preserve">Technology </w:t>
            </w:r>
            <w:r>
              <w:t xml:space="preserve"> </w:t>
            </w:r>
          </w:p>
        </w:tc>
      </w:tr>
      <w:tr w:rsidR="005A0C53" w14:paraId="07C48B4D" w14:textId="77777777">
        <w:trPr>
          <w:trHeight w:val="1452"/>
        </w:trPr>
        <w:tc>
          <w:tcPr>
            <w:tcW w:w="2158" w:type="dxa"/>
            <w:tcBorders>
              <w:top w:val="single" w:sz="4" w:space="0" w:color="000000"/>
              <w:left w:val="single" w:sz="4" w:space="0" w:color="000000"/>
              <w:bottom w:val="single" w:sz="4" w:space="0" w:color="000000"/>
              <w:right w:val="single" w:sz="4" w:space="0" w:color="000000"/>
            </w:tcBorders>
          </w:tcPr>
          <w:p w14:paraId="60F835C4" w14:textId="77777777" w:rsidR="005A0C53" w:rsidRDefault="00000000">
            <w:pPr>
              <w:spacing w:after="0"/>
              <w:ind w:left="2"/>
            </w:pPr>
            <w:r>
              <w:rPr>
                <w:rFonts w:ascii="Cambria" w:eastAsia="Cambria" w:hAnsi="Cambria" w:cs="Cambria"/>
              </w:rPr>
              <w:t xml:space="preserve">1 </w:t>
            </w:r>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2D33788C" w14:textId="77777777" w:rsidR="005A0C53" w:rsidRDefault="00000000">
            <w:pPr>
              <w:spacing w:after="0"/>
            </w:pPr>
            <w:r>
              <w:rPr>
                <w:rFonts w:ascii="Cambria" w:eastAsia="Cambria" w:hAnsi="Cambria" w:cs="Cambria"/>
              </w:rPr>
              <w:t xml:space="preserve">User Interface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2AA44C42" w14:textId="77777777" w:rsidR="005A0C53" w:rsidRDefault="00000000">
            <w:pPr>
              <w:spacing w:after="0"/>
              <w:ind w:right="4"/>
            </w:pPr>
            <w:r>
              <w:rPr>
                <w:rFonts w:ascii="Cambria" w:eastAsia="Cambria" w:hAnsi="Cambria" w:cs="Cambria"/>
              </w:rPr>
              <w:t xml:space="preserve">Web interface for user input and displaying prediction results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7C0E38B2" w14:textId="77777777" w:rsidR="005A0C53" w:rsidRDefault="00000000">
            <w:pPr>
              <w:spacing w:after="9"/>
              <w:ind w:left="2"/>
            </w:pPr>
            <w:r>
              <w:rPr>
                <w:rFonts w:ascii="Cambria" w:eastAsia="Cambria" w:hAnsi="Cambria" w:cs="Cambria"/>
              </w:rPr>
              <w:t xml:space="preserve">HTML, CSS, </w:t>
            </w:r>
            <w:r>
              <w:t xml:space="preserve"> </w:t>
            </w:r>
          </w:p>
          <w:p w14:paraId="48A1F1C2" w14:textId="77777777" w:rsidR="005A0C53" w:rsidRDefault="00000000">
            <w:pPr>
              <w:spacing w:after="0"/>
              <w:ind w:left="2"/>
            </w:pPr>
            <w:r>
              <w:rPr>
                <w:rFonts w:ascii="Cambria" w:eastAsia="Cambria" w:hAnsi="Cambria" w:cs="Cambria"/>
              </w:rPr>
              <w:t xml:space="preserve">JavaScript </w:t>
            </w:r>
            <w:r>
              <w:t xml:space="preserve"> </w:t>
            </w:r>
          </w:p>
        </w:tc>
      </w:tr>
      <w:tr w:rsidR="005A0C53" w14:paraId="071DD63B" w14:textId="77777777">
        <w:trPr>
          <w:trHeight w:val="1450"/>
        </w:trPr>
        <w:tc>
          <w:tcPr>
            <w:tcW w:w="2158" w:type="dxa"/>
            <w:tcBorders>
              <w:top w:val="single" w:sz="4" w:space="0" w:color="000000"/>
              <w:left w:val="single" w:sz="4" w:space="0" w:color="000000"/>
              <w:bottom w:val="single" w:sz="4" w:space="0" w:color="000000"/>
              <w:right w:val="single" w:sz="4" w:space="0" w:color="000000"/>
            </w:tcBorders>
          </w:tcPr>
          <w:p w14:paraId="1A20CB10" w14:textId="77777777" w:rsidR="005A0C53" w:rsidRDefault="00000000">
            <w:pPr>
              <w:spacing w:after="0"/>
              <w:ind w:left="2"/>
            </w:pPr>
            <w:r>
              <w:rPr>
                <w:rFonts w:ascii="Cambria" w:eastAsia="Cambria" w:hAnsi="Cambria" w:cs="Cambria"/>
              </w:rPr>
              <w:t xml:space="preserve">2 </w:t>
            </w:r>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771AE03A" w14:textId="77777777" w:rsidR="005A0C53" w:rsidRDefault="00000000">
            <w:pPr>
              <w:spacing w:after="0"/>
            </w:pPr>
            <w:r>
              <w:rPr>
                <w:rFonts w:ascii="Cambria" w:eastAsia="Cambria" w:hAnsi="Cambria" w:cs="Cambria"/>
              </w:rPr>
              <w:t xml:space="preserve">Application Logic-1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5D1912D8" w14:textId="77777777" w:rsidR="005A0C53" w:rsidRDefault="00000000">
            <w:pPr>
              <w:spacing w:after="0"/>
            </w:pPr>
            <w:r>
              <w:rPr>
                <w:rFonts w:ascii="Cambria" w:eastAsia="Cambria" w:hAnsi="Cambria" w:cs="Cambria"/>
              </w:rPr>
              <w:t xml:space="preserve">Backend server logic handling requests and routing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25F4D963" w14:textId="77777777" w:rsidR="005A0C53" w:rsidRDefault="00000000">
            <w:pPr>
              <w:spacing w:after="12"/>
              <w:ind w:left="2"/>
            </w:pPr>
            <w:r>
              <w:rPr>
                <w:rFonts w:ascii="Cambria" w:eastAsia="Cambria" w:hAnsi="Cambria" w:cs="Cambria"/>
              </w:rPr>
              <w:t xml:space="preserve">Python (Flask </w:t>
            </w:r>
            <w:r>
              <w:t xml:space="preserve"> </w:t>
            </w:r>
          </w:p>
          <w:p w14:paraId="3D447A8A" w14:textId="77777777" w:rsidR="005A0C53" w:rsidRDefault="00000000">
            <w:pPr>
              <w:spacing w:after="0"/>
              <w:ind w:left="2"/>
            </w:pPr>
            <w:r>
              <w:rPr>
                <w:rFonts w:ascii="Cambria" w:eastAsia="Cambria" w:hAnsi="Cambria" w:cs="Cambria"/>
              </w:rPr>
              <w:t xml:space="preserve">Framework) </w:t>
            </w:r>
            <w:r>
              <w:t xml:space="preserve"> </w:t>
            </w:r>
          </w:p>
        </w:tc>
      </w:tr>
      <w:tr w:rsidR="005A0C53" w14:paraId="47736055" w14:textId="77777777">
        <w:trPr>
          <w:trHeight w:val="1154"/>
        </w:trPr>
        <w:tc>
          <w:tcPr>
            <w:tcW w:w="2158" w:type="dxa"/>
            <w:tcBorders>
              <w:top w:val="single" w:sz="4" w:space="0" w:color="000000"/>
              <w:left w:val="single" w:sz="4" w:space="0" w:color="000000"/>
              <w:bottom w:val="single" w:sz="4" w:space="0" w:color="000000"/>
              <w:right w:val="single" w:sz="4" w:space="0" w:color="000000"/>
            </w:tcBorders>
          </w:tcPr>
          <w:p w14:paraId="1EB03D99" w14:textId="77777777" w:rsidR="005A0C53" w:rsidRDefault="00000000">
            <w:pPr>
              <w:spacing w:after="0"/>
              <w:ind w:left="2"/>
            </w:pPr>
            <w:r>
              <w:rPr>
                <w:rFonts w:ascii="Cambria" w:eastAsia="Cambria" w:hAnsi="Cambria" w:cs="Cambria"/>
              </w:rPr>
              <w:lastRenderedPageBreak/>
              <w:t xml:space="preserve">3 </w:t>
            </w:r>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6A37D7D8" w14:textId="77777777" w:rsidR="005A0C53" w:rsidRDefault="00000000">
            <w:pPr>
              <w:spacing w:after="0"/>
            </w:pPr>
            <w:r>
              <w:rPr>
                <w:rFonts w:ascii="Cambria" w:eastAsia="Cambria" w:hAnsi="Cambria" w:cs="Cambria"/>
              </w:rPr>
              <w:t xml:space="preserve">Application Logic-2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7B605B52" w14:textId="77777777" w:rsidR="005A0C53" w:rsidRDefault="00000000">
            <w:pPr>
              <w:spacing w:after="12"/>
            </w:pPr>
            <w:r>
              <w:rPr>
                <w:rFonts w:ascii="Cambria" w:eastAsia="Cambria" w:hAnsi="Cambria" w:cs="Cambria"/>
              </w:rPr>
              <w:t xml:space="preserve">Data preprocessing </w:t>
            </w:r>
            <w:r>
              <w:t xml:space="preserve"> </w:t>
            </w:r>
          </w:p>
          <w:p w14:paraId="3A9C6189" w14:textId="77777777" w:rsidR="005A0C53" w:rsidRDefault="00000000">
            <w:pPr>
              <w:spacing w:after="10"/>
            </w:pPr>
            <w:r>
              <w:rPr>
                <w:rFonts w:ascii="Cambria" w:eastAsia="Cambria" w:hAnsi="Cambria" w:cs="Cambria"/>
              </w:rPr>
              <w:t xml:space="preserve">(Scaling, Encoding, </w:t>
            </w:r>
            <w:r>
              <w:t xml:space="preserve"> </w:t>
            </w:r>
          </w:p>
          <w:p w14:paraId="1C568B48" w14:textId="77777777" w:rsidR="005A0C53" w:rsidRDefault="00000000">
            <w:pPr>
              <w:spacing w:after="0"/>
            </w:pPr>
            <w:r>
              <w:rPr>
                <w:rFonts w:ascii="Cambria" w:eastAsia="Cambria" w:hAnsi="Cambria" w:cs="Cambria"/>
              </w:rPr>
              <w:t xml:space="preserve">Imputation)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3F29F9B6" w14:textId="77777777" w:rsidR="005A0C53" w:rsidRDefault="00000000">
            <w:pPr>
              <w:spacing w:after="10"/>
              <w:ind w:left="2"/>
            </w:pPr>
            <w:r>
              <w:rPr>
                <w:rFonts w:ascii="Cambria" w:eastAsia="Cambria" w:hAnsi="Cambria" w:cs="Cambria"/>
              </w:rPr>
              <w:t xml:space="preserve">Scikit-learn, Pandas, </w:t>
            </w:r>
            <w:r>
              <w:t xml:space="preserve"> </w:t>
            </w:r>
          </w:p>
          <w:p w14:paraId="485D8991" w14:textId="77777777" w:rsidR="005A0C53" w:rsidRDefault="00000000">
            <w:pPr>
              <w:spacing w:after="0"/>
              <w:ind w:left="2"/>
            </w:pPr>
            <w:r>
              <w:rPr>
                <w:rFonts w:ascii="Cambria" w:eastAsia="Cambria" w:hAnsi="Cambria" w:cs="Cambria"/>
              </w:rPr>
              <w:t xml:space="preserve">NumPy </w:t>
            </w:r>
            <w:r>
              <w:t xml:space="preserve"> </w:t>
            </w:r>
          </w:p>
        </w:tc>
      </w:tr>
      <w:tr w:rsidR="005A0C53" w14:paraId="7B9FC072" w14:textId="77777777">
        <w:trPr>
          <w:trHeight w:val="1155"/>
        </w:trPr>
        <w:tc>
          <w:tcPr>
            <w:tcW w:w="2158" w:type="dxa"/>
            <w:tcBorders>
              <w:top w:val="single" w:sz="4" w:space="0" w:color="000000"/>
              <w:left w:val="single" w:sz="4" w:space="0" w:color="000000"/>
              <w:bottom w:val="single" w:sz="4" w:space="0" w:color="000000"/>
              <w:right w:val="single" w:sz="4" w:space="0" w:color="000000"/>
            </w:tcBorders>
          </w:tcPr>
          <w:p w14:paraId="304382DC" w14:textId="77777777" w:rsidR="005A0C53" w:rsidRDefault="00000000">
            <w:pPr>
              <w:spacing w:after="0"/>
              <w:ind w:left="2"/>
            </w:pPr>
            <w:r>
              <w:rPr>
                <w:rFonts w:ascii="Cambria" w:eastAsia="Cambria" w:hAnsi="Cambria" w:cs="Cambria"/>
              </w:rPr>
              <w:t xml:space="preserve">4 </w:t>
            </w:r>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28FFED91" w14:textId="77777777" w:rsidR="005A0C53" w:rsidRDefault="00000000">
            <w:pPr>
              <w:spacing w:after="12"/>
            </w:pPr>
            <w:r>
              <w:rPr>
                <w:rFonts w:ascii="Cambria" w:eastAsia="Cambria" w:hAnsi="Cambria" w:cs="Cambria"/>
              </w:rPr>
              <w:t xml:space="preserve">Machine Learning </w:t>
            </w:r>
            <w:r>
              <w:t xml:space="preserve"> </w:t>
            </w:r>
          </w:p>
          <w:p w14:paraId="7D499DA0" w14:textId="77777777" w:rsidR="005A0C53" w:rsidRDefault="00000000">
            <w:pPr>
              <w:spacing w:after="0"/>
            </w:pPr>
            <w:r>
              <w:rPr>
                <w:rFonts w:ascii="Cambria" w:eastAsia="Cambria" w:hAnsi="Cambria" w:cs="Cambria"/>
              </w:rPr>
              <w:t xml:space="preserve">Model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0C310E0C" w14:textId="77777777" w:rsidR="005A0C53" w:rsidRDefault="00000000">
            <w:pPr>
              <w:spacing w:after="0" w:line="256" w:lineRule="auto"/>
            </w:pPr>
            <w:r>
              <w:rPr>
                <w:rFonts w:ascii="Cambria" w:eastAsia="Cambria" w:hAnsi="Cambria" w:cs="Cambria"/>
              </w:rPr>
              <w:t xml:space="preserve">Rainfall prediction using classification </w:t>
            </w:r>
          </w:p>
          <w:p w14:paraId="50F48CD8" w14:textId="77777777" w:rsidR="005A0C53" w:rsidRDefault="00000000">
            <w:pPr>
              <w:spacing w:after="0"/>
            </w:pPr>
            <w:r>
              <w:rPr>
                <w:rFonts w:ascii="Cambria" w:eastAsia="Cambria" w:hAnsi="Cambria" w:cs="Cambria"/>
              </w:rPr>
              <w:t xml:space="preserve">algorithm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50CC13EF" w14:textId="77777777" w:rsidR="005A0C53" w:rsidRDefault="00000000">
            <w:pPr>
              <w:spacing w:after="12"/>
              <w:ind w:left="2"/>
            </w:pPr>
            <w:r>
              <w:rPr>
                <w:rFonts w:ascii="Cambria" w:eastAsia="Cambria" w:hAnsi="Cambria" w:cs="Cambria"/>
              </w:rPr>
              <w:t xml:space="preserve">Random Forest </w:t>
            </w:r>
            <w:r>
              <w:t xml:space="preserve"> </w:t>
            </w:r>
          </w:p>
          <w:p w14:paraId="40258D05" w14:textId="77777777" w:rsidR="005A0C53" w:rsidRDefault="00000000">
            <w:pPr>
              <w:spacing w:after="0"/>
              <w:ind w:left="2"/>
            </w:pPr>
            <w:r>
              <w:rPr>
                <w:rFonts w:ascii="Cambria" w:eastAsia="Cambria" w:hAnsi="Cambria" w:cs="Cambria"/>
              </w:rPr>
              <w:t xml:space="preserve">(Scikit-learn) </w:t>
            </w:r>
            <w:r>
              <w:t xml:space="preserve"> </w:t>
            </w:r>
          </w:p>
        </w:tc>
      </w:tr>
      <w:tr w:rsidR="005A0C53" w14:paraId="02D9D5AD" w14:textId="77777777">
        <w:trPr>
          <w:trHeight w:val="1152"/>
        </w:trPr>
        <w:tc>
          <w:tcPr>
            <w:tcW w:w="2158" w:type="dxa"/>
            <w:tcBorders>
              <w:top w:val="single" w:sz="4" w:space="0" w:color="000000"/>
              <w:left w:val="single" w:sz="4" w:space="0" w:color="000000"/>
              <w:bottom w:val="single" w:sz="4" w:space="0" w:color="000000"/>
              <w:right w:val="single" w:sz="4" w:space="0" w:color="000000"/>
            </w:tcBorders>
          </w:tcPr>
          <w:p w14:paraId="3AA6C821" w14:textId="77777777" w:rsidR="005A0C53" w:rsidRDefault="00000000">
            <w:pPr>
              <w:spacing w:after="0"/>
              <w:ind w:left="2"/>
            </w:pPr>
            <w:r>
              <w:rPr>
                <w:rFonts w:ascii="Cambria" w:eastAsia="Cambria" w:hAnsi="Cambria" w:cs="Cambria"/>
              </w:rPr>
              <w:t xml:space="preserve">5 </w:t>
            </w:r>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2B58776D" w14:textId="77777777" w:rsidR="005A0C53" w:rsidRDefault="00000000">
            <w:pPr>
              <w:spacing w:after="12"/>
            </w:pPr>
            <w:r>
              <w:rPr>
                <w:rFonts w:ascii="Cambria" w:eastAsia="Cambria" w:hAnsi="Cambria" w:cs="Cambria"/>
              </w:rPr>
              <w:t xml:space="preserve">Database / Data </w:t>
            </w:r>
            <w:r>
              <w:t xml:space="preserve"> </w:t>
            </w:r>
          </w:p>
          <w:p w14:paraId="7BEA577A" w14:textId="77777777" w:rsidR="005A0C53" w:rsidRDefault="00000000">
            <w:pPr>
              <w:spacing w:after="0"/>
            </w:pPr>
            <w:r>
              <w:rPr>
                <w:rFonts w:ascii="Cambria" w:eastAsia="Cambria" w:hAnsi="Cambria" w:cs="Cambria"/>
              </w:rPr>
              <w:t xml:space="preserve">Storage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682ADD14" w14:textId="77777777" w:rsidR="005A0C53" w:rsidRDefault="00000000">
            <w:pPr>
              <w:spacing w:after="0"/>
            </w:pPr>
            <w:r>
              <w:rPr>
                <w:rFonts w:ascii="Cambria" w:eastAsia="Cambria" w:hAnsi="Cambria" w:cs="Cambria"/>
              </w:rPr>
              <w:t xml:space="preserve">Rainfall dataset storage for model training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4F70288C" w14:textId="77777777" w:rsidR="005A0C53" w:rsidRDefault="00000000">
            <w:pPr>
              <w:spacing w:after="12"/>
              <w:ind w:left="2"/>
            </w:pPr>
            <w:r>
              <w:rPr>
                <w:rFonts w:ascii="Cambria" w:eastAsia="Cambria" w:hAnsi="Cambria" w:cs="Cambria"/>
              </w:rPr>
              <w:t xml:space="preserve">CSV File / Local </w:t>
            </w:r>
            <w:r>
              <w:t xml:space="preserve"> </w:t>
            </w:r>
          </w:p>
          <w:p w14:paraId="1CD06C5C" w14:textId="77777777" w:rsidR="005A0C53" w:rsidRDefault="00000000">
            <w:pPr>
              <w:spacing w:after="0"/>
              <w:ind w:left="2"/>
            </w:pPr>
            <w:r>
              <w:rPr>
                <w:rFonts w:ascii="Cambria" w:eastAsia="Cambria" w:hAnsi="Cambria" w:cs="Cambria"/>
              </w:rPr>
              <w:t xml:space="preserve">Storage </w:t>
            </w:r>
            <w:r>
              <w:t xml:space="preserve"> </w:t>
            </w:r>
          </w:p>
        </w:tc>
      </w:tr>
      <w:tr w:rsidR="005A0C53" w14:paraId="4EDE6271" w14:textId="77777777">
        <w:trPr>
          <w:trHeight w:val="857"/>
        </w:trPr>
        <w:tc>
          <w:tcPr>
            <w:tcW w:w="2158" w:type="dxa"/>
            <w:tcBorders>
              <w:top w:val="single" w:sz="4" w:space="0" w:color="000000"/>
              <w:left w:val="single" w:sz="4" w:space="0" w:color="000000"/>
              <w:bottom w:val="single" w:sz="4" w:space="0" w:color="000000"/>
              <w:right w:val="single" w:sz="4" w:space="0" w:color="000000"/>
            </w:tcBorders>
          </w:tcPr>
          <w:p w14:paraId="79E6EF90" w14:textId="77777777" w:rsidR="005A0C53" w:rsidRDefault="00000000">
            <w:pPr>
              <w:spacing w:after="0"/>
              <w:ind w:left="2"/>
            </w:pPr>
            <w:r>
              <w:rPr>
                <w:rFonts w:ascii="Cambria" w:eastAsia="Cambria" w:hAnsi="Cambria" w:cs="Cambria"/>
              </w:rPr>
              <w:t xml:space="preserve">6 </w:t>
            </w:r>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2B815D7A" w14:textId="77777777" w:rsidR="005A0C53" w:rsidRDefault="00000000">
            <w:pPr>
              <w:spacing w:after="0"/>
            </w:pPr>
            <w:r>
              <w:rPr>
                <w:rFonts w:ascii="Cambria" w:eastAsia="Cambria" w:hAnsi="Cambria" w:cs="Cambria"/>
              </w:rPr>
              <w:t xml:space="preserve">Model Storage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1CEBECF6" w14:textId="77777777" w:rsidR="005A0C53" w:rsidRDefault="00000000">
            <w:pPr>
              <w:spacing w:after="0"/>
            </w:pPr>
            <w:r>
              <w:rPr>
                <w:rFonts w:ascii="Cambria" w:eastAsia="Cambria" w:hAnsi="Cambria" w:cs="Cambria"/>
              </w:rPr>
              <w:t xml:space="preserve">Serialized trained model file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21EE5277" w14:textId="77777777" w:rsidR="005A0C53" w:rsidRDefault="00000000">
            <w:pPr>
              <w:spacing w:after="0"/>
              <w:ind w:left="2"/>
            </w:pPr>
            <w:r>
              <w:rPr>
                <w:rFonts w:ascii="Cambria" w:eastAsia="Cambria" w:hAnsi="Cambria" w:cs="Cambria"/>
              </w:rPr>
              <w:t xml:space="preserve">Pickle (.pkl files) </w:t>
            </w:r>
            <w:r>
              <w:t xml:space="preserve"> </w:t>
            </w:r>
          </w:p>
        </w:tc>
      </w:tr>
      <w:tr w:rsidR="005A0C53" w14:paraId="465514FF" w14:textId="77777777">
        <w:trPr>
          <w:trHeight w:val="1154"/>
        </w:trPr>
        <w:tc>
          <w:tcPr>
            <w:tcW w:w="2158" w:type="dxa"/>
            <w:tcBorders>
              <w:top w:val="single" w:sz="4" w:space="0" w:color="000000"/>
              <w:left w:val="single" w:sz="4" w:space="0" w:color="000000"/>
              <w:bottom w:val="single" w:sz="4" w:space="0" w:color="000000"/>
              <w:right w:val="single" w:sz="4" w:space="0" w:color="000000"/>
            </w:tcBorders>
          </w:tcPr>
          <w:p w14:paraId="44736044" w14:textId="77777777" w:rsidR="005A0C53" w:rsidRDefault="00000000">
            <w:pPr>
              <w:spacing w:after="0"/>
              <w:ind w:left="2"/>
            </w:pPr>
            <w:r>
              <w:rPr>
                <w:rFonts w:ascii="Cambria" w:eastAsia="Cambria" w:hAnsi="Cambria" w:cs="Cambria"/>
              </w:rPr>
              <w:t xml:space="preserve">7 </w:t>
            </w:r>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1940FB07" w14:textId="77777777" w:rsidR="005A0C53" w:rsidRDefault="00000000">
            <w:pPr>
              <w:spacing w:after="12"/>
            </w:pPr>
            <w:r>
              <w:rPr>
                <w:rFonts w:ascii="Cambria" w:eastAsia="Cambria" w:hAnsi="Cambria" w:cs="Cambria"/>
              </w:rPr>
              <w:t xml:space="preserve">Infrastructure </w:t>
            </w:r>
            <w:r>
              <w:t xml:space="preserve"> </w:t>
            </w:r>
          </w:p>
          <w:p w14:paraId="6CEB0BB7" w14:textId="77777777" w:rsidR="005A0C53" w:rsidRDefault="00000000">
            <w:pPr>
              <w:spacing w:after="0"/>
            </w:pPr>
            <w:r>
              <w:rPr>
                <w:rFonts w:ascii="Cambria" w:eastAsia="Cambria" w:hAnsi="Cambria" w:cs="Cambria"/>
              </w:rPr>
              <w:t xml:space="preserve">(Server)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102D52F6" w14:textId="77777777" w:rsidR="005A0C53" w:rsidRDefault="00000000">
            <w:pPr>
              <w:spacing w:after="0"/>
            </w:pPr>
            <w:r>
              <w:rPr>
                <w:rFonts w:ascii="Cambria" w:eastAsia="Cambria" w:hAnsi="Cambria" w:cs="Cambria"/>
              </w:rPr>
              <w:t xml:space="preserve">Application deployment environment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35D45500" w14:textId="77777777" w:rsidR="005A0C53" w:rsidRDefault="00000000">
            <w:pPr>
              <w:spacing w:after="12"/>
              <w:ind w:left="2"/>
            </w:pPr>
            <w:r>
              <w:rPr>
                <w:rFonts w:ascii="Cambria" w:eastAsia="Cambria" w:hAnsi="Cambria" w:cs="Cambria"/>
              </w:rPr>
              <w:t xml:space="preserve">Local System / VS </w:t>
            </w:r>
            <w:r>
              <w:t xml:space="preserve"> </w:t>
            </w:r>
          </w:p>
          <w:p w14:paraId="2DCDAC3B" w14:textId="77777777" w:rsidR="005A0C53" w:rsidRDefault="00000000">
            <w:pPr>
              <w:spacing w:after="0"/>
              <w:ind w:left="2"/>
            </w:pPr>
            <w:r>
              <w:rPr>
                <w:rFonts w:ascii="Cambria" w:eastAsia="Cambria" w:hAnsi="Cambria" w:cs="Cambria"/>
              </w:rPr>
              <w:t xml:space="preserve">Code / Jupyter </w:t>
            </w:r>
            <w:r>
              <w:t xml:space="preserve"> </w:t>
            </w:r>
          </w:p>
        </w:tc>
      </w:tr>
    </w:tbl>
    <w:p w14:paraId="49135201" w14:textId="77777777" w:rsidR="005A0C53" w:rsidRDefault="00000000">
      <w:pPr>
        <w:spacing w:after="190"/>
        <w:ind w:left="14"/>
      </w:pPr>
      <w:r>
        <w:rPr>
          <w:b/>
          <w:color w:val="4F81BD"/>
          <w:sz w:val="26"/>
        </w:rPr>
        <w:t xml:space="preserve"> </w:t>
      </w:r>
      <w:r>
        <w:t xml:space="preserve"> </w:t>
      </w:r>
    </w:p>
    <w:p w14:paraId="053DC244" w14:textId="77777777" w:rsidR="005A0C53" w:rsidRDefault="00000000">
      <w:pPr>
        <w:spacing w:after="0" w:line="401" w:lineRule="auto"/>
        <w:ind w:left="14" w:right="8682"/>
        <w:jc w:val="both"/>
      </w:pPr>
      <w:r>
        <w:rPr>
          <w:b/>
          <w:color w:val="4F81BD"/>
          <w:sz w:val="26"/>
        </w:rPr>
        <w:t xml:space="preserve"> </w:t>
      </w:r>
      <w:r>
        <w:t xml:space="preserve"> </w:t>
      </w:r>
      <w:r>
        <w:rPr>
          <w:b/>
          <w:color w:val="4F81BD"/>
          <w:sz w:val="26"/>
        </w:rPr>
        <w:t xml:space="preserve"> </w:t>
      </w:r>
      <w:r>
        <w:t xml:space="preserve"> </w:t>
      </w:r>
    </w:p>
    <w:p w14:paraId="2D524C46" w14:textId="77777777" w:rsidR="005A0C53" w:rsidRDefault="00000000">
      <w:pPr>
        <w:spacing w:after="33" w:line="401" w:lineRule="auto"/>
        <w:ind w:left="14" w:right="8682"/>
        <w:jc w:val="both"/>
      </w:pPr>
      <w:r>
        <w:rPr>
          <w:b/>
          <w:color w:val="4F81BD"/>
          <w:sz w:val="26"/>
        </w:rPr>
        <w:t xml:space="preserve"> </w:t>
      </w:r>
      <w:r>
        <w:t xml:space="preserve"> </w:t>
      </w:r>
      <w:r>
        <w:rPr>
          <w:b/>
          <w:color w:val="4F81BD"/>
          <w:sz w:val="26"/>
        </w:rPr>
        <w:t xml:space="preserve"> </w:t>
      </w:r>
      <w:r>
        <w:t xml:space="preserve"> </w:t>
      </w:r>
    </w:p>
    <w:p w14:paraId="4944DB4B" w14:textId="77777777" w:rsidR="005A0C53" w:rsidRDefault="00000000">
      <w:pPr>
        <w:spacing w:after="0"/>
        <w:ind w:left="-5" w:hanging="10"/>
      </w:pPr>
      <w:r>
        <w:rPr>
          <w:b/>
          <w:color w:val="4F81BD"/>
          <w:sz w:val="26"/>
        </w:rPr>
        <w:t xml:space="preserve">Table-2 : Application Characteristics </w:t>
      </w:r>
      <w:r>
        <w:t xml:space="preserve"> </w:t>
      </w:r>
    </w:p>
    <w:p w14:paraId="719D991F" w14:textId="77777777" w:rsidR="005A0C53" w:rsidRDefault="00000000">
      <w:pPr>
        <w:spacing w:after="221"/>
        <w:ind w:left="14"/>
      </w:pPr>
      <w:r>
        <w:rPr>
          <w:rFonts w:ascii="Cambria" w:eastAsia="Cambria" w:hAnsi="Cambria" w:cs="Cambria"/>
        </w:rPr>
        <w:t xml:space="preserve"> </w:t>
      </w:r>
      <w:r>
        <w:t xml:space="preserve"> </w:t>
      </w:r>
    </w:p>
    <w:p w14:paraId="4608220A" w14:textId="77777777" w:rsidR="005A0C53" w:rsidRDefault="00000000">
      <w:pPr>
        <w:spacing w:after="0"/>
        <w:ind w:left="14"/>
      </w:pPr>
      <w:r>
        <w:rPr>
          <w:rFonts w:ascii="Cambria" w:eastAsia="Cambria" w:hAnsi="Cambria" w:cs="Cambria"/>
        </w:rPr>
        <w:t xml:space="preserve"> </w:t>
      </w:r>
      <w:r>
        <w:t xml:space="preserve"> </w:t>
      </w:r>
    </w:p>
    <w:tbl>
      <w:tblPr>
        <w:tblStyle w:val="TableGrid"/>
        <w:tblW w:w="8634" w:type="dxa"/>
        <w:tblInd w:w="24" w:type="dxa"/>
        <w:tblCellMar>
          <w:top w:w="85" w:type="dxa"/>
          <w:left w:w="106" w:type="dxa"/>
          <w:bottom w:w="0" w:type="dxa"/>
          <w:right w:w="72" w:type="dxa"/>
        </w:tblCellMar>
        <w:tblLook w:val="04A0" w:firstRow="1" w:lastRow="0" w:firstColumn="1" w:lastColumn="0" w:noHBand="0" w:noVBand="1"/>
      </w:tblPr>
      <w:tblGrid>
        <w:gridCol w:w="2158"/>
        <w:gridCol w:w="2160"/>
        <w:gridCol w:w="2158"/>
        <w:gridCol w:w="2158"/>
      </w:tblGrid>
      <w:tr w:rsidR="005A0C53" w14:paraId="06331D0C" w14:textId="77777777">
        <w:trPr>
          <w:trHeight w:val="559"/>
        </w:trPr>
        <w:tc>
          <w:tcPr>
            <w:tcW w:w="2158" w:type="dxa"/>
            <w:tcBorders>
              <w:top w:val="single" w:sz="4" w:space="0" w:color="000000"/>
              <w:left w:val="single" w:sz="4" w:space="0" w:color="000000"/>
              <w:bottom w:val="single" w:sz="4" w:space="0" w:color="000000"/>
              <w:right w:val="single" w:sz="4" w:space="0" w:color="000000"/>
            </w:tcBorders>
          </w:tcPr>
          <w:p w14:paraId="410EA323" w14:textId="77777777" w:rsidR="005A0C53" w:rsidRDefault="00000000">
            <w:pPr>
              <w:spacing w:after="0"/>
              <w:ind w:left="2"/>
            </w:pPr>
            <w:r>
              <w:rPr>
                <w:rFonts w:ascii="Cambria" w:eastAsia="Cambria" w:hAnsi="Cambria" w:cs="Cambria"/>
              </w:rPr>
              <w:t xml:space="preserve">S.No </w:t>
            </w:r>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699556D2" w14:textId="77777777" w:rsidR="005A0C53" w:rsidRDefault="00000000">
            <w:pPr>
              <w:spacing w:after="0"/>
            </w:pPr>
            <w:r>
              <w:rPr>
                <w:rFonts w:ascii="Cambria" w:eastAsia="Cambria" w:hAnsi="Cambria" w:cs="Cambria"/>
              </w:rPr>
              <w:t xml:space="preserve">Characteristics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21309FB7" w14:textId="77777777" w:rsidR="005A0C53" w:rsidRDefault="00000000">
            <w:pPr>
              <w:spacing w:after="0"/>
            </w:pPr>
            <w:r>
              <w:rPr>
                <w:rFonts w:ascii="Cambria" w:eastAsia="Cambria" w:hAnsi="Cambria" w:cs="Cambria"/>
              </w:rPr>
              <w:t xml:space="preserve">Description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616BF8C2" w14:textId="77777777" w:rsidR="005A0C53" w:rsidRDefault="00000000">
            <w:pPr>
              <w:spacing w:after="0"/>
              <w:ind w:left="2"/>
            </w:pPr>
            <w:r>
              <w:rPr>
                <w:rFonts w:ascii="Cambria" w:eastAsia="Cambria" w:hAnsi="Cambria" w:cs="Cambria"/>
              </w:rPr>
              <w:t xml:space="preserve">Technology </w:t>
            </w:r>
            <w:r>
              <w:t xml:space="preserve"> </w:t>
            </w:r>
          </w:p>
        </w:tc>
      </w:tr>
      <w:tr w:rsidR="005A0C53" w14:paraId="61571AD3" w14:textId="77777777">
        <w:trPr>
          <w:trHeight w:val="1155"/>
        </w:trPr>
        <w:tc>
          <w:tcPr>
            <w:tcW w:w="2158" w:type="dxa"/>
            <w:tcBorders>
              <w:top w:val="single" w:sz="4" w:space="0" w:color="000000"/>
              <w:left w:val="single" w:sz="4" w:space="0" w:color="000000"/>
              <w:bottom w:val="single" w:sz="4" w:space="0" w:color="000000"/>
              <w:right w:val="single" w:sz="4" w:space="0" w:color="000000"/>
            </w:tcBorders>
          </w:tcPr>
          <w:p w14:paraId="71EDFE6B" w14:textId="77777777" w:rsidR="005A0C53" w:rsidRDefault="00000000">
            <w:pPr>
              <w:spacing w:after="0"/>
              <w:ind w:left="2"/>
            </w:pPr>
            <w:r>
              <w:rPr>
                <w:rFonts w:ascii="Cambria" w:eastAsia="Cambria" w:hAnsi="Cambria" w:cs="Cambria"/>
              </w:rPr>
              <w:t xml:space="preserve">1 </w:t>
            </w:r>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52463D64" w14:textId="77777777" w:rsidR="005A0C53" w:rsidRDefault="00000000">
            <w:pPr>
              <w:spacing w:after="12"/>
            </w:pPr>
            <w:r>
              <w:rPr>
                <w:rFonts w:ascii="Cambria" w:eastAsia="Cambria" w:hAnsi="Cambria" w:cs="Cambria"/>
              </w:rPr>
              <w:t xml:space="preserve">Open-Source </w:t>
            </w:r>
            <w:r>
              <w:t xml:space="preserve"> </w:t>
            </w:r>
          </w:p>
          <w:p w14:paraId="6BADFC2B" w14:textId="77777777" w:rsidR="005A0C53" w:rsidRDefault="00000000">
            <w:pPr>
              <w:spacing w:after="0"/>
            </w:pPr>
            <w:r>
              <w:rPr>
                <w:rFonts w:ascii="Cambria" w:eastAsia="Cambria" w:hAnsi="Cambria" w:cs="Cambria"/>
              </w:rPr>
              <w:t xml:space="preserve">Frameworks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0CAFEB78" w14:textId="77777777" w:rsidR="005A0C53" w:rsidRDefault="00000000">
            <w:pPr>
              <w:spacing w:after="0"/>
              <w:ind w:right="275"/>
              <w:jc w:val="both"/>
            </w:pPr>
            <w:r>
              <w:rPr>
                <w:rFonts w:ascii="Cambria" w:eastAsia="Cambria" w:hAnsi="Cambria" w:cs="Cambria"/>
              </w:rPr>
              <w:t xml:space="preserve">Open-source tools </w:t>
            </w:r>
            <w:r>
              <w:t xml:space="preserve"> </w:t>
            </w:r>
            <w:r>
              <w:rPr>
                <w:rFonts w:ascii="Cambria" w:eastAsia="Cambria" w:hAnsi="Cambria" w:cs="Cambria"/>
              </w:rPr>
              <w:t xml:space="preserve">used for development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53E91928" w14:textId="77777777" w:rsidR="005A0C53" w:rsidRDefault="00000000">
            <w:pPr>
              <w:spacing w:after="12"/>
              <w:ind w:left="2"/>
            </w:pPr>
            <w:r>
              <w:rPr>
                <w:rFonts w:ascii="Cambria" w:eastAsia="Cambria" w:hAnsi="Cambria" w:cs="Cambria"/>
              </w:rPr>
              <w:t xml:space="preserve">Flask, Scikit-learn, </w:t>
            </w:r>
            <w:r>
              <w:t xml:space="preserve"> </w:t>
            </w:r>
          </w:p>
          <w:p w14:paraId="30770712" w14:textId="77777777" w:rsidR="005A0C53" w:rsidRDefault="00000000">
            <w:pPr>
              <w:spacing w:after="0"/>
              <w:ind w:left="2"/>
            </w:pPr>
            <w:r>
              <w:rPr>
                <w:rFonts w:ascii="Cambria" w:eastAsia="Cambria" w:hAnsi="Cambria" w:cs="Cambria"/>
              </w:rPr>
              <w:t xml:space="preserve">Pandas, NumPy </w:t>
            </w:r>
            <w:r>
              <w:t xml:space="preserve"> </w:t>
            </w:r>
          </w:p>
        </w:tc>
      </w:tr>
      <w:tr w:rsidR="005A0C53" w14:paraId="7F72A7D2" w14:textId="77777777">
        <w:trPr>
          <w:trHeight w:val="1154"/>
        </w:trPr>
        <w:tc>
          <w:tcPr>
            <w:tcW w:w="2158" w:type="dxa"/>
            <w:tcBorders>
              <w:top w:val="single" w:sz="4" w:space="0" w:color="000000"/>
              <w:left w:val="single" w:sz="4" w:space="0" w:color="000000"/>
              <w:bottom w:val="single" w:sz="4" w:space="0" w:color="000000"/>
              <w:right w:val="single" w:sz="4" w:space="0" w:color="000000"/>
            </w:tcBorders>
          </w:tcPr>
          <w:p w14:paraId="65ACEFF6" w14:textId="77777777" w:rsidR="005A0C53" w:rsidRDefault="00000000">
            <w:pPr>
              <w:spacing w:after="0"/>
              <w:ind w:left="2"/>
            </w:pPr>
            <w:r>
              <w:rPr>
                <w:rFonts w:ascii="Cambria" w:eastAsia="Cambria" w:hAnsi="Cambria" w:cs="Cambria"/>
              </w:rPr>
              <w:lastRenderedPageBreak/>
              <w:t xml:space="preserve">2 </w:t>
            </w:r>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367E8C01" w14:textId="77777777" w:rsidR="005A0C53" w:rsidRDefault="00000000">
            <w:pPr>
              <w:spacing w:after="12"/>
            </w:pPr>
            <w:r>
              <w:rPr>
                <w:rFonts w:ascii="Cambria" w:eastAsia="Cambria" w:hAnsi="Cambria" w:cs="Cambria"/>
              </w:rPr>
              <w:t xml:space="preserve">Security </w:t>
            </w:r>
            <w:r>
              <w:t xml:space="preserve"> </w:t>
            </w:r>
          </w:p>
          <w:p w14:paraId="2FCDE1D3" w14:textId="77777777" w:rsidR="005A0C53" w:rsidRDefault="00000000">
            <w:pPr>
              <w:spacing w:after="0"/>
            </w:pPr>
            <w:r>
              <w:rPr>
                <w:rFonts w:ascii="Cambria" w:eastAsia="Cambria" w:hAnsi="Cambria" w:cs="Cambria"/>
              </w:rPr>
              <w:t xml:space="preserve">Implementations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085D1EDE" w14:textId="77777777" w:rsidR="005A0C53" w:rsidRDefault="00000000">
            <w:pPr>
              <w:spacing w:after="0"/>
            </w:pPr>
            <w:r>
              <w:rPr>
                <w:rFonts w:ascii="Cambria" w:eastAsia="Cambria" w:hAnsi="Cambria" w:cs="Cambria"/>
              </w:rPr>
              <w:t xml:space="preserve">Input validation and secure backend processing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7775DB80" w14:textId="77777777" w:rsidR="005A0C53" w:rsidRDefault="00000000">
            <w:pPr>
              <w:spacing w:after="0"/>
              <w:ind w:left="2"/>
            </w:pPr>
            <w:r>
              <w:rPr>
                <w:rFonts w:ascii="Cambria" w:eastAsia="Cambria" w:hAnsi="Cambria" w:cs="Cambria"/>
              </w:rPr>
              <w:t xml:space="preserve">Flask validation, Python error handling </w:t>
            </w:r>
            <w:r>
              <w:t xml:space="preserve"> </w:t>
            </w:r>
          </w:p>
        </w:tc>
      </w:tr>
      <w:tr w:rsidR="005A0C53" w14:paraId="455BCBF1" w14:textId="77777777">
        <w:trPr>
          <w:trHeight w:val="1154"/>
        </w:trPr>
        <w:tc>
          <w:tcPr>
            <w:tcW w:w="2158" w:type="dxa"/>
            <w:tcBorders>
              <w:top w:val="single" w:sz="4" w:space="0" w:color="000000"/>
              <w:left w:val="single" w:sz="4" w:space="0" w:color="000000"/>
              <w:bottom w:val="single" w:sz="4" w:space="0" w:color="000000"/>
              <w:right w:val="single" w:sz="4" w:space="0" w:color="000000"/>
            </w:tcBorders>
          </w:tcPr>
          <w:p w14:paraId="6C9D19E6" w14:textId="77777777" w:rsidR="005A0C53" w:rsidRDefault="00000000">
            <w:pPr>
              <w:spacing w:after="0"/>
              <w:ind w:left="2"/>
            </w:pPr>
            <w:r>
              <w:rPr>
                <w:rFonts w:ascii="Cambria" w:eastAsia="Cambria" w:hAnsi="Cambria" w:cs="Cambria"/>
              </w:rPr>
              <w:t xml:space="preserve">3 </w:t>
            </w:r>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61F77B12" w14:textId="77777777" w:rsidR="005A0C53" w:rsidRDefault="00000000">
            <w:pPr>
              <w:spacing w:after="9"/>
            </w:pPr>
            <w:r>
              <w:rPr>
                <w:rFonts w:ascii="Cambria" w:eastAsia="Cambria" w:hAnsi="Cambria" w:cs="Cambria"/>
              </w:rPr>
              <w:t xml:space="preserve">Scalable </w:t>
            </w:r>
            <w:r>
              <w:t xml:space="preserve"> </w:t>
            </w:r>
          </w:p>
          <w:p w14:paraId="6E395EBE" w14:textId="77777777" w:rsidR="005A0C53" w:rsidRDefault="00000000">
            <w:pPr>
              <w:spacing w:after="0"/>
            </w:pPr>
            <w:r>
              <w:rPr>
                <w:rFonts w:ascii="Cambria" w:eastAsia="Cambria" w:hAnsi="Cambria" w:cs="Cambria"/>
              </w:rPr>
              <w:t xml:space="preserve">Architecture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29F48CDF" w14:textId="77777777" w:rsidR="005A0C53" w:rsidRDefault="00000000">
            <w:pPr>
              <w:spacing w:after="0"/>
            </w:pPr>
            <w:r>
              <w:rPr>
                <w:rFonts w:ascii="Cambria" w:eastAsia="Cambria" w:hAnsi="Cambria" w:cs="Cambria"/>
              </w:rPr>
              <w:t xml:space="preserve">Modular structure allowing future cloud deployment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25CD0594" w14:textId="77777777" w:rsidR="005A0C53" w:rsidRDefault="00000000">
            <w:pPr>
              <w:spacing w:after="0"/>
              <w:ind w:left="2"/>
            </w:pPr>
            <w:r>
              <w:rPr>
                <w:rFonts w:ascii="Cambria" w:eastAsia="Cambria" w:hAnsi="Cambria" w:cs="Cambria"/>
              </w:rPr>
              <w:t xml:space="preserve">Flask + Microservice ready structure </w:t>
            </w:r>
            <w:r>
              <w:t xml:space="preserve"> </w:t>
            </w:r>
          </w:p>
        </w:tc>
      </w:tr>
      <w:tr w:rsidR="005A0C53" w14:paraId="4BE3AF2B" w14:textId="77777777">
        <w:trPr>
          <w:trHeight w:val="1152"/>
        </w:trPr>
        <w:tc>
          <w:tcPr>
            <w:tcW w:w="2158" w:type="dxa"/>
            <w:tcBorders>
              <w:top w:val="single" w:sz="4" w:space="0" w:color="000000"/>
              <w:left w:val="single" w:sz="4" w:space="0" w:color="000000"/>
              <w:bottom w:val="single" w:sz="4" w:space="0" w:color="000000"/>
              <w:right w:val="single" w:sz="4" w:space="0" w:color="000000"/>
            </w:tcBorders>
          </w:tcPr>
          <w:p w14:paraId="6DABB9D6" w14:textId="77777777" w:rsidR="005A0C53" w:rsidRDefault="00000000">
            <w:pPr>
              <w:spacing w:after="0"/>
              <w:ind w:left="2"/>
            </w:pPr>
            <w:r>
              <w:rPr>
                <w:rFonts w:ascii="Cambria" w:eastAsia="Cambria" w:hAnsi="Cambria" w:cs="Cambria"/>
              </w:rPr>
              <w:t xml:space="preserve">4 </w:t>
            </w:r>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7005260C" w14:textId="77777777" w:rsidR="005A0C53" w:rsidRDefault="00000000">
            <w:pPr>
              <w:spacing w:after="0"/>
            </w:pPr>
            <w:r>
              <w:rPr>
                <w:rFonts w:ascii="Cambria" w:eastAsia="Cambria" w:hAnsi="Cambria" w:cs="Cambria"/>
              </w:rPr>
              <w:t xml:space="preserve">Availability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10919C5D" w14:textId="77777777" w:rsidR="005A0C53" w:rsidRDefault="00000000">
            <w:pPr>
              <w:spacing w:after="0"/>
            </w:pPr>
            <w:r>
              <w:rPr>
                <w:rFonts w:ascii="Cambria" w:eastAsia="Cambria" w:hAnsi="Cambria" w:cs="Cambria"/>
              </w:rPr>
              <w:t xml:space="preserve">Web application accessible via browser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3D2854F5" w14:textId="77777777" w:rsidR="005A0C53" w:rsidRDefault="00000000">
            <w:pPr>
              <w:spacing w:after="12"/>
              <w:ind w:left="2"/>
            </w:pPr>
            <w:r>
              <w:rPr>
                <w:rFonts w:ascii="Cambria" w:eastAsia="Cambria" w:hAnsi="Cambria" w:cs="Cambria"/>
              </w:rPr>
              <w:t xml:space="preserve">Localhost / </w:t>
            </w:r>
            <w:r>
              <w:t xml:space="preserve"> </w:t>
            </w:r>
          </w:p>
          <w:p w14:paraId="4F50052F" w14:textId="77777777" w:rsidR="005A0C53" w:rsidRDefault="00000000">
            <w:pPr>
              <w:spacing w:after="0"/>
              <w:ind w:left="2"/>
            </w:pPr>
            <w:r>
              <w:rPr>
                <w:rFonts w:ascii="Cambria" w:eastAsia="Cambria" w:hAnsi="Cambria" w:cs="Cambria"/>
              </w:rPr>
              <w:t xml:space="preserve">Deployable to Cloud </w:t>
            </w:r>
            <w:r>
              <w:t xml:space="preserve"> </w:t>
            </w:r>
          </w:p>
        </w:tc>
      </w:tr>
      <w:tr w:rsidR="005A0C53" w14:paraId="62221B19" w14:textId="77777777">
        <w:trPr>
          <w:trHeight w:val="1452"/>
        </w:trPr>
        <w:tc>
          <w:tcPr>
            <w:tcW w:w="2158" w:type="dxa"/>
            <w:tcBorders>
              <w:top w:val="single" w:sz="4" w:space="0" w:color="000000"/>
              <w:left w:val="single" w:sz="4" w:space="0" w:color="000000"/>
              <w:bottom w:val="single" w:sz="4" w:space="0" w:color="000000"/>
              <w:right w:val="single" w:sz="4" w:space="0" w:color="000000"/>
            </w:tcBorders>
          </w:tcPr>
          <w:p w14:paraId="78C3EF51" w14:textId="77777777" w:rsidR="005A0C53" w:rsidRDefault="00000000">
            <w:pPr>
              <w:spacing w:after="0"/>
              <w:ind w:left="2"/>
            </w:pPr>
            <w:r>
              <w:rPr>
                <w:rFonts w:ascii="Cambria" w:eastAsia="Cambria" w:hAnsi="Cambria" w:cs="Cambria"/>
              </w:rPr>
              <w:t xml:space="preserve">5 </w:t>
            </w:r>
            <w:r>
              <w:t xml:space="preserve"> </w:t>
            </w:r>
          </w:p>
        </w:tc>
        <w:tc>
          <w:tcPr>
            <w:tcW w:w="2160" w:type="dxa"/>
            <w:tcBorders>
              <w:top w:val="single" w:sz="4" w:space="0" w:color="000000"/>
              <w:left w:val="single" w:sz="4" w:space="0" w:color="000000"/>
              <w:bottom w:val="single" w:sz="4" w:space="0" w:color="000000"/>
              <w:right w:val="single" w:sz="4" w:space="0" w:color="000000"/>
            </w:tcBorders>
          </w:tcPr>
          <w:p w14:paraId="0FC0E972" w14:textId="77777777" w:rsidR="005A0C53" w:rsidRDefault="00000000">
            <w:pPr>
              <w:spacing w:after="0"/>
            </w:pPr>
            <w:r>
              <w:rPr>
                <w:rFonts w:ascii="Cambria" w:eastAsia="Cambria" w:hAnsi="Cambria" w:cs="Cambria"/>
              </w:rPr>
              <w:t xml:space="preserve">Performance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76C866FE" w14:textId="77777777" w:rsidR="005A0C53" w:rsidRDefault="00000000">
            <w:pPr>
              <w:spacing w:after="0"/>
            </w:pPr>
            <w:r>
              <w:rPr>
                <w:rFonts w:ascii="Cambria" w:eastAsia="Cambria" w:hAnsi="Cambria" w:cs="Cambria"/>
              </w:rPr>
              <w:t xml:space="preserve">Fast </w:t>
            </w:r>
            <w:r>
              <w:rPr>
                <w:rFonts w:ascii="Cambria" w:eastAsia="Cambria" w:hAnsi="Cambria" w:cs="Cambria"/>
              </w:rPr>
              <w:tab/>
              <w:t xml:space="preserve">prediction (within seconds) using optimized model </w:t>
            </w:r>
            <w:r>
              <w:t xml:space="preserve"> </w:t>
            </w:r>
          </w:p>
        </w:tc>
        <w:tc>
          <w:tcPr>
            <w:tcW w:w="2158" w:type="dxa"/>
            <w:tcBorders>
              <w:top w:val="single" w:sz="4" w:space="0" w:color="000000"/>
              <w:left w:val="single" w:sz="4" w:space="0" w:color="000000"/>
              <w:bottom w:val="single" w:sz="4" w:space="0" w:color="000000"/>
              <w:right w:val="single" w:sz="4" w:space="0" w:color="000000"/>
            </w:tcBorders>
          </w:tcPr>
          <w:p w14:paraId="01242167" w14:textId="77777777" w:rsidR="005A0C53" w:rsidRDefault="00000000">
            <w:pPr>
              <w:spacing w:after="0"/>
              <w:ind w:left="2"/>
            </w:pPr>
            <w:r>
              <w:rPr>
                <w:rFonts w:ascii="Cambria" w:eastAsia="Cambria" w:hAnsi="Cambria" w:cs="Cambria"/>
              </w:rPr>
              <w:t xml:space="preserve">Random Forest optimized model </w:t>
            </w:r>
            <w:r>
              <w:t xml:space="preserve"> </w:t>
            </w:r>
          </w:p>
        </w:tc>
      </w:tr>
    </w:tbl>
    <w:p w14:paraId="51766E24" w14:textId="77777777" w:rsidR="005A0C53" w:rsidRDefault="00000000">
      <w:pPr>
        <w:spacing w:after="0"/>
        <w:ind w:left="14"/>
      </w:pPr>
      <w:r>
        <w:rPr>
          <w:rFonts w:ascii="Cambria" w:eastAsia="Cambria" w:hAnsi="Cambria" w:cs="Cambria"/>
        </w:rPr>
        <w:t xml:space="preserve"> </w:t>
      </w:r>
      <w:r>
        <w:t xml:space="preserve"> </w:t>
      </w:r>
    </w:p>
    <w:sectPr w:rsidR="005A0C53">
      <w:pgSz w:w="12240" w:h="15840"/>
      <w:pgMar w:top="1521" w:right="1650" w:bottom="2912" w:left="17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53"/>
    <w:rsid w:val="005A0C53"/>
    <w:rsid w:val="00A27E14"/>
    <w:rsid w:val="00AB0F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737F3"/>
  <w15:docId w15:val="{8FEA4FBE-D167-4FFF-8313-79DC12D75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316</Words>
  <Characters>1802</Characters>
  <Application>Microsoft Office Word</Application>
  <DocSecurity>0</DocSecurity>
  <Lines>15</Lines>
  <Paragraphs>4</Paragraphs>
  <ScaleCrop>false</ScaleCrop>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Manikanta Anyum</cp:lastModifiedBy>
  <cp:revision>2</cp:revision>
  <dcterms:created xsi:type="dcterms:W3CDTF">2026-02-27T13:38:00Z</dcterms:created>
  <dcterms:modified xsi:type="dcterms:W3CDTF">2026-02-27T13:38:00Z</dcterms:modified>
</cp:coreProperties>
</file>