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Design Phase</w:t>
        <w:br/>
        <w:t>Solution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13 February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InfiniteLoops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Exploratory Analysis of Rainfall Data in India for Agriculture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>
      <w:pPr>
        <w:pStyle w:val="Heading2"/>
      </w:pPr>
      <w:r>
        <w:t>Overview</w:t>
      </w:r>
    </w:p>
    <w:p>
      <w:r>
        <w:t>Solution architecture bridges business goals (supporting farmers and stakeholders with rainfall insights) and the technical implementation (EDA, ML models, and a Flask web application). The architecture defines system components, data flow, interfaces, and deployment considerations.</w:t>
      </w:r>
    </w:p>
    <w:p>
      <w:pPr>
        <w:pStyle w:val="Heading2"/>
      </w:pPr>
      <w:r>
        <w:t>Key Goals</w:t>
      </w:r>
    </w:p>
    <w:p>
      <w:r>
        <w:t>• Provide a reliable, easy-to-use rainfall analysis and prediction system</w:t>
        <w:br/>
        <w:t>• Ensure modularity for preprocessing, modeling, and UI layers</w:t>
        <w:br/>
        <w:t>• Enable scalability for adding regions, datasets, and real-time APIs</w:t>
        <w:br/>
        <w:t>• Maintain reproducibility via saved artifacts (model, scaler, encoder)</w:t>
      </w:r>
    </w:p>
    <w:p>
      <w:pPr>
        <w:pStyle w:val="Heading2"/>
      </w:pPr>
      <w:r>
        <w:t>Architecture Components</w:t>
      </w:r>
    </w:p>
    <w:p>
      <w:r>
        <w:t>Frontend (UI): HTML/CSS/JS forms for user inputs and result visualization.</w:t>
        <w:br/>
        <w:t>Backend (API): Flask server exposing endpoints for prediction and serving templates.</w:t>
        <w:br/>
        <w:t>Preprocessing Layer: Imputer, Encoder, Scaler to prepare inputs consistently.</w:t>
        <w:br/>
        <w:t>ML Model Layer: Trained classifier/regressor (Random Forest/XGBoost).</w:t>
        <w:br/>
        <w:t>Data &amp; Artifacts: Historical rainfall datasets and serialized model files (.pkl).</w:t>
      </w:r>
    </w:p>
    <w:p>
      <w:pPr>
        <w:pStyle w:val="Heading2"/>
      </w:pPr>
      <w:r>
        <w:t>Solution Architecture Diagram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 Flow</w:t>
      </w:r>
    </w:p>
    <w:p>
      <w:r>
        <w:t>1) User submits weather parameters via UI.</w:t>
        <w:br/>
        <w:t>2) Flask API receives request and validates inputs.</w:t>
        <w:br/>
        <w:t>3) Inputs pass through preprocessing (imputation, encoding, scaling).</w:t>
        <w:br/>
        <w:t>4) Preprocessed features are sent to the ML model for prediction.</w:t>
        <w:br/>
        <w:t>5) Prediction is returned to UI with visual feedback (rain/no-rain &amp; insights).</w:t>
      </w:r>
    </w:p>
    <w:p>
      <w:pPr>
        <w:pStyle w:val="Heading2"/>
      </w:pPr>
      <w:r>
        <w:t>Non-Functional Considerations</w:t>
      </w:r>
    </w:p>
    <w:p>
      <w:r>
        <w:t>• Performance: Low-latency inference for real-time UX</w:t>
        <w:br/>
        <w:t>• Reliability: Consistent preprocessing via saved artifacts</w:t>
        <w:br/>
        <w:t>• Security: Input validation and safe model loading</w:t>
        <w:br/>
        <w:t>• Maintainability: Modular components and clear interfaces</w:t>
        <w:br/>
        <w:t>• Deployability: Ready for cloud deployment (Docker/VM) in future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