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0E10" w14:textId="77777777" w:rsidR="00522927" w:rsidRDefault="00000000">
      <w:pPr>
        <w:pStyle w:val="Heading1"/>
      </w:pPr>
      <w:r>
        <w:t>Ideation Phase</w:t>
      </w:r>
      <w:r>
        <w:br/>
        <w:t>Define the Problem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22927" w14:paraId="4C462994" w14:textId="77777777">
        <w:tc>
          <w:tcPr>
            <w:tcW w:w="4320" w:type="dxa"/>
          </w:tcPr>
          <w:p w14:paraId="6B9C458A" w14:textId="77777777" w:rsidR="00522927" w:rsidRDefault="00000000">
            <w:r>
              <w:t>Date</w:t>
            </w:r>
          </w:p>
        </w:tc>
        <w:tc>
          <w:tcPr>
            <w:tcW w:w="4320" w:type="dxa"/>
          </w:tcPr>
          <w:p w14:paraId="6524B525" w14:textId="77777777" w:rsidR="00522927" w:rsidRDefault="00000000">
            <w:r>
              <w:t>13 February 2026</w:t>
            </w:r>
          </w:p>
        </w:tc>
      </w:tr>
      <w:tr w:rsidR="00522927" w14:paraId="1FEA03EE" w14:textId="77777777">
        <w:tc>
          <w:tcPr>
            <w:tcW w:w="4320" w:type="dxa"/>
          </w:tcPr>
          <w:p w14:paraId="3AB5E423" w14:textId="77777777" w:rsidR="00522927" w:rsidRDefault="00000000">
            <w:r>
              <w:t>Team ID</w:t>
            </w:r>
          </w:p>
        </w:tc>
        <w:tc>
          <w:tcPr>
            <w:tcW w:w="4320" w:type="dxa"/>
          </w:tcPr>
          <w:p w14:paraId="6EFDF697" w14:textId="04AD454D" w:rsidR="00522927" w:rsidRDefault="00311721">
            <w:r w:rsidRPr="00311721">
              <w:t>LTVIP2026TMIDS82118</w:t>
            </w:r>
          </w:p>
        </w:tc>
      </w:tr>
      <w:tr w:rsidR="00522927" w14:paraId="08C04C3A" w14:textId="77777777">
        <w:tc>
          <w:tcPr>
            <w:tcW w:w="4320" w:type="dxa"/>
          </w:tcPr>
          <w:p w14:paraId="6FA58BB6" w14:textId="77777777" w:rsidR="00522927" w:rsidRDefault="00000000">
            <w:r>
              <w:t>Project Name</w:t>
            </w:r>
          </w:p>
        </w:tc>
        <w:tc>
          <w:tcPr>
            <w:tcW w:w="4320" w:type="dxa"/>
          </w:tcPr>
          <w:p w14:paraId="3CEDC58B" w14:textId="77777777" w:rsidR="00522927" w:rsidRDefault="00000000">
            <w:r>
              <w:t>Exploratory Analysis of Rainfall Data in India for Agriculture</w:t>
            </w:r>
          </w:p>
        </w:tc>
      </w:tr>
      <w:tr w:rsidR="00522927" w14:paraId="26918B28" w14:textId="77777777">
        <w:tc>
          <w:tcPr>
            <w:tcW w:w="4320" w:type="dxa"/>
          </w:tcPr>
          <w:p w14:paraId="543901AB" w14:textId="77777777" w:rsidR="00522927" w:rsidRDefault="00000000">
            <w:r>
              <w:t>Maximum Marks</w:t>
            </w:r>
          </w:p>
        </w:tc>
        <w:tc>
          <w:tcPr>
            <w:tcW w:w="4320" w:type="dxa"/>
          </w:tcPr>
          <w:p w14:paraId="2A01EA98" w14:textId="77777777" w:rsidR="00522927" w:rsidRDefault="00000000">
            <w:r>
              <w:t>2 Marks</w:t>
            </w:r>
          </w:p>
        </w:tc>
      </w:tr>
    </w:tbl>
    <w:p w14:paraId="38945160" w14:textId="77777777" w:rsidR="00522927" w:rsidRDefault="00000000">
      <w:r>
        <w:br/>
        <w:t>Customer Problem Statement Template:</w:t>
      </w:r>
      <w:r>
        <w:br/>
      </w:r>
    </w:p>
    <w:p w14:paraId="2D02B388" w14:textId="77777777" w:rsidR="00522927" w:rsidRDefault="00000000">
      <w:r>
        <w:t>Create clear problem statements from the customer’s point of view to guide solution design. These statements help the team empathize with users and focus on real-world challenges faced by stakeholders.</w:t>
      </w:r>
    </w:p>
    <w:p w14:paraId="5BAE3236" w14:textId="77777777" w:rsidR="00522927" w:rsidRDefault="00000000">
      <w:pPr>
        <w:pStyle w:val="Heading2"/>
      </w:pPr>
      <w:r>
        <w:t>Problem Statements (PS)</w:t>
      </w:r>
    </w:p>
    <w:p w14:paraId="44C9183C" w14:textId="77777777" w:rsidR="00522927" w:rsidRDefault="00000000">
      <w:pPr>
        <w:pStyle w:val="Heading3"/>
      </w:pPr>
      <w:r>
        <w:t>PS-1 (Farmer Persona)</w:t>
      </w:r>
    </w:p>
    <w:p w14:paraId="71B38EBC" w14:textId="77777777" w:rsidR="00522927" w:rsidRDefault="00000000">
      <w:r>
        <w:t>I am a small-scale farmer in a rain-dependent region of India.</w:t>
      </w:r>
    </w:p>
    <w:p w14:paraId="1077B371" w14:textId="77777777" w:rsidR="00522927" w:rsidRDefault="00000000">
      <w:r>
        <w:t>I’m trying to plan crop selection and sowing time based on expected rainfall patterns.</w:t>
      </w:r>
    </w:p>
    <w:p w14:paraId="5B2BB451" w14:textId="77777777" w:rsidR="00522927" w:rsidRDefault="00000000">
      <w:r>
        <w:t>But I do not have access to reliable, localized rainfall insights or predictions.</w:t>
      </w:r>
    </w:p>
    <w:p w14:paraId="36B15F18" w14:textId="77777777" w:rsidR="00522927" w:rsidRDefault="00000000">
      <w:r>
        <w:t>Because weather patterns have become unpredictable and vary significantly by region and season.</w:t>
      </w:r>
    </w:p>
    <w:p w14:paraId="4D99E320" w14:textId="77777777" w:rsidR="00522927" w:rsidRDefault="00000000">
      <w:r>
        <w:t>Which makes me feel uncertain about investments in seeds, fertilizers, and irrigation, and anxious about crop loss.</w:t>
      </w:r>
    </w:p>
    <w:p w14:paraId="23AB2070" w14:textId="77777777" w:rsidR="00522927" w:rsidRDefault="00000000">
      <w:pPr>
        <w:pStyle w:val="Heading3"/>
      </w:pPr>
      <w:r>
        <w:t>PS-2 (Irrigation Authority / Agri Expert Persona)</w:t>
      </w:r>
    </w:p>
    <w:p w14:paraId="77082C0C" w14:textId="77777777" w:rsidR="00522927" w:rsidRDefault="00000000">
      <w:r>
        <w:t>I am an agricultural officer responsible for irrigation planning in multiple districts.</w:t>
      </w:r>
    </w:p>
    <w:p w14:paraId="0F8EAD84" w14:textId="77777777" w:rsidR="00522927" w:rsidRDefault="00000000">
      <w:r>
        <w:t>I’m trying to optimize water allocation and irrigation schedules based on historical rainfall trends.</w:t>
      </w:r>
    </w:p>
    <w:p w14:paraId="6FA35CD1" w14:textId="77777777" w:rsidR="00522927" w:rsidRDefault="00000000">
      <w:r>
        <w:t>But rainfall variability and lack of easy-to-interpret data make planning inefficient.</w:t>
      </w:r>
    </w:p>
    <w:p w14:paraId="692CC325" w14:textId="77777777" w:rsidR="00522927" w:rsidRDefault="00000000">
      <w:r>
        <w:t>Because traditional reports are complex and not tailored for quick operational decisions.</w:t>
      </w:r>
    </w:p>
    <w:p w14:paraId="75476124" w14:textId="77777777" w:rsidR="00522927" w:rsidRDefault="00000000">
      <w:r>
        <w:t>Which makes me feel constrained in making timely, data-driven decisions to prevent water stress or waterlogging.</w:t>
      </w:r>
    </w:p>
    <w:p w14:paraId="4E66A833" w14:textId="77777777" w:rsidR="00522927" w:rsidRDefault="00000000">
      <w:pPr>
        <w:pStyle w:val="Heading3"/>
      </w:pPr>
      <w:r>
        <w:t>PS-3 (Policy Maker / Insurance Persona)</w:t>
      </w:r>
    </w:p>
    <w:p w14:paraId="534F8BC3" w14:textId="77777777" w:rsidR="00522927" w:rsidRDefault="00000000">
      <w:r>
        <w:t>I am a policymaker involved in agricultural risk management and crop insurance design.</w:t>
      </w:r>
    </w:p>
    <w:p w14:paraId="2DB18C83" w14:textId="77777777" w:rsidR="00522927" w:rsidRDefault="00000000">
      <w:r>
        <w:lastRenderedPageBreak/>
        <w:t>I’m trying to assess drought and flood risks across regions to design effective support schemes.</w:t>
      </w:r>
    </w:p>
    <w:p w14:paraId="0F683ACF" w14:textId="77777777" w:rsidR="00522927" w:rsidRDefault="00000000">
      <w:r>
        <w:t>But the available data is fragmented and not analyzed in a unified, actionable manner.</w:t>
      </w:r>
    </w:p>
    <w:p w14:paraId="2CA4DA09" w14:textId="77777777" w:rsidR="00522927" w:rsidRDefault="00000000">
      <w:r>
        <w:t>Because insights into long-term rainfall trends and anomalies are not readily accessible.</w:t>
      </w:r>
    </w:p>
    <w:p w14:paraId="4B4D6602" w14:textId="77777777" w:rsidR="00522927" w:rsidRDefault="00000000">
      <w:r>
        <w:t>Which makes me feel limited in creating proactive policies and timely relief mechanisms for farmers.</w:t>
      </w:r>
    </w:p>
    <w:p w14:paraId="734F334A" w14:textId="77777777" w:rsidR="00522927" w:rsidRDefault="00000000">
      <w:pPr>
        <w:pStyle w:val="Heading2"/>
      </w:pPr>
      <w:r>
        <w:t>Proposed Direction (Solution Focus)</w:t>
      </w:r>
    </w:p>
    <w:p w14:paraId="406F928C" w14:textId="77777777" w:rsidR="00522927" w:rsidRDefault="00000000">
      <w:r>
        <w:t>Develop an Exploratory Data Analysis (EDA) and Machine Learning–based Rainfall Analysis &amp; Prediction System that provides region-wise rainfall insights, visual trends, and predictive outputs via a simple web interface. This will support farmers, agricultural experts, and policymakers in planning, resource optimization, and risk mitigation.</w:t>
      </w:r>
    </w:p>
    <w:sectPr w:rsidR="005229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143314">
    <w:abstractNumId w:val="8"/>
  </w:num>
  <w:num w:numId="2" w16cid:durableId="1392339804">
    <w:abstractNumId w:val="6"/>
  </w:num>
  <w:num w:numId="3" w16cid:durableId="508253691">
    <w:abstractNumId w:val="5"/>
  </w:num>
  <w:num w:numId="4" w16cid:durableId="588852098">
    <w:abstractNumId w:val="4"/>
  </w:num>
  <w:num w:numId="5" w16cid:durableId="448548643">
    <w:abstractNumId w:val="7"/>
  </w:num>
  <w:num w:numId="6" w16cid:durableId="1102534311">
    <w:abstractNumId w:val="3"/>
  </w:num>
  <w:num w:numId="7" w16cid:durableId="1573201113">
    <w:abstractNumId w:val="2"/>
  </w:num>
  <w:num w:numId="8" w16cid:durableId="833571184">
    <w:abstractNumId w:val="1"/>
  </w:num>
  <w:num w:numId="9" w16cid:durableId="1890073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721"/>
    <w:rsid w:val="00326F90"/>
    <w:rsid w:val="00493E6B"/>
    <w:rsid w:val="005229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9FA0A"/>
  <w14:defaultImageDpi w14:val="300"/>
  <w15:docId w15:val="{F76E380C-9E77-4EA4-ADEA-27448EA2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Manikanta Gedda</cp:lastModifiedBy>
  <cp:revision>2</cp:revision>
  <dcterms:created xsi:type="dcterms:W3CDTF">2013-12-23T23:15:00Z</dcterms:created>
  <dcterms:modified xsi:type="dcterms:W3CDTF">2026-02-14T16:02:00Z</dcterms:modified>
  <cp:category/>
</cp:coreProperties>
</file>