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00F77" w14:textId="77777777" w:rsidR="00E4735D" w:rsidRPr="008C04C1" w:rsidRDefault="00E4735D" w:rsidP="008C04C1">
      <w:pPr>
        <w:spacing w:line="360" w:lineRule="auto"/>
        <w:rPr>
          <w:rFonts w:ascii="Times New Roman" w:hAnsi="Times New Roman" w:cs="Times New Roman"/>
          <w:sz w:val="24"/>
          <w:szCs w:val="24"/>
        </w:rPr>
      </w:pPr>
    </w:p>
    <w:p w14:paraId="1CDDFDBB" w14:textId="77777777" w:rsidR="00E4735D" w:rsidRPr="008C04C1" w:rsidRDefault="00E4735D" w:rsidP="008C04C1">
      <w:pPr>
        <w:spacing w:line="360" w:lineRule="auto"/>
        <w:rPr>
          <w:rFonts w:ascii="Times New Roman" w:hAnsi="Times New Roman" w:cs="Times New Roman"/>
          <w:sz w:val="24"/>
          <w:szCs w:val="24"/>
        </w:rPr>
      </w:pPr>
    </w:p>
    <w:p w14:paraId="0B5BBCF0" w14:textId="77777777" w:rsidR="00E4735D" w:rsidRPr="008C04C1" w:rsidRDefault="00E4735D" w:rsidP="008C04C1">
      <w:pPr>
        <w:spacing w:line="360" w:lineRule="auto"/>
        <w:rPr>
          <w:rFonts w:ascii="Times New Roman" w:hAnsi="Times New Roman" w:cs="Times New Roman"/>
          <w:sz w:val="24"/>
          <w:szCs w:val="24"/>
        </w:rPr>
      </w:pPr>
    </w:p>
    <w:p w14:paraId="596BFA09" w14:textId="77777777" w:rsidR="00E4735D" w:rsidRPr="008C04C1" w:rsidRDefault="00E4735D" w:rsidP="008C04C1">
      <w:pPr>
        <w:spacing w:line="360" w:lineRule="auto"/>
        <w:rPr>
          <w:rFonts w:ascii="Times New Roman" w:hAnsi="Times New Roman" w:cs="Times New Roman"/>
          <w:sz w:val="24"/>
          <w:szCs w:val="24"/>
        </w:rPr>
      </w:pPr>
    </w:p>
    <w:p w14:paraId="1E64039D" w14:textId="77777777" w:rsidR="00E4735D" w:rsidRPr="008C04C1" w:rsidRDefault="00E4735D" w:rsidP="008C04C1">
      <w:pPr>
        <w:spacing w:line="360" w:lineRule="auto"/>
        <w:rPr>
          <w:rFonts w:ascii="Times New Roman" w:hAnsi="Times New Roman" w:cs="Times New Roman"/>
          <w:sz w:val="24"/>
          <w:szCs w:val="24"/>
        </w:rPr>
      </w:pPr>
    </w:p>
    <w:p w14:paraId="7DEB576D" w14:textId="77777777" w:rsidR="00E4735D" w:rsidRPr="008C04C1" w:rsidRDefault="00E4735D" w:rsidP="008C04C1">
      <w:pPr>
        <w:spacing w:line="360" w:lineRule="auto"/>
        <w:rPr>
          <w:rFonts w:ascii="Times New Roman" w:hAnsi="Times New Roman" w:cs="Times New Roman"/>
          <w:b/>
          <w:bCs/>
          <w:sz w:val="32"/>
          <w:szCs w:val="32"/>
        </w:rPr>
      </w:pPr>
    </w:p>
    <w:p w14:paraId="4885F60B" w14:textId="77777777" w:rsidR="00E4735D" w:rsidRPr="008C04C1" w:rsidRDefault="00000000" w:rsidP="008C04C1">
      <w:pPr>
        <w:pStyle w:val="Title"/>
        <w:spacing w:line="360" w:lineRule="auto"/>
        <w:jc w:val="center"/>
        <w:rPr>
          <w:rFonts w:ascii="Times New Roman" w:hAnsi="Times New Roman" w:cs="Times New Roman"/>
          <w:b/>
          <w:bCs/>
          <w:color w:val="auto"/>
          <w:sz w:val="32"/>
          <w:szCs w:val="32"/>
        </w:rPr>
      </w:pPr>
      <w:r w:rsidRPr="008C04C1">
        <w:rPr>
          <w:rFonts w:ascii="Times New Roman" w:hAnsi="Times New Roman" w:cs="Times New Roman"/>
          <w:b/>
          <w:bCs/>
          <w:color w:val="auto"/>
          <w:sz w:val="32"/>
          <w:szCs w:val="32"/>
        </w:rPr>
        <w:t>Diabetes Hospital Readmission</w:t>
      </w:r>
    </w:p>
    <w:p w14:paraId="563CF12A" w14:textId="77777777" w:rsidR="00E4735D" w:rsidRPr="008C04C1" w:rsidRDefault="00000000" w:rsidP="008C04C1">
      <w:pPr>
        <w:pStyle w:val="Subtitle"/>
        <w:spacing w:line="360" w:lineRule="auto"/>
        <w:jc w:val="center"/>
        <w:rPr>
          <w:rFonts w:ascii="Times New Roman" w:hAnsi="Times New Roman" w:cs="Times New Roman"/>
          <w:b/>
          <w:bCs/>
          <w:color w:val="auto"/>
          <w:sz w:val="28"/>
          <w:szCs w:val="28"/>
        </w:rPr>
      </w:pPr>
      <w:r w:rsidRPr="008C04C1">
        <w:rPr>
          <w:rFonts w:ascii="Times New Roman" w:hAnsi="Times New Roman" w:cs="Times New Roman"/>
          <w:b/>
          <w:bCs/>
          <w:color w:val="auto"/>
          <w:sz w:val="28"/>
          <w:szCs w:val="28"/>
        </w:rPr>
        <w:t>Data Analysis and Visualization: Certification Project Report</w:t>
      </w:r>
    </w:p>
    <w:p w14:paraId="7AFCCB0B" w14:textId="77777777" w:rsidR="00E4735D" w:rsidRPr="008C04C1" w:rsidRDefault="00E4735D" w:rsidP="008C04C1">
      <w:pPr>
        <w:spacing w:line="360" w:lineRule="auto"/>
        <w:rPr>
          <w:rFonts w:ascii="Times New Roman" w:hAnsi="Times New Roman" w:cs="Times New Roman"/>
          <w:sz w:val="24"/>
          <w:szCs w:val="24"/>
        </w:rPr>
      </w:pPr>
    </w:p>
    <w:p w14:paraId="4F066FB0" w14:textId="1C803696" w:rsidR="00E4735D" w:rsidRPr="008C04C1" w:rsidRDefault="00000000" w:rsidP="008C04C1">
      <w:pPr>
        <w:spacing w:line="360" w:lineRule="auto"/>
        <w:jc w:val="center"/>
        <w:rPr>
          <w:rFonts w:ascii="Times New Roman" w:hAnsi="Times New Roman" w:cs="Times New Roman"/>
          <w:sz w:val="24"/>
          <w:szCs w:val="24"/>
        </w:rPr>
      </w:pPr>
      <w:r w:rsidRPr="008C04C1">
        <w:rPr>
          <w:rFonts w:ascii="Times New Roman" w:hAnsi="Times New Roman" w:cs="Times New Roman"/>
          <w:b/>
          <w:sz w:val="24"/>
          <w:szCs w:val="24"/>
        </w:rPr>
        <w:t xml:space="preserve">Name: </w:t>
      </w:r>
      <w:r w:rsidR="00593501">
        <w:rPr>
          <w:rFonts w:ascii="Times New Roman" w:hAnsi="Times New Roman" w:cs="Times New Roman"/>
          <w:sz w:val="24"/>
          <w:szCs w:val="24"/>
        </w:rPr>
        <w:t>Manil Bista</w:t>
      </w:r>
    </w:p>
    <w:p w14:paraId="6922717A" w14:textId="3EFFCA13" w:rsidR="00E4735D" w:rsidRPr="008C04C1" w:rsidRDefault="00000000" w:rsidP="008C04C1">
      <w:pPr>
        <w:spacing w:line="360" w:lineRule="auto"/>
        <w:jc w:val="center"/>
        <w:rPr>
          <w:rFonts w:ascii="Times New Roman" w:hAnsi="Times New Roman" w:cs="Times New Roman"/>
          <w:sz w:val="24"/>
          <w:szCs w:val="24"/>
        </w:rPr>
      </w:pPr>
      <w:r w:rsidRPr="008C04C1">
        <w:rPr>
          <w:rFonts w:ascii="Times New Roman" w:hAnsi="Times New Roman" w:cs="Times New Roman"/>
          <w:b/>
          <w:sz w:val="24"/>
          <w:szCs w:val="24"/>
        </w:rPr>
        <w:t xml:space="preserve">Date: </w:t>
      </w:r>
      <w:r w:rsidR="00593501">
        <w:rPr>
          <w:rFonts w:ascii="Times New Roman" w:hAnsi="Times New Roman" w:cs="Times New Roman"/>
          <w:sz w:val="24"/>
          <w:szCs w:val="24"/>
        </w:rPr>
        <w:t>2083/06/26</w:t>
      </w:r>
    </w:p>
    <w:p w14:paraId="696853DF" w14:textId="65EAF7F1" w:rsidR="00E4735D" w:rsidRPr="008C04C1" w:rsidRDefault="00000000" w:rsidP="008C04C1">
      <w:pPr>
        <w:spacing w:line="360" w:lineRule="auto"/>
        <w:jc w:val="center"/>
        <w:rPr>
          <w:rFonts w:ascii="Times New Roman" w:hAnsi="Times New Roman" w:cs="Times New Roman"/>
          <w:sz w:val="24"/>
          <w:szCs w:val="24"/>
        </w:rPr>
      </w:pPr>
      <w:r w:rsidRPr="008C04C1">
        <w:rPr>
          <w:rFonts w:ascii="Times New Roman" w:hAnsi="Times New Roman" w:cs="Times New Roman"/>
          <w:b/>
          <w:sz w:val="24"/>
          <w:szCs w:val="24"/>
        </w:rPr>
        <w:t xml:space="preserve">Repository: </w:t>
      </w:r>
      <w:hyperlink r:id="rId8" w:history="1">
        <w:r w:rsidR="00593501" w:rsidRPr="001B6AA6">
          <w:rPr>
            <w:rStyle w:val="Hyperlink"/>
            <w:rFonts w:ascii="Times New Roman" w:hAnsi="Times New Roman" w:cs="Times New Roman"/>
            <w:sz w:val="24"/>
            <w:szCs w:val="24"/>
          </w:rPr>
          <w:t>https://github.com/ManilBista/healthcare-readmission-analysis</w:t>
        </w:r>
      </w:hyperlink>
      <w:r w:rsidR="00593501">
        <w:rPr>
          <w:rFonts w:ascii="Times New Roman" w:hAnsi="Times New Roman" w:cs="Times New Roman"/>
          <w:sz w:val="24"/>
          <w:szCs w:val="24"/>
        </w:rPr>
        <w:t xml:space="preserve"> </w:t>
      </w:r>
    </w:p>
    <w:p w14:paraId="62668A32" w14:textId="77777777" w:rsidR="00E4735D" w:rsidRPr="008C04C1" w:rsidRDefault="00E4735D" w:rsidP="008C04C1">
      <w:pPr>
        <w:spacing w:line="360" w:lineRule="auto"/>
        <w:rPr>
          <w:rFonts w:ascii="Times New Roman" w:hAnsi="Times New Roman" w:cs="Times New Roman"/>
          <w:sz w:val="24"/>
          <w:szCs w:val="24"/>
        </w:rPr>
      </w:pPr>
    </w:p>
    <w:p w14:paraId="12D0877E" w14:textId="77777777" w:rsidR="00E4735D" w:rsidRPr="008C04C1" w:rsidRDefault="00000000" w:rsidP="008C04C1">
      <w:pPr>
        <w:spacing w:line="360" w:lineRule="auto"/>
        <w:jc w:val="center"/>
        <w:rPr>
          <w:rFonts w:ascii="Times New Roman" w:hAnsi="Times New Roman" w:cs="Times New Roman"/>
          <w:sz w:val="24"/>
          <w:szCs w:val="24"/>
        </w:rPr>
      </w:pPr>
      <w:r w:rsidRPr="008C04C1">
        <w:rPr>
          <w:rFonts w:ascii="Times New Roman" w:hAnsi="Times New Roman" w:cs="Times New Roman"/>
          <w:i/>
          <w:sz w:val="24"/>
          <w:szCs w:val="24"/>
        </w:rPr>
        <w:t>Dataset: UCI Diabetes 130-US Hospitals for Years 1999-2008</w:t>
      </w:r>
    </w:p>
    <w:p w14:paraId="64EAB2C1" w14:textId="77777777" w:rsidR="00E4735D" w:rsidRPr="008C04C1" w:rsidRDefault="00000000" w:rsidP="008C04C1">
      <w:pPr>
        <w:spacing w:line="360" w:lineRule="auto"/>
        <w:rPr>
          <w:rFonts w:ascii="Times New Roman" w:hAnsi="Times New Roman" w:cs="Times New Roman"/>
          <w:sz w:val="24"/>
          <w:szCs w:val="24"/>
        </w:rPr>
      </w:pPr>
      <w:r w:rsidRPr="008C04C1">
        <w:rPr>
          <w:rFonts w:ascii="Times New Roman" w:hAnsi="Times New Roman" w:cs="Times New Roman"/>
          <w:sz w:val="24"/>
          <w:szCs w:val="24"/>
        </w:rPr>
        <w:br w:type="page"/>
      </w:r>
    </w:p>
    <w:p w14:paraId="1AD888FB" w14:textId="77777777" w:rsidR="00E4735D" w:rsidRPr="008C04C1" w:rsidRDefault="00000000" w:rsidP="008C04C1">
      <w:pPr>
        <w:pStyle w:val="Heading1"/>
        <w:spacing w:line="360" w:lineRule="auto"/>
        <w:rPr>
          <w:rFonts w:ascii="Times New Roman" w:hAnsi="Times New Roman" w:cs="Times New Roman"/>
          <w:color w:val="auto"/>
          <w:sz w:val="32"/>
          <w:szCs w:val="32"/>
        </w:rPr>
      </w:pPr>
      <w:r w:rsidRPr="008C04C1">
        <w:rPr>
          <w:rFonts w:ascii="Times New Roman" w:hAnsi="Times New Roman" w:cs="Times New Roman"/>
          <w:color w:val="auto"/>
          <w:sz w:val="32"/>
          <w:szCs w:val="32"/>
        </w:rPr>
        <w:lastRenderedPageBreak/>
        <w:t>Objective</w:t>
      </w:r>
    </w:p>
    <w:p w14:paraId="000BCA1F" w14:textId="77777777" w:rsidR="00E4735D" w:rsidRPr="008C04C1" w:rsidRDefault="00000000" w:rsidP="008C04C1">
      <w:pPr>
        <w:spacing w:line="360" w:lineRule="auto"/>
        <w:rPr>
          <w:rFonts w:ascii="Times New Roman" w:hAnsi="Times New Roman" w:cs="Times New Roman"/>
          <w:sz w:val="24"/>
          <w:szCs w:val="24"/>
        </w:rPr>
      </w:pPr>
      <w:r w:rsidRPr="008C04C1">
        <w:rPr>
          <w:rFonts w:ascii="Times New Roman" w:hAnsi="Times New Roman" w:cs="Times New Roman"/>
          <w:sz w:val="24"/>
          <w:szCs w:val="24"/>
        </w:rPr>
        <w:t>This project analyses the UCI Diabetes 130-US Hospitals dataset (1999-2008). Each row of the raw file is one hospital encounter of a patient with diabetes. The question is: which patients are readmitted within 30 days of discharge? The report follows the steps of the certification task and shows the notebook code and its saved output for each step.</w:t>
      </w:r>
    </w:p>
    <w:p w14:paraId="5F55BEEF" w14:textId="77777777" w:rsidR="00E4735D" w:rsidRPr="008C04C1" w:rsidRDefault="00000000" w:rsidP="008C04C1">
      <w:pPr>
        <w:spacing w:line="360" w:lineRule="auto"/>
        <w:rPr>
          <w:rFonts w:ascii="Times New Roman" w:hAnsi="Times New Roman" w:cs="Times New Roman"/>
          <w:sz w:val="24"/>
          <w:szCs w:val="24"/>
        </w:rPr>
      </w:pPr>
      <w:r w:rsidRPr="008C04C1">
        <w:rPr>
          <w:rFonts w:ascii="Times New Roman" w:hAnsi="Times New Roman" w:cs="Times New Roman"/>
          <w:b/>
          <w:sz w:val="24"/>
          <w:szCs w:val="24"/>
        </w:rPr>
        <w:t>How to read the figures.</w:t>
      </w:r>
      <w:r w:rsidRPr="008C04C1">
        <w:rPr>
          <w:rFonts w:ascii="Times New Roman" w:hAnsi="Times New Roman" w:cs="Times New Roman"/>
          <w:sz w:val="24"/>
          <w:szCs w:val="24"/>
        </w:rPr>
        <w:t xml:space="preserve"> "Figure N" shows the code of a notebook cell with line numbers. "Figure N-out" shows the output saved in the notebook for that cell, and "Figure N-chart" shows a saved chart. Nothing was </w:t>
      </w:r>
      <w:proofErr w:type="gramStart"/>
      <w:r w:rsidRPr="008C04C1">
        <w:rPr>
          <w:rFonts w:ascii="Times New Roman" w:hAnsi="Times New Roman" w:cs="Times New Roman"/>
          <w:sz w:val="24"/>
          <w:szCs w:val="24"/>
        </w:rPr>
        <w:t>rerun</w:t>
      </w:r>
      <w:proofErr w:type="gramEnd"/>
      <w:r w:rsidRPr="008C04C1">
        <w:rPr>
          <w:rFonts w:ascii="Times New Roman" w:hAnsi="Times New Roman" w:cs="Times New Roman"/>
          <w:sz w:val="24"/>
          <w:szCs w:val="24"/>
        </w:rPr>
        <w:t>. Cell numbers count from 0 in the notebook file. Outputs longer than 20 lines show the first 12 lines, "..." and the last 3 lines.</w:t>
      </w:r>
    </w:p>
    <w:p w14:paraId="778AAF17" w14:textId="77777777" w:rsidR="00E4735D" w:rsidRPr="008C04C1" w:rsidRDefault="00000000" w:rsidP="008C04C1">
      <w:pPr>
        <w:pStyle w:val="Heading1"/>
        <w:spacing w:line="360" w:lineRule="auto"/>
        <w:rPr>
          <w:rFonts w:ascii="Times New Roman" w:hAnsi="Times New Roman" w:cs="Times New Roman"/>
          <w:color w:val="auto"/>
        </w:rPr>
      </w:pPr>
      <w:r w:rsidRPr="008C04C1">
        <w:rPr>
          <w:rFonts w:ascii="Times New Roman" w:hAnsi="Times New Roman" w:cs="Times New Roman"/>
          <w:color w:val="auto"/>
        </w:rPr>
        <w:t>1. Data Collection and Exploration</w:t>
      </w:r>
    </w:p>
    <w:p w14:paraId="1E6BEBC9" w14:textId="77777777" w:rsidR="00E4735D" w:rsidRPr="008C04C1" w:rsidRDefault="00000000" w:rsidP="008C04C1">
      <w:pPr>
        <w:spacing w:line="360" w:lineRule="auto"/>
        <w:rPr>
          <w:rFonts w:ascii="Times New Roman" w:hAnsi="Times New Roman" w:cs="Times New Roman"/>
          <w:sz w:val="24"/>
          <w:szCs w:val="24"/>
        </w:rPr>
      </w:pPr>
      <w:r w:rsidRPr="008C04C1">
        <w:rPr>
          <w:rFonts w:ascii="Times New Roman" w:hAnsi="Times New Roman" w:cs="Times New Roman"/>
          <w:sz w:val="24"/>
          <w:szCs w:val="24"/>
        </w:rPr>
        <w:t>Notebook Setup and Part 1. Part 1 only looks at the raw data (</w:t>
      </w:r>
      <w:r w:rsidRPr="008C04C1">
        <w:rPr>
          <w:rFonts w:ascii="Times New Roman" w:eastAsia="Consolas" w:hAnsi="Times New Roman" w:cs="Times New Roman"/>
          <w:sz w:val="24"/>
          <w:szCs w:val="24"/>
        </w:rPr>
        <w:t>df_raw</w:t>
      </w:r>
      <w:r w:rsidRPr="008C04C1">
        <w:rPr>
          <w:rFonts w:ascii="Times New Roman" w:hAnsi="Times New Roman" w:cs="Times New Roman"/>
          <w:sz w:val="24"/>
          <w:szCs w:val="24"/>
        </w:rPr>
        <w:t xml:space="preserve">). Nothing </w:t>
      </w:r>
      <w:proofErr w:type="gramStart"/>
      <w:r w:rsidRPr="008C04C1">
        <w:rPr>
          <w:rFonts w:ascii="Times New Roman" w:hAnsi="Times New Roman" w:cs="Times New Roman"/>
          <w:sz w:val="24"/>
          <w:szCs w:val="24"/>
        </w:rPr>
        <w:t>is</w:t>
      </w:r>
      <w:proofErr w:type="gramEnd"/>
      <w:r w:rsidRPr="008C04C1">
        <w:rPr>
          <w:rFonts w:ascii="Times New Roman" w:hAnsi="Times New Roman" w:cs="Times New Roman"/>
          <w:sz w:val="24"/>
          <w:szCs w:val="24"/>
        </w:rPr>
        <w:t xml:space="preserve"> changed here.</w:t>
      </w:r>
    </w:p>
    <w:p w14:paraId="2D413D30" w14:textId="77777777" w:rsidR="00E4735D" w:rsidRPr="008C04C1" w:rsidRDefault="00000000" w:rsidP="008C04C1">
      <w:pPr>
        <w:pStyle w:val="Heading2"/>
        <w:spacing w:line="360" w:lineRule="auto"/>
        <w:rPr>
          <w:rFonts w:ascii="Times New Roman" w:hAnsi="Times New Roman" w:cs="Times New Roman"/>
          <w:color w:val="auto"/>
          <w:sz w:val="24"/>
          <w:szCs w:val="24"/>
        </w:rPr>
      </w:pPr>
      <w:r w:rsidRPr="008C04C1">
        <w:rPr>
          <w:rFonts w:ascii="Times New Roman" w:hAnsi="Times New Roman" w:cs="Times New Roman"/>
          <w:color w:val="auto"/>
          <w:sz w:val="24"/>
          <w:szCs w:val="24"/>
        </w:rPr>
        <w:t>1.1 Dataset loading</w:t>
      </w:r>
    </w:p>
    <w:p w14:paraId="3AD512A2" w14:textId="77777777" w:rsidR="00E4735D" w:rsidRPr="008C04C1" w:rsidRDefault="00000000" w:rsidP="008C04C1">
      <w:pPr>
        <w:keepNext/>
        <w:spacing w:line="360" w:lineRule="auto"/>
        <w:rPr>
          <w:rFonts w:ascii="Times New Roman" w:hAnsi="Times New Roman" w:cs="Times New Roman"/>
          <w:sz w:val="24"/>
          <w:szCs w:val="24"/>
        </w:rPr>
      </w:pPr>
      <w:r w:rsidRPr="008C04C1">
        <w:rPr>
          <w:rFonts w:ascii="Times New Roman" w:hAnsi="Times New Roman" w:cs="Times New Roman"/>
          <w:b/>
          <w:sz w:val="24"/>
          <w:szCs w:val="24"/>
        </w:rPr>
        <w:t>What was done.</w:t>
      </w:r>
      <w:r w:rsidRPr="008C04C1">
        <w:rPr>
          <w:rFonts w:ascii="Times New Roman" w:hAnsi="Times New Roman" w:cs="Times New Roman"/>
          <w:sz w:val="24"/>
          <w:szCs w:val="24"/>
        </w:rPr>
        <w:t xml:space="preserve"> The Setup cell reads </w:t>
      </w:r>
      <w:r w:rsidRPr="008C04C1">
        <w:rPr>
          <w:rFonts w:ascii="Times New Roman" w:eastAsia="Consolas" w:hAnsi="Times New Roman" w:cs="Times New Roman"/>
          <w:sz w:val="24"/>
          <w:szCs w:val="24"/>
        </w:rPr>
        <w:t>diabetic_data.csv</w:t>
      </w:r>
      <w:r w:rsidRPr="008C04C1">
        <w:rPr>
          <w:rFonts w:ascii="Times New Roman" w:hAnsi="Times New Roman" w:cs="Times New Roman"/>
          <w:sz w:val="24"/>
          <w:szCs w:val="24"/>
        </w:rPr>
        <w:t xml:space="preserve"> into the pandas DataFrame </w:t>
      </w:r>
      <w:r w:rsidRPr="008C04C1">
        <w:rPr>
          <w:rFonts w:ascii="Times New Roman" w:eastAsia="Consolas" w:hAnsi="Times New Roman" w:cs="Times New Roman"/>
          <w:sz w:val="24"/>
          <w:szCs w:val="24"/>
        </w:rPr>
        <w:t>df_raw</w:t>
      </w:r>
      <w:r w:rsidRPr="008C04C1">
        <w:rPr>
          <w:rFonts w:ascii="Times New Roman" w:hAnsi="Times New Roman" w:cs="Times New Roman"/>
          <w:sz w:val="24"/>
          <w:szCs w:val="24"/>
        </w:rPr>
        <w:t xml:space="preserve"> with </w:t>
      </w:r>
      <w:proofErr w:type="gramStart"/>
      <w:r w:rsidRPr="008C04C1">
        <w:rPr>
          <w:rFonts w:ascii="Times New Roman" w:eastAsia="Consolas" w:hAnsi="Times New Roman" w:cs="Times New Roman"/>
          <w:sz w:val="24"/>
          <w:szCs w:val="24"/>
        </w:rPr>
        <w:t>pd.read</w:t>
      </w:r>
      <w:proofErr w:type="gramEnd"/>
      <w:r w:rsidRPr="008C04C1">
        <w:rPr>
          <w:rFonts w:ascii="Times New Roman" w:eastAsia="Consolas" w:hAnsi="Times New Roman" w:cs="Times New Roman"/>
          <w:sz w:val="24"/>
          <w:szCs w:val="24"/>
        </w:rPr>
        <w:t>_csv</w:t>
      </w:r>
      <w:r w:rsidRPr="008C04C1">
        <w:rPr>
          <w:rFonts w:ascii="Times New Roman" w:hAnsi="Times New Roman" w:cs="Times New Roman"/>
          <w:sz w:val="24"/>
          <w:szCs w:val="24"/>
        </w:rPr>
        <w:t xml:space="preserve">. </w:t>
      </w:r>
      <w:r w:rsidRPr="008C04C1">
        <w:rPr>
          <w:rFonts w:ascii="Times New Roman" w:eastAsia="Consolas" w:hAnsi="Times New Roman" w:cs="Times New Roman"/>
          <w:sz w:val="24"/>
          <w:szCs w:val="24"/>
        </w:rPr>
        <w:t>IDS_mapping.csv</w:t>
      </w:r>
      <w:r w:rsidRPr="008C04C1">
        <w:rPr>
          <w:rFonts w:ascii="Times New Roman" w:hAnsi="Times New Roman" w:cs="Times New Roman"/>
          <w:sz w:val="24"/>
          <w:szCs w:val="24"/>
        </w:rPr>
        <w:t xml:space="preserve"> holds three lookup tables stacked in one file, so it is read once as a whole (</w:t>
      </w:r>
      <w:r w:rsidRPr="008C04C1">
        <w:rPr>
          <w:rFonts w:ascii="Times New Roman" w:eastAsia="Consolas" w:hAnsi="Times New Roman" w:cs="Times New Roman"/>
          <w:sz w:val="24"/>
          <w:szCs w:val="24"/>
        </w:rPr>
        <w:t>mapping</w:t>
      </w:r>
      <w:r w:rsidRPr="008C04C1">
        <w:rPr>
          <w:rFonts w:ascii="Times New Roman" w:hAnsi="Times New Roman" w:cs="Times New Roman"/>
          <w:sz w:val="24"/>
          <w:szCs w:val="24"/>
        </w:rPr>
        <w:t xml:space="preserve">) and once per table with </w:t>
      </w:r>
      <w:r w:rsidRPr="008C04C1">
        <w:rPr>
          <w:rFonts w:ascii="Times New Roman" w:eastAsia="Consolas" w:hAnsi="Times New Roman" w:cs="Times New Roman"/>
          <w:sz w:val="24"/>
          <w:szCs w:val="24"/>
        </w:rPr>
        <w:t>nrows</w:t>
      </w:r>
      <w:r w:rsidRPr="008C04C1">
        <w:rPr>
          <w:rFonts w:ascii="Times New Roman" w:hAnsi="Times New Roman" w:cs="Times New Roman"/>
          <w:sz w:val="24"/>
          <w:szCs w:val="24"/>
        </w:rPr>
        <w:t xml:space="preserve"> and </w:t>
      </w:r>
      <w:r w:rsidRPr="008C04C1">
        <w:rPr>
          <w:rFonts w:ascii="Times New Roman" w:eastAsia="Consolas" w:hAnsi="Times New Roman" w:cs="Times New Roman"/>
          <w:sz w:val="24"/>
          <w:szCs w:val="24"/>
        </w:rPr>
        <w:t>skiprows</w:t>
      </w:r>
      <w:r w:rsidRPr="008C04C1">
        <w:rPr>
          <w:rFonts w:ascii="Times New Roman" w:hAnsi="Times New Roman" w:cs="Times New Roman"/>
          <w:sz w:val="24"/>
          <w:szCs w:val="24"/>
        </w:rPr>
        <w:t xml:space="preserve">. </w:t>
      </w:r>
      <w:r w:rsidRPr="008C04C1">
        <w:rPr>
          <w:rFonts w:ascii="Times New Roman" w:hAnsi="Times New Roman" w:cs="Times New Roman"/>
          <w:b/>
          <w:sz w:val="24"/>
          <w:szCs w:val="24"/>
        </w:rPr>
        <w:t>Why:</w:t>
      </w:r>
      <w:r w:rsidRPr="008C04C1">
        <w:rPr>
          <w:rFonts w:ascii="Times New Roman" w:hAnsi="Times New Roman" w:cs="Times New Roman"/>
          <w:sz w:val="24"/>
          <w:szCs w:val="24"/>
        </w:rPr>
        <w:t xml:space="preserve"> every later part reuses these tables, so they are loaded once. </w:t>
      </w:r>
      <w:r w:rsidRPr="008C04C1">
        <w:rPr>
          <w:rFonts w:ascii="Times New Roman" w:hAnsi="Times New Roman" w:cs="Times New Roman"/>
          <w:b/>
          <w:sz w:val="24"/>
          <w:szCs w:val="24"/>
        </w:rPr>
        <w:t>Result:</w:t>
      </w:r>
      <w:r w:rsidRPr="008C04C1">
        <w:rPr>
          <w:rFonts w:ascii="Times New Roman" w:hAnsi="Times New Roman" w:cs="Times New Roman"/>
          <w:sz w:val="24"/>
          <w:szCs w:val="24"/>
        </w:rPr>
        <w:t xml:space="preserve"> this cell has no saved output. The shape is shown in Figure 4-out.</w:t>
      </w:r>
    </w:p>
    <w:p w14:paraId="1B38B389"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2B1D20C5" wp14:editId="177EE7F5">
            <wp:extent cx="5486400" cy="19052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_code1.png"/>
                    <pic:cNvPicPr/>
                  </pic:nvPicPr>
                  <pic:blipFill>
                    <a:blip r:embed="rId9"/>
                    <a:stretch>
                      <a:fillRect/>
                    </a:stretch>
                  </pic:blipFill>
                  <pic:spPr>
                    <a:xfrm>
                      <a:off x="0" y="0"/>
                      <a:ext cx="5486400" cy="1905227"/>
                    </a:xfrm>
                    <a:prstGeom prst="rect">
                      <a:avLst/>
                    </a:prstGeom>
                  </pic:spPr>
                </pic:pic>
              </a:graphicData>
            </a:graphic>
          </wp:inline>
        </w:drawing>
      </w:r>
    </w:p>
    <w:p w14:paraId="694C4AB6" w14:textId="52E69949"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 xml:space="preserve">Figure 1: Load diabetic_data.csv and the three IDS_mapping.csv lookup tables with pandas </w:t>
      </w:r>
    </w:p>
    <w:p w14:paraId="2EDB0DF2" w14:textId="77777777" w:rsidR="00E4735D" w:rsidRPr="008C04C1" w:rsidRDefault="00000000" w:rsidP="008C04C1">
      <w:pPr>
        <w:keepNext/>
        <w:spacing w:line="360" w:lineRule="auto"/>
        <w:rPr>
          <w:rFonts w:ascii="Times New Roman" w:hAnsi="Times New Roman" w:cs="Times New Roman"/>
          <w:sz w:val="24"/>
          <w:szCs w:val="24"/>
        </w:rPr>
      </w:pPr>
      <w:r w:rsidRPr="008C04C1">
        <w:rPr>
          <w:rFonts w:ascii="Times New Roman" w:hAnsi="Times New Roman" w:cs="Times New Roman"/>
          <w:sz w:val="24"/>
          <w:szCs w:val="24"/>
        </w:rPr>
        <w:t xml:space="preserve">The first five rows show the raw values. The </w:t>
      </w:r>
      <w:r w:rsidRPr="008C04C1">
        <w:rPr>
          <w:rFonts w:ascii="Times New Roman" w:eastAsia="Consolas" w:hAnsi="Times New Roman" w:cs="Times New Roman"/>
          <w:sz w:val="24"/>
          <w:szCs w:val="24"/>
        </w:rPr>
        <w:t>weight</w:t>
      </w:r>
      <w:r w:rsidRPr="008C04C1">
        <w:rPr>
          <w:rFonts w:ascii="Times New Roman" w:hAnsi="Times New Roman" w:cs="Times New Roman"/>
          <w:sz w:val="24"/>
          <w:szCs w:val="24"/>
        </w:rPr>
        <w:t xml:space="preserve"> column already shows the "?" placeholder.</w:t>
      </w:r>
    </w:p>
    <w:p w14:paraId="24B2D0FC"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7A9552EE" wp14:editId="4D9B65C1">
            <wp:extent cx="5486400" cy="4353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_code1.png"/>
                    <pic:cNvPicPr/>
                  </pic:nvPicPr>
                  <pic:blipFill>
                    <a:blip r:embed="rId10"/>
                    <a:stretch>
                      <a:fillRect/>
                    </a:stretch>
                  </pic:blipFill>
                  <pic:spPr>
                    <a:xfrm>
                      <a:off x="0" y="0"/>
                      <a:ext cx="5486400" cy="435334"/>
                    </a:xfrm>
                    <a:prstGeom prst="rect">
                      <a:avLst/>
                    </a:prstGeom>
                  </pic:spPr>
                </pic:pic>
              </a:graphicData>
            </a:graphic>
          </wp:inline>
        </w:drawing>
      </w:r>
    </w:p>
    <w:p w14:paraId="7B0825BD" w14:textId="73937A1B"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2: First look at the raw data with df_</w:t>
      </w:r>
      <w:proofErr w:type="gramStart"/>
      <w:r w:rsidRPr="008C04C1">
        <w:rPr>
          <w:rFonts w:ascii="Times New Roman" w:hAnsi="Times New Roman" w:cs="Times New Roman"/>
          <w:color w:val="auto"/>
          <w:sz w:val="24"/>
          <w:szCs w:val="24"/>
        </w:rPr>
        <w:t>raw.head</w:t>
      </w:r>
      <w:proofErr w:type="gramEnd"/>
      <w:r w:rsidRPr="008C04C1">
        <w:rPr>
          <w:rFonts w:ascii="Times New Roman" w:hAnsi="Times New Roman" w:cs="Times New Roman"/>
          <w:color w:val="auto"/>
          <w:sz w:val="24"/>
          <w:szCs w:val="24"/>
        </w:rPr>
        <w:t xml:space="preserve">() </w:t>
      </w:r>
    </w:p>
    <w:p w14:paraId="029CCDD5"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lastRenderedPageBreak/>
        <w:drawing>
          <wp:inline distT="0" distB="0" distL="0" distR="0" wp14:anchorId="5D9B692A" wp14:editId="2E1E581C">
            <wp:extent cx="5486400" cy="33156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_out.png"/>
                    <pic:cNvPicPr/>
                  </pic:nvPicPr>
                  <pic:blipFill>
                    <a:blip r:embed="rId11"/>
                    <a:stretch>
                      <a:fillRect/>
                    </a:stretch>
                  </pic:blipFill>
                  <pic:spPr>
                    <a:xfrm>
                      <a:off x="0" y="0"/>
                      <a:ext cx="5486400" cy="3315694"/>
                    </a:xfrm>
                    <a:prstGeom prst="rect">
                      <a:avLst/>
                    </a:prstGeom>
                  </pic:spPr>
                </pic:pic>
              </a:graphicData>
            </a:graphic>
          </wp:inline>
        </w:drawing>
      </w:r>
    </w:p>
    <w:p w14:paraId="549115C1"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2-out: output (cell 7)</w:t>
      </w:r>
    </w:p>
    <w:p w14:paraId="5CFC81DA" w14:textId="77777777" w:rsidR="00E4735D" w:rsidRPr="008C04C1" w:rsidRDefault="00000000" w:rsidP="008C04C1">
      <w:pPr>
        <w:keepNext/>
        <w:spacing w:line="360" w:lineRule="auto"/>
        <w:rPr>
          <w:rFonts w:ascii="Times New Roman" w:hAnsi="Times New Roman" w:cs="Times New Roman"/>
          <w:sz w:val="24"/>
          <w:szCs w:val="24"/>
        </w:rPr>
      </w:pPr>
      <w:r w:rsidRPr="008C04C1">
        <w:rPr>
          <w:rFonts w:ascii="Times New Roman" w:hAnsi="Times New Roman" w:cs="Times New Roman"/>
          <w:sz w:val="24"/>
          <w:szCs w:val="24"/>
        </w:rPr>
        <w:t>The mapping file has 67 rows and 2 columns. The three tables sit on top of each other: row 9 is the header of the discharge table.</w:t>
      </w:r>
    </w:p>
    <w:p w14:paraId="5E0E78E3"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5D26FA92" wp14:editId="3B67890F">
            <wp:extent cx="5486400" cy="7096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ping_code1.png"/>
                    <pic:cNvPicPr/>
                  </pic:nvPicPr>
                  <pic:blipFill>
                    <a:blip r:embed="rId12"/>
                    <a:stretch>
                      <a:fillRect/>
                    </a:stretch>
                  </pic:blipFill>
                  <pic:spPr>
                    <a:xfrm>
                      <a:off x="0" y="0"/>
                      <a:ext cx="5486400" cy="709654"/>
                    </a:xfrm>
                    <a:prstGeom prst="rect">
                      <a:avLst/>
                    </a:prstGeom>
                  </pic:spPr>
                </pic:pic>
              </a:graphicData>
            </a:graphic>
          </wp:inline>
        </w:drawing>
      </w:r>
    </w:p>
    <w:p w14:paraId="6C407D7F" w14:textId="1BC7032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 xml:space="preserve">Figure 3: Look at the stacked ID mapping file </w:t>
      </w:r>
    </w:p>
    <w:p w14:paraId="011B5399"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0E01CC02" wp14:editId="75FC2E1B">
            <wp:extent cx="5486400" cy="26298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ping_out.png"/>
                    <pic:cNvPicPr/>
                  </pic:nvPicPr>
                  <pic:blipFill>
                    <a:blip r:embed="rId13"/>
                    <a:stretch>
                      <a:fillRect/>
                    </a:stretch>
                  </pic:blipFill>
                  <pic:spPr>
                    <a:xfrm>
                      <a:off x="0" y="0"/>
                      <a:ext cx="5486400" cy="2629894"/>
                    </a:xfrm>
                    <a:prstGeom prst="rect">
                      <a:avLst/>
                    </a:prstGeom>
                  </pic:spPr>
                </pic:pic>
              </a:graphicData>
            </a:graphic>
          </wp:inline>
        </w:drawing>
      </w:r>
    </w:p>
    <w:p w14:paraId="1062BBC6"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3-out: output (cell 39)</w:t>
      </w:r>
    </w:p>
    <w:p w14:paraId="36CA4E55" w14:textId="77777777" w:rsidR="00E4735D" w:rsidRPr="008C04C1" w:rsidRDefault="00000000" w:rsidP="008C04C1">
      <w:pPr>
        <w:pStyle w:val="Heading2"/>
        <w:spacing w:line="360" w:lineRule="auto"/>
        <w:rPr>
          <w:rFonts w:ascii="Times New Roman" w:hAnsi="Times New Roman" w:cs="Times New Roman"/>
          <w:color w:val="auto"/>
          <w:sz w:val="24"/>
          <w:szCs w:val="24"/>
        </w:rPr>
      </w:pPr>
      <w:r w:rsidRPr="008C04C1">
        <w:rPr>
          <w:rFonts w:ascii="Times New Roman" w:hAnsi="Times New Roman" w:cs="Times New Roman"/>
          <w:color w:val="auto"/>
          <w:sz w:val="24"/>
          <w:szCs w:val="24"/>
        </w:rPr>
        <w:lastRenderedPageBreak/>
        <w:t>1.2 Structure: rows, columns and data types</w:t>
      </w:r>
    </w:p>
    <w:p w14:paraId="0A2BE916" w14:textId="77777777" w:rsidR="00E4735D" w:rsidRPr="008C04C1" w:rsidRDefault="00000000" w:rsidP="008C04C1">
      <w:pPr>
        <w:keepNext/>
        <w:spacing w:line="360" w:lineRule="auto"/>
        <w:rPr>
          <w:rFonts w:ascii="Times New Roman" w:hAnsi="Times New Roman" w:cs="Times New Roman"/>
          <w:sz w:val="24"/>
          <w:szCs w:val="24"/>
        </w:rPr>
      </w:pPr>
      <w:r w:rsidRPr="008C04C1">
        <w:rPr>
          <w:rFonts w:ascii="Times New Roman" w:hAnsi="Times New Roman" w:cs="Times New Roman"/>
          <w:sz w:val="24"/>
          <w:szCs w:val="24"/>
        </w:rPr>
        <w:t xml:space="preserve">The raw data has </w:t>
      </w:r>
      <w:r w:rsidRPr="008C04C1">
        <w:rPr>
          <w:rFonts w:ascii="Times New Roman" w:hAnsi="Times New Roman" w:cs="Times New Roman"/>
          <w:b/>
          <w:sz w:val="24"/>
          <w:szCs w:val="24"/>
        </w:rPr>
        <w:t>101,766 rows and 50 columns</w:t>
      </w:r>
      <w:r w:rsidRPr="008C04C1">
        <w:rPr>
          <w:rFonts w:ascii="Times New Roman" w:hAnsi="Times New Roman" w:cs="Times New Roman"/>
          <w:sz w:val="24"/>
          <w:szCs w:val="24"/>
        </w:rPr>
        <w:t>. 13 columns are numbers (</w:t>
      </w:r>
      <w:r w:rsidRPr="008C04C1">
        <w:rPr>
          <w:rFonts w:ascii="Times New Roman" w:eastAsia="Consolas" w:hAnsi="Times New Roman" w:cs="Times New Roman"/>
          <w:sz w:val="24"/>
          <w:szCs w:val="24"/>
        </w:rPr>
        <w:t>int64</w:t>
      </w:r>
      <w:r w:rsidRPr="008C04C1">
        <w:rPr>
          <w:rFonts w:ascii="Times New Roman" w:hAnsi="Times New Roman" w:cs="Times New Roman"/>
          <w:sz w:val="24"/>
          <w:szCs w:val="24"/>
        </w:rPr>
        <w:t>) and 37 are text (</w:t>
      </w:r>
      <w:r w:rsidRPr="008C04C1">
        <w:rPr>
          <w:rFonts w:ascii="Times New Roman" w:eastAsia="Consolas" w:hAnsi="Times New Roman" w:cs="Times New Roman"/>
          <w:sz w:val="24"/>
          <w:szCs w:val="24"/>
        </w:rPr>
        <w:t>object</w:t>
      </w:r>
      <w:r w:rsidRPr="008C04C1">
        <w:rPr>
          <w:rFonts w:ascii="Times New Roman" w:hAnsi="Times New Roman" w:cs="Times New Roman"/>
          <w:sz w:val="24"/>
          <w:szCs w:val="24"/>
        </w:rPr>
        <w:t xml:space="preserve">). Some numbers are really codes: </w:t>
      </w:r>
      <w:r w:rsidRPr="008C04C1">
        <w:rPr>
          <w:rFonts w:ascii="Times New Roman" w:eastAsia="Consolas" w:hAnsi="Times New Roman" w:cs="Times New Roman"/>
          <w:sz w:val="24"/>
          <w:szCs w:val="24"/>
        </w:rPr>
        <w:t>admission_type_id</w:t>
      </w:r>
      <w:r w:rsidRPr="008C04C1">
        <w:rPr>
          <w:rFonts w:ascii="Times New Roman" w:hAnsi="Times New Roman" w:cs="Times New Roman"/>
          <w:sz w:val="24"/>
          <w:szCs w:val="24"/>
        </w:rPr>
        <w:t xml:space="preserve">, </w:t>
      </w:r>
      <w:r w:rsidRPr="008C04C1">
        <w:rPr>
          <w:rFonts w:ascii="Times New Roman" w:eastAsia="Consolas" w:hAnsi="Times New Roman" w:cs="Times New Roman"/>
          <w:sz w:val="24"/>
          <w:szCs w:val="24"/>
        </w:rPr>
        <w:t>discharge_disposition_id</w:t>
      </w:r>
      <w:r w:rsidRPr="008C04C1">
        <w:rPr>
          <w:rFonts w:ascii="Times New Roman" w:hAnsi="Times New Roman" w:cs="Times New Roman"/>
          <w:sz w:val="24"/>
          <w:szCs w:val="24"/>
        </w:rPr>
        <w:t xml:space="preserve"> and </w:t>
      </w:r>
      <w:r w:rsidRPr="008C04C1">
        <w:rPr>
          <w:rFonts w:ascii="Times New Roman" w:eastAsia="Consolas" w:hAnsi="Times New Roman" w:cs="Times New Roman"/>
          <w:sz w:val="24"/>
          <w:szCs w:val="24"/>
        </w:rPr>
        <w:t>admission_source_id</w:t>
      </w:r>
      <w:r w:rsidRPr="008C04C1">
        <w:rPr>
          <w:rFonts w:ascii="Times New Roman" w:hAnsi="Times New Roman" w:cs="Times New Roman"/>
          <w:sz w:val="24"/>
          <w:szCs w:val="24"/>
        </w:rPr>
        <w:t xml:space="preserve"> only make sense with the mapping file.</w:t>
      </w:r>
    </w:p>
    <w:p w14:paraId="5199B6D3"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6681C9A7" wp14:editId="1C21F1A6">
            <wp:extent cx="5486400" cy="4353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e_code1.png"/>
                    <pic:cNvPicPr/>
                  </pic:nvPicPr>
                  <pic:blipFill>
                    <a:blip r:embed="rId14"/>
                    <a:stretch>
                      <a:fillRect/>
                    </a:stretch>
                  </pic:blipFill>
                  <pic:spPr>
                    <a:xfrm>
                      <a:off x="0" y="0"/>
                      <a:ext cx="5486400" cy="435334"/>
                    </a:xfrm>
                    <a:prstGeom prst="rect">
                      <a:avLst/>
                    </a:prstGeom>
                  </pic:spPr>
                </pic:pic>
              </a:graphicData>
            </a:graphic>
          </wp:inline>
        </w:drawing>
      </w:r>
    </w:p>
    <w:p w14:paraId="1107A195" w14:textId="75466920"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 xml:space="preserve">Figure 4: Number of rows and columns </w:t>
      </w:r>
    </w:p>
    <w:p w14:paraId="6CCE9E4D"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5D4028F2" wp14:editId="016FBC3C">
            <wp:extent cx="5486400" cy="4353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e_out.png"/>
                    <pic:cNvPicPr/>
                  </pic:nvPicPr>
                  <pic:blipFill>
                    <a:blip r:embed="rId15"/>
                    <a:stretch>
                      <a:fillRect/>
                    </a:stretch>
                  </pic:blipFill>
                  <pic:spPr>
                    <a:xfrm>
                      <a:off x="0" y="0"/>
                      <a:ext cx="5486400" cy="435334"/>
                    </a:xfrm>
                    <a:prstGeom prst="rect">
                      <a:avLst/>
                    </a:prstGeom>
                  </pic:spPr>
                </pic:pic>
              </a:graphicData>
            </a:graphic>
          </wp:inline>
        </w:drawing>
      </w:r>
    </w:p>
    <w:p w14:paraId="4D9BF39F"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4-out: output (cell 9)</w:t>
      </w:r>
    </w:p>
    <w:p w14:paraId="72DDFA25"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369507FD" wp14:editId="0E60459D">
            <wp:extent cx="5486400" cy="4353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_code1.png"/>
                    <pic:cNvPicPr/>
                  </pic:nvPicPr>
                  <pic:blipFill>
                    <a:blip r:embed="rId16"/>
                    <a:stretch>
                      <a:fillRect/>
                    </a:stretch>
                  </pic:blipFill>
                  <pic:spPr>
                    <a:xfrm>
                      <a:off x="0" y="0"/>
                      <a:ext cx="5486400" cy="435334"/>
                    </a:xfrm>
                    <a:prstGeom prst="rect">
                      <a:avLst/>
                    </a:prstGeom>
                  </pic:spPr>
                </pic:pic>
              </a:graphicData>
            </a:graphic>
          </wp:inline>
        </w:drawing>
      </w:r>
    </w:p>
    <w:p w14:paraId="48D2400C" w14:textId="2D18CD4D"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 xml:space="preserve">Figure 5: Data type and non-null count of every column </w:t>
      </w:r>
    </w:p>
    <w:p w14:paraId="44EFE7B2"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1E5B48AA" wp14:editId="2EFF772D">
            <wp:extent cx="5486400" cy="249273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_out.png"/>
                    <pic:cNvPicPr/>
                  </pic:nvPicPr>
                  <pic:blipFill>
                    <a:blip r:embed="rId17"/>
                    <a:stretch>
                      <a:fillRect/>
                    </a:stretch>
                  </pic:blipFill>
                  <pic:spPr>
                    <a:xfrm>
                      <a:off x="0" y="0"/>
                      <a:ext cx="5486400" cy="2492734"/>
                    </a:xfrm>
                    <a:prstGeom prst="rect">
                      <a:avLst/>
                    </a:prstGeom>
                  </pic:spPr>
                </pic:pic>
              </a:graphicData>
            </a:graphic>
          </wp:inline>
        </w:drawing>
      </w:r>
    </w:p>
    <w:p w14:paraId="4298819D"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5-out: output (cell 10)</w:t>
      </w:r>
    </w:p>
    <w:p w14:paraId="6FB137BA"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198BD5E3" wp14:editId="24992575">
            <wp:extent cx="5486400" cy="57249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types_code1.png"/>
                    <pic:cNvPicPr/>
                  </pic:nvPicPr>
                  <pic:blipFill>
                    <a:blip r:embed="rId18"/>
                    <a:stretch>
                      <a:fillRect/>
                    </a:stretch>
                  </pic:blipFill>
                  <pic:spPr>
                    <a:xfrm>
                      <a:off x="0" y="0"/>
                      <a:ext cx="5486400" cy="572494"/>
                    </a:xfrm>
                    <a:prstGeom prst="rect">
                      <a:avLst/>
                    </a:prstGeom>
                  </pic:spPr>
                </pic:pic>
              </a:graphicData>
            </a:graphic>
          </wp:inline>
        </w:drawing>
      </w:r>
    </w:p>
    <w:p w14:paraId="7CB3D6A6" w14:textId="6C4756F2"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6: Count of columns per data type</w:t>
      </w:r>
    </w:p>
    <w:p w14:paraId="1A3E96B8"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223EB1A1" wp14:editId="5A3122D6">
            <wp:extent cx="5486400" cy="70965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types_out.png"/>
                    <pic:cNvPicPr/>
                  </pic:nvPicPr>
                  <pic:blipFill>
                    <a:blip r:embed="rId19"/>
                    <a:stretch>
                      <a:fillRect/>
                    </a:stretch>
                  </pic:blipFill>
                  <pic:spPr>
                    <a:xfrm>
                      <a:off x="0" y="0"/>
                      <a:ext cx="5486400" cy="709654"/>
                    </a:xfrm>
                    <a:prstGeom prst="rect">
                      <a:avLst/>
                    </a:prstGeom>
                  </pic:spPr>
                </pic:pic>
              </a:graphicData>
            </a:graphic>
          </wp:inline>
        </w:drawing>
      </w:r>
    </w:p>
    <w:p w14:paraId="6E28C06C"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6-out: output (cell 11)</w:t>
      </w:r>
    </w:p>
    <w:p w14:paraId="2C6AD630" w14:textId="77777777" w:rsidR="00E4735D" w:rsidRPr="008C04C1" w:rsidRDefault="00000000" w:rsidP="008C04C1">
      <w:pPr>
        <w:pStyle w:val="Heading2"/>
        <w:spacing w:line="360" w:lineRule="auto"/>
        <w:rPr>
          <w:rFonts w:ascii="Times New Roman" w:hAnsi="Times New Roman" w:cs="Times New Roman"/>
          <w:color w:val="auto"/>
          <w:sz w:val="24"/>
          <w:szCs w:val="24"/>
        </w:rPr>
      </w:pPr>
      <w:r w:rsidRPr="008C04C1">
        <w:rPr>
          <w:rFonts w:ascii="Times New Roman" w:hAnsi="Times New Roman" w:cs="Times New Roman"/>
          <w:color w:val="auto"/>
          <w:sz w:val="24"/>
          <w:szCs w:val="24"/>
        </w:rPr>
        <w:lastRenderedPageBreak/>
        <w:t>1.3 Summary statistics</w:t>
      </w:r>
    </w:p>
    <w:p w14:paraId="19A7B918" w14:textId="3791527B" w:rsidR="00E4735D" w:rsidRPr="008C04C1" w:rsidRDefault="00000000" w:rsidP="008C04C1">
      <w:pPr>
        <w:spacing w:line="360" w:lineRule="auto"/>
        <w:rPr>
          <w:rFonts w:ascii="Times New Roman" w:hAnsi="Times New Roman" w:cs="Times New Roman"/>
          <w:sz w:val="24"/>
          <w:szCs w:val="24"/>
        </w:rPr>
      </w:pPr>
      <w:r w:rsidRPr="008C04C1">
        <w:rPr>
          <w:rFonts w:ascii="Times New Roman" w:hAnsi="Times New Roman" w:cs="Times New Roman"/>
          <w:b/>
          <w:sz w:val="24"/>
          <w:szCs w:val="24"/>
        </w:rPr>
        <w:t>What was done</w:t>
      </w:r>
      <w:r w:rsidR="00817F76">
        <w:rPr>
          <w:rFonts w:ascii="Times New Roman" w:hAnsi="Times New Roman" w:cs="Times New Roman"/>
          <w:b/>
          <w:sz w:val="24"/>
          <w:szCs w:val="24"/>
        </w:rPr>
        <w:t>:</w:t>
      </w:r>
      <w:r w:rsidRPr="008C04C1">
        <w:rPr>
          <w:rFonts w:ascii="Times New Roman" w:hAnsi="Times New Roman" w:cs="Times New Roman"/>
          <w:sz w:val="24"/>
          <w:szCs w:val="24"/>
        </w:rPr>
        <w:t xml:space="preserve"> </w:t>
      </w:r>
      <w:proofErr w:type="gramStart"/>
      <w:r w:rsidRPr="008C04C1">
        <w:rPr>
          <w:rFonts w:ascii="Times New Roman" w:eastAsia="Consolas" w:hAnsi="Times New Roman" w:cs="Times New Roman"/>
          <w:sz w:val="24"/>
          <w:szCs w:val="24"/>
        </w:rPr>
        <w:t>describe(</w:t>
      </w:r>
      <w:proofErr w:type="gramEnd"/>
      <w:r w:rsidRPr="008C04C1">
        <w:rPr>
          <w:rFonts w:ascii="Times New Roman" w:eastAsia="Consolas" w:hAnsi="Times New Roman" w:cs="Times New Roman"/>
          <w:sz w:val="24"/>
          <w:szCs w:val="24"/>
        </w:rPr>
        <w:t>)</w:t>
      </w:r>
      <w:r w:rsidRPr="008C04C1">
        <w:rPr>
          <w:rFonts w:ascii="Times New Roman" w:hAnsi="Times New Roman" w:cs="Times New Roman"/>
          <w:sz w:val="24"/>
          <w:szCs w:val="24"/>
        </w:rPr>
        <w:t xml:space="preserve"> gives count, mean, std, min, quartiles and max of the numeric columns. </w:t>
      </w:r>
      <w:r w:rsidRPr="008C04C1">
        <w:rPr>
          <w:rFonts w:ascii="Times New Roman" w:eastAsia="Consolas" w:hAnsi="Times New Roman" w:cs="Times New Roman"/>
          <w:sz w:val="24"/>
          <w:szCs w:val="24"/>
        </w:rPr>
        <w:t>describe(include="object")</w:t>
      </w:r>
      <w:r w:rsidRPr="008C04C1">
        <w:rPr>
          <w:rFonts w:ascii="Times New Roman" w:hAnsi="Times New Roman" w:cs="Times New Roman"/>
          <w:sz w:val="24"/>
          <w:szCs w:val="24"/>
        </w:rPr>
        <w:t xml:space="preserve"> gives count, number of unique values, most common value and its frequency for the text columns. </w:t>
      </w:r>
      <w:r w:rsidRPr="008C04C1">
        <w:rPr>
          <w:rFonts w:ascii="Times New Roman" w:hAnsi="Times New Roman" w:cs="Times New Roman"/>
          <w:b/>
          <w:sz w:val="24"/>
          <w:szCs w:val="24"/>
        </w:rPr>
        <w:t>What it shows:</w:t>
      </w:r>
    </w:p>
    <w:p w14:paraId="52749666" w14:textId="77777777" w:rsidR="00E4735D" w:rsidRPr="008C04C1" w:rsidRDefault="00000000" w:rsidP="008C04C1">
      <w:pPr>
        <w:pStyle w:val="ListBullet"/>
        <w:spacing w:line="360" w:lineRule="auto"/>
        <w:rPr>
          <w:rFonts w:ascii="Times New Roman" w:hAnsi="Times New Roman" w:cs="Times New Roman"/>
          <w:sz w:val="24"/>
          <w:szCs w:val="24"/>
        </w:rPr>
      </w:pPr>
      <w:r w:rsidRPr="008C04C1">
        <w:rPr>
          <w:rFonts w:ascii="Times New Roman" w:eastAsia="Consolas" w:hAnsi="Times New Roman" w:cs="Times New Roman"/>
          <w:sz w:val="24"/>
          <w:szCs w:val="24"/>
        </w:rPr>
        <w:t>encounter_id</w:t>
      </w:r>
      <w:r w:rsidRPr="008C04C1">
        <w:rPr>
          <w:rFonts w:ascii="Times New Roman" w:hAnsi="Times New Roman" w:cs="Times New Roman"/>
          <w:sz w:val="24"/>
          <w:szCs w:val="24"/>
        </w:rPr>
        <w:t xml:space="preserve"> and </w:t>
      </w:r>
      <w:r w:rsidRPr="008C04C1">
        <w:rPr>
          <w:rFonts w:ascii="Times New Roman" w:eastAsia="Consolas" w:hAnsi="Times New Roman" w:cs="Times New Roman"/>
          <w:sz w:val="24"/>
          <w:szCs w:val="24"/>
        </w:rPr>
        <w:t>patient_nbr</w:t>
      </w:r>
      <w:r w:rsidRPr="008C04C1">
        <w:rPr>
          <w:rFonts w:ascii="Times New Roman" w:hAnsi="Times New Roman" w:cs="Times New Roman"/>
          <w:sz w:val="24"/>
          <w:szCs w:val="24"/>
        </w:rPr>
        <w:t xml:space="preserve"> are IDs, so their </w:t>
      </w:r>
      <w:proofErr w:type="gramStart"/>
      <w:r w:rsidRPr="008C04C1">
        <w:rPr>
          <w:rFonts w:ascii="Times New Roman" w:hAnsi="Times New Roman" w:cs="Times New Roman"/>
          <w:sz w:val="24"/>
          <w:szCs w:val="24"/>
        </w:rPr>
        <w:t>mean</w:t>
      </w:r>
      <w:proofErr w:type="gramEnd"/>
      <w:r w:rsidRPr="008C04C1">
        <w:rPr>
          <w:rFonts w:ascii="Times New Roman" w:hAnsi="Times New Roman" w:cs="Times New Roman"/>
          <w:sz w:val="24"/>
          <w:szCs w:val="24"/>
        </w:rPr>
        <w:t xml:space="preserve"> and std mean nothing.</w:t>
      </w:r>
    </w:p>
    <w:p w14:paraId="5DBAA83C" w14:textId="77777777" w:rsidR="00E4735D" w:rsidRPr="008C04C1" w:rsidRDefault="00000000" w:rsidP="008C04C1">
      <w:pPr>
        <w:pStyle w:val="ListBullet"/>
        <w:spacing w:line="360" w:lineRule="auto"/>
        <w:rPr>
          <w:rFonts w:ascii="Times New Roman" w:hAnsi="Times New Roman" w:cs="Times New Roman"/>
          <w:sz w:val="24"/>
          <w:szCs w:val="24"/>
        </w:rPr>
      </w:pPr>
      <w:r w:rsidRPr="008C04C1">
        <w:rPr>
          <w:rFonts w:ascii="Times New Roman" w:eastAsia="Consolas" w:hAnsi="Times New Roman" w:cs="Times New Roman"/>
          <w:sz w:val="24"/>
          <w:szCs w:val="24"/>
        </w:rPr>
        <w:t>number_emergency</w:t>
      </w:r>
      <w:r w:rsidRPr="008C04C1">
        <w:rPr>
          <w:rFonts w:ascii="Times New Roman" w:hAnsi="Times New Roman" w:cs="Times New Roman"/>
          <w:sz w:val="24"/>
          <w:szCs w:val="24"/>
        </w:rPr>
        <w:t xml:space="preserve"> has a 75% value of 0 and a max of 76. </w:t>
      </w:r>
      <w:r w:rsidRPr="008C04C1">
        <w:rPr>
          <w:rFonts w:ascii="Times New Roman" w:eastAsia="Consolas" w:hAnsi="Times New Roman" w:cs="Times New Roman"/>
          <w:sz w:val="24"/>
          <w:szCs w:val="24"/>
        </w:rPr>
        <w:t>number_inpatient</w:t>
      </w:r>
      <w:r w:rsidRPr="008C04C1">
        <w:rPr>
          <w:rFonts w:ascii="Times New Roman" w:hAnsi="Times New Roman" w:cs="Times New Roman"/>
          <w:sz w:val="24"/>
          <w:szCs w:val="24"/>
        </w:rPr>
        <w:t xml:space="preserve"> has a 75% value of 1 and a max of 21. A few extreme values exist.</w:t>
      </w:r>
    </w:p>
    <w:p w14:paraId="5CD4F630" w14:textId="77777777" w:rsidR="00E4735D" w:rsidRPr="008C04C1" w:rsidRDefault="00000000" w:rsidP="008C04C1">
      <w:pPr>
        <w:pStyle w:val="ListBullet"/>
        <w:spacing w:line="360" w:lineRule="auto"/>
        <w:rPr>
          <w:rFonts w:ascii="Times New Roman" w:hAnsi="Times New Roman" w:cs="Times New Roman"/>
          <w:sz w:val="24"/>
          <w:szCs w:val="24"/>
        </w:rPr>
      </w:pPr>
      <w:r w:rsidRPr="008C04C1">
        <w:rPr>
          <w:rFonts w:ascii="Times New Roman" w:eastAsia="Consolas" w:hAnsi="Times New Roman" w:cs="Times New Roman"/>
          <w:sz w:val="24"/>
          <w:szCs w:val="24"/>
        </w:rPr>
        <w:t>citoglipton</w:t>
      </w:r>
      <w:r w:rsidRPr="008C04C1">
        <w:rPr>
          <w:rFonts w:ascii="Times New Roman" w:hAnsi="Times New Roman" w:cs="Times New Roman"/>
          <w:sz w:val="24"/>
          <w:szCs w:val="24"/>
        </w:rPr>
        <w:t xml:space="preserve"> has only 1 unique value (</w:t>
      </w:r>
      <w:r w:rsidRPr="008C04C1">
        <w:rPr>
          <w:rFonts w:ascii="Times New Roman" w:eastAsia="Consolas" w:hAnsi="Times New Roman" w:cs="Times New Roman"/>
          <w:sz w:val="24"/>
          <w:szCs w:val="24"/>
        </w:rPr>
        <w:t>examide</w:t>
      </w:r>
      <w:r w:rsidRPr="008C04C1">
        <w:rPr>
          <w:rFonts w:ascii="Times New Roman" w:hAnsi="Times New Roman" w:cs="Times New Roman"/>
          <w:sz w:val="24"/>
          <w:szCs w:val="24"/>
        </w:rPr>
        <w:t xml:space="preserve"> too, in the hidden part of the output).</w:t>
      </w:r>
    </w:p>
    <w:p w14:paraId="70F57AF5" w14:textId="77777777" w:rsidR="00E4735D" w:rsidRPr="008C04C1" w:rsidRDefault="00000000" w:rsidP="008C04C1">
      <w:pPr>
        <w:pStyle w:val="ListBullet"/>
        <w:spacing w:line="360" w:lineRule="auto"/>
        <w:rPr>
          <w:rFonts w:ascii="Times New Roman" w:hAnsi="Times New Roman" w:cs="Times New Roman"/>
          <w:sz w:val="24"/>
          <w:szCs w:val="24"/>
        </w:rPr>
      </w:pPr>
      <w:r w:rsidRPr="008C04C1">
        <w:rPr>
          <w:rFonts w:ascii="Times New Roman" w:eastAsia="Consolas" w:hAnsi="Times New Roman" w:cs="Times New Roman"/>
          <w:sz w:val="24"/>
          <w:szCs w:val="24"/>
        </w:rPr>
        <w:t>diag_1</w:t>
      </w:r>
      <w:r w:rsidRPr="008C04C1">
        <w:rPr>
          <w:rFonts w:ascii="Times New Roman" w:hAnsi="Times New Roman" w:cs="Times New Roman"/>
          <w:sz w:val="24"/>
          <w:szCs w:val="24"/>
        </w:rPr>
        <w:t xml:space="preserve">, </w:t>
      </w:r>
      <w:r w:rsidRPr="008C04C1">
        <w:rPr>
          <w:rFonts w:ascii="Times New Roman" w:eastAsia="Consolas" w:hAnsi="Times New Roman" w:cs="Times New Roman"/>
          <w:sz w:val="24"/>
          <w:szCs w:val="24"/>
        </w:rPr>
        <w:t>diag_2</w:t>
      </w:r>
      <w:r w:rsidRPr="008C04C1">
        <w:rPr>
          <w:rFonts w:ascii="Times New Roman" w:hAnsi="Times New Roman" w:cs="Times New Roman"/>
          <w:sz w:val="24"/>
          <w:szCs w:val="24"/>
        </w:rPr>
        <w:t xml:space="preserve"> and </w:t>
      </w:r>
      <w:r w:rsidRPr="008C04C1">
        <w:rPr>
          <w:rFonts w:ascii="Times New Roman" w:eastAsia="Consolas" w:hAnsi="Times New Roman" w:cs="Times New Roman"/>
          <w:sz w:val="24"/>
          <w:szCs w:val="24"/>
        </w:rPr>
        <w:t>diag_3</w:t>
      </w:r>
      <w:r w:rsidRPr="008C04C1">
        <w:rPr>
          <w:rFonts w:ascii="Times New Roman" w:hAnsi="Times New Roman" w:cs="Times New Roman"/>
          <w:sz w:val="24"/>
          <w:szCs w:val="24"/>
        </w:rPr>
        <w:t xml:space="preserve"> have 717, 749 and 790 different codes.</w:t>
      </w:r>
    </w:p>
    <w:p w14:paraId="147AFBF2"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2A12522C" wp14:editId="1BE72114">
            <wp:extent cx="5486400" cy="57249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c_num_code1.png"/>
                    <pic:cNvPicPr/>
                  </pic:nvPicPr>
                  <pic:blipFill>
                    <a:blip r:embed="rId20"/>
                    <a:stretch>
                      <a:fillRect/>
                    </a:stretch>
                  </pic:blipFill>
                  <pic:spPr>
                    <a:xfrm>
                      <a:off x="0" y="0"/>
                      <a:ext cx="5486400" cy="572494"/>
                    </a:xfrm>
                    <a:prstGeom prst="rect">
                      <a:avLst/>
                    </a:prstGeom>
                  </pic:spPr>
                </pic:pic>
              </a:graphicData>
            </a:graphic>
          </wp:inline>
        </w:drawing>
      </w:r>
    </w:p>
    <w:p w14:paraId="4D203EF7" w14:textId="07DF614D"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 xml:space="preserve">Figure 7: Summary statistics of the numeric columns </w:t>
      </w:r>
    </w:p>
    <w:p w14:paraId="691C7194"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0CECAD7F" wp14:editId="6EC8A193">
            <wp:extent cx="5486400" cy="262989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c_num_out.png"/>
                    <pic:cNvPicPr/>
                  </pic:nvPicPr>
                  <pic:blipFill>
                    <a:blip r:embed="rId21"/>
                    <a:stretch>
                      <a:fillRect/>
                    </a:stretch>
                  </pic:blipFill>
                  <pic:spPr>
                    <a:xfrm>
                      <a:off x="0" y="0"/>
                      <a:ext cx="5486400" cy="2629894"/>
                    </a:xfrm>
                    <a:prstGeom prst="rect">
                      <a:avLst/>
                    </a:prstGeom>
                  </pic:spPr>
                </pic:pic>
              </a:graphicData>
            </a:graphic>
          </wp:inline>
        </w:drawing>
      </w:r>
    </w:p>
    <w:p w14:paraId="033E3188"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7-out: output (cell 24)</w:t>
      </w:r>
    </w:p>
    <w:p w14:paraId="03FEDE11"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21EB6656" wp14:editId="5EC1B44D">
            <wp:extent cx="5486400" cy="57249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c_obj_code1.png"/>
                    <pic:cNvPicPr/>
                  </pic:nvPicPr>
                  <pic:blipFill>
                    <a:blip r:embed="rId22"/>
                    <a:stretch>
                      <a:fillRect/>
                    </a:stretch>
                  </pic:blipFill>
                  <pic:spPr>
                    <a:xfrm>
                      <a:off x="0" y="0"/>
                      <a:ext cx="5486400" cy="572494"/>
                    </a:xfrm>
                    <a:prstGeom prst="rect">
                      <a:avLst/>
                    </a:prstGeom>
                  </pic:spPr>
                </pic:pic>
              </a:graphicData>
            </a:graphic>
          </wp:inline>
        </w:drawing>
      </w:r>
    </w:p>
    <w:p w14:paraId="6399D35F" w14:textId="52BFACD1"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 xml:space="preserve">Figure 8: Summary of the text columns </w:t>
      </w:r>
    </w:p>
    <w:p w14:paraId="1F4EBFE4"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lastRenderedPageBreak/>
        <w:drawing>
          <wp:inline distT="0" distB="0" distL="0" distR="0" wp14:anchorId="482EDD9E" wp14:editId="48F8C29A">
            <wp:extent cx="5486400" cy="262989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c_obj_out.png"/>
                    <pic:cNvPicPr/>
                  </pic:nvPicPr>
                  <pic:blipFill>
                    <a:blip r:embed="rId23"/>
                    <a:stretch>
                      <a:fillRect/>
                    </a:stretch>
                  </pic:blipFill>
                  <pic:spPr>
                    <a:xfrm>
                      <a:off x="0" y="0"/>
                      <a:ext cx="5486400" cy="2629894"/>
                    </a:xfrm>
                    <a:prstGeom prst="rect">
                      <a:avLst/>
                    </a:prstGeom>
                  </pic:spPr>
                </pic:pic>
              </a:graphicData>
            </a:graphic>
          </wp:inline>
        </w:drawing>
      </w:r>
    </w:p>
    <w:p w14:paraId="2B2456F6"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8-out: output (cell 25)</w:t>
      </w:r>
    </w:p>
    <w:p w14:paraId="2C28D9A2" w14:textId="77777777" w:rsidR="00E4735D" w:rsidRPr="008C04C1" w:rsidRDefault="00000000" w:rsidP="008C04C1">
      <w:pPr>
        <w:pStyle w:val="Heading2"/>
        <w:spacing w:line="360" w:lineRule="auto"/>
        <w:rPr>
          <w:rFonts w:ascii="Times New Roman" w:hAnsi="Times New Roman" w:cs="Times New Roman"/>
          <w:color w:val="auto"/>
          <w:sz w:val="24"/>
          <w:szCs w:val="24"/>
        </w:rPr>
      </w:pPr>
      <w:r w:rsidRPr="008C04C1">
        <w:rPr>
          <w:rFonts w:ascii="Times New Roman" w:hAnsi="Times New Roman" w:cs="Times New Roman"/>
          <w:color w:val="auto"/>
          <w:sz w:val="24"/>
          <w:szCs w:val="24"/>
        </w:rPr>
        <w:t>1.4 Problems found</w:t>
      </w:r>
    </w:p>
    <w:p w14:paraId="3631F385" w14:textId="332A8C58" w:rsidR="00E4735D" w:rsidRPr="008C04C1" w:rsidRDefault="00000000" w:rsidP="008C04C1">
      <w:pPr>
        <w:keepNext/>
        <w:spacing w:line="360" w:lineRule="auto"/>
        <w:rPr>
          <w:rFonts w:ascii="Times New Roman" w:hAnsi="Times New Roman" w:cs="Times New Roman"/>
          <w:sz w:val="24"/>
          <w:szCs w:val="24"/>
        </w:rPr>
      </w:pPr>
      <w:r w:rsidRPr="008C04C1">
        <w:rPr>
          <w:rFonts w:ascii="Times New Roman" w:hAnsi="Times New Roman" w:cs="Times New Roman"/>
          <w:b/>
          <w:sz w:val="24"/>
          <w:szCs w:val="24"/>
        </w:rPr>
        <w:t>"?" placeholders</w:t>
      </w:r>
      <w:r w:rsidR="00817F76">
        <w:rPr>
          <w:rFonts w:ascii="Times New Roman" w:hAnsi="Times New Roman" w:cs="Times New Roman"/>
          <w:b/>
          <w:sz w:val="24"/>
          <w:szCs w:val="24"/>
        </w:rPr>
        <w:t>:</w:t>
      </w:r>
      <w:r w:rsidRPr="008C04C1">
        <w:rPr>
          <w:rFonts w:ascii="Times New Roman" w:hAnsi="Times New Roman" w:cs="Times New Roman"/>
          <w:sz w:val="24"/>
          <w:szCs w:val="24"/>
        </w:rPr>
        <w:t xml:space="preserve"> The file writes "?" for unknown values. pandas </w:t>
      </w:r>
      <w:proofErr w:type="gramStart"/>
      <w:r w:rsidRPr="008C04C1">
        <w:rPr>
          <w:rFonts w:ascii="Times New Roman" w:hAnsi="Times New Roman" w:cs="Times New Roman"/>
          <w:sz w:val="24"/>
          <w:szCs w:val="24"/>
        </w:rPr>
        <w:t>does</w:t>
      </w:r>
      <w:proofErr w:type="gramEnd"/>
      <w:r w:rsidRPr="008C04C1">
        <w:rPr>
          <w:rFonts w:ascii="Times New Roman" w:hAnsi="Times New Roman" w:cs="Times New Roman"/>
          <w:sz w:val="24"/>
          <w:szCs w:val="24"/>
        </w:rPr>
        <w:t xml:space="preserve"> not treat "?" as missing, so it was counted directly. 7 columns have it: </w:t>
      </w:r>
      <w:r w:rsidRPr="008C04C1">
        <w:rPr>
          <w:rFonts w:ascii="Times New Roman" w:eastAsia="Consolas" w:hAnsi="Times New Roman" w:cs="Times New Roman"/>
          <w:sz w:val="24"/>
          <w:szCs w:val="24"/>
        </w:rPr>
        <w:t>weight</w:t>
      </w:r>
      <w:r w:rsidRPr="008C04C1">
        <w:rPr>
          <w:rFonts w:ascii="Times New Roman" w:hAnsi="Times New Roman" w:cs="Times New Roman"/>
          <w:sz w:val="24"/>
          <w:szCs w:val="24"/>
        </w:rPr>
        <w:t xml:space="preserve"> 98,569 rows (96.86%), </w:t>
      </w:r>
      <w:r w:rsidRPr="008C04C1">
        <w:rPr>
          <w:rFonts w:ascii="Times New Roman" w:eastAsia="Consolas" w:hAnsi="Times New Roman" w:cs="Times New Roman"/>
          <w:sz w:val="24"/>
          <w:szCs w:val="24"/>
        </w:rPr>
        <w:t>medical_specialty</w:t>
      </w:r>
      <w:r w:rsidRPr="008C04C1">
        <w:rPr>
          <w:rFonts w:ascii="Times New Roman" w:hAnsi="Times New Roman" w:cs="Times New Roman"/>
          <w:sz w:val="24"/>
          <w:szCs w:val="24"/>
        </w:rPr>
        <w:t xml:space="preserve"> 49,949 (49.08%), </w:t>
      </w:r>
      <w:r w:rsidRPr="008C04C1">
        <w:rPr>
          <w:rFonts w:ascii="Times New Roman" w:eastAsia="Consolas" w:hAnsi="Times New Roman" w:cs="Times New Roman"/>
          <w:sz w:val="24"/>
          <w:szCs w:val="24"/>
        </w:rPr>
        <w:t>payer_code</w:t>
      </w:r>
      <w:r w:rsidRPr="008C04C1">
        <w:rPr>
          <w:rFonts w:ascii="Times New Roman" w:hAnsi="Times New Roman" w:cs="Times New Roman"/>
          <w:sz w:val="24"/>
          <w:szCs w:val="24"/>
        </w:rPr>
        <w:t xml:space="preserve"> 40,256 (39.56%), </w:t>
      </w:r>
      <w:r w:rsidRPr="008C04C1">
        <w:rPr>
          <w:rFonts w:ascii="Times New Roman" w:eastAsia="Consolas" w:hAnsi="Times New Roman" w:cs="Times New Roman"/>
          <w:sz w:val="24"/>
          <w:szCs w:val="24"/>
        </w:rPr>
        <w:t>race</w:t>
      </w:r>
      <w:r w:rsidRPr="008C04C1">
        <w:rPr>
          <w:rFonts w:ascii="Times New Roman" w:hAnsi="Times New Roman" w:cs="Times New Roman"/>
          <w:sz w:val="24"/>
          <w:szCs w:val="24"/>
        </w:rPr>
        <w:t xml:space="preserve"> 2,273 (2.23%), </w:t>
      </w:r>
      <w:r w:rsidRPr="008C04C1">
        <w:rPr>
          <w:rFonts w:ascii="Times New Roman" w:eastAsia="Consolas" w:hAnsi="Times New Roman" w:cs="Times New Roman"/>
          <w:sz w:val="24"/>
          <w:szCs w:val="24"/>
        </w:rPr>
        <w:t>diag_3</w:t>
      </w:r>
      <w:r w:rsidRPr="008C04C1">
        <w:rPr>
          <w:rFonts w:ascii="Times New Roman" w:hAnsi="Times New Roman" w:cs="Times New Roman"/>
          <w:sz w:val="24"/>
          <w:szCs w:val="24"/>
        </w:rPr>
        <w:t xml:space="preserve"> 1,423, </w:t>
      </w:r>
      <w:r w:rsidRPr="008C04C1">
        <w:rPr>
          <w:rFonts w:ascii="Times New Roman" w:eastAsia="Consolas" w:hAnsi="Times New Roman" w:cs="Times New Roman"/>
          <w:sz w:val="24"/>
          <w:szCs w:val="24"/>
        </w:rPr>
        <w:t>diag_2</w:t>
      </w:r>
      <w:r w:rsidRPr="008C04C1">
        <w:rPr>
          <w:rFonts w:ascii="Times New Roman" w:hAnsi="Times New Roman" w:cs="Times New Roman"/>
          <w:sz w:val="24"/>
          <w:szCs w:val="24"/>
        </w:rPr>
        <w:t xml:space="preserve"> 358 and </w:t>
      </w:r>
      <w:r w:rsidRPr="008C04C1">
        <w:rPr>
          <w:rFonts w:ascii="Times New Roman" w:eastAsia="Consolas" w:hAnsi="Times New Roman" w:cs="Times New Roman"/>
          <w:sz w:val="24"/>
          <w:szCs w:val="24"/>
        </w:rPr>
        <w:t>diag_1</w:t>
      </w:r>
      <w:r w:rsidRPr="008C04C1">
        <w:rPr>
          <w:rFonts w:ascii="Times New Roman" w:hAnsi="Times New Roman" w:cs="Times New Roman"/>
          <w:sz w:val="24"/>
          <w:szCs w:val="24"/>
        </w:rPr>
        <w:t xml:space="preserve"> 21.</w:t>
      </w:r>
    </w:p>
    <w:p w14:paraId="3557FCB9"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0A4E5D5F" wp14:editId="7B60CDAA">
            <wp:extent cx="5486400" cy="98397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mark_code1.png"/>
                    <pic:cNvPicPr/>
                  </pic:nvPicPr>
                  <pic:blipFill>
                    <a:blip r:embed="rId24"/>
                    <a:stretch>
                      <a:fillRect/>
                    </a:stretch>
                  </pic:blipFill>
                  <pic:spPr>
                    <a:xfrm>
                      <a:off x="0" y="0"/>
                      <a:ext cx="5486400" cy="983973"/>
                    </a:xfrm>
                    <a:prstGeom prst="rect">
                      <a:avLst/>
                    </a:prstGeom>
                  </pic:spPr>
                </pic:pic>
              </a:graphicData>
            </a:graphic>
          </wp:inline>
        </w:drawing>
      </w:r>
    </w:p>
    <w:p w14:paraId="0B872305" w14:textId="43DB4D61"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 xml:space="preserve">Figure 9: Count "?" placeholders per column </w:t>
      </w:r>
    </w:p>
    <w:p w14:paraId="5A573A2D"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4BBEEFE3" wp14:editId="7705BE7D">
            <wp:extent cx="5486400" cy="139545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mark_out.png"/>
                    <pic:cNvPicPr/>
                  </pic:nvPicPr>
                  <pic:blipFill>
                    <a:blip r:embed="rId25"/>
                    <a:stretch>
                      <a:fillRect/>
                    </a:stretch>
                  </pic:blipFill>
                  <pic:spPr>
                    <a:xfrm>
                      <a:off x="0" y="0"/>
                      <a:ext cx="5486400" cy="1395454"/>
                    </a:xfrm>
                    <a:prstGeom prst="rect">
                      <a:avLst/>
                    </a:prstGeom>
                  </pic:spPr>
                </pic:pic>
              </a:graphicData>
            </a:graphic>
          </wp:inline>
        </w:drawing>
      </w:r>
    </w:p>
    <w:p w14:paraId="5F5FB580"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9-out: output (cell 14)</w:t>
      </w:r>
    </w:p>
    <w:p w14:paraId="75C2D194"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3269B83F" wp14:editId="1CCE2606">
            <wp:extent cx="5486400" cy="70965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mark_pct_code1.png"/>
                    <pic:cNvPicPr/>
                  </pic:nvPicPr>
                  <pic:blipFill>
                    <a:blip r:embed="rId26"/>
                    <a:stretch>
                      <a:fillRect/>
                    </a:stretch>
                  </pic:blipFill>
                  <pic:spPr>
                    <a:xfrm>
                      <a:off x="0" y="0"/>
                      <a:ext cx="5486400" cy="709654"/>
                    </a:xfrm>
                    <a:prstGeom prst="rect">
                      <a:avLst/>
                    </a:prstGeom>
                  </pic:spPr>
                </pic:pic>
              </a:graphicData>
            </a:graphic>
          </wp:inline>
        </w:drawing>
      </w:r>
    </w:p>
    <w:p w14:paraId="4DEF120D" w14:textId="5245923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 xml:space="preserve">Figure 10: "?" placeholders as a percentage of rows </w:t>
      </w:r>
    </w:p>
    <w:p w14:paraId="67945D27"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lastRenderedPageBreak/>
        <w:drawing>
          <wp:inline distT="0" distB="0" distL="0" distR="0" wp14:anchorId="2B95858E" wp14:editId="2231561B">
            <wp:extent cx="5486400" cy="139545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mark_pct_out.png"/>
                    <pic:cNvPicPr/>
                  </pic:nvPicPr>
                  <pic:blipFill>
                    <a:blip r:embed="rId27"/>
                    <a:stretch>
                      <a:fillRect/>
                    </a:stretch>
                  </pic:blipFill>
                  <pic:spPr>
                    <a:xfrm>
                      <a:off x="0" y="0"/>
                      <a:ext cx="5486400" cy="1395454"/>
                    </a:xfrm>
                    <a:prstGeom prst="rect">
                      <a:avLst/>
                    </a:prstGeom>
                  </pic:spPr>
                </pic:pic>
              </a:graphicData>
            </a:graphic>
          </wp:inline>
        </w:drawing>
      </w:r>
    </w:p>
    <w:p w14:paraId="41C6989B"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10-out: output (cell 15)</w:t>
      </w:r>
    </w:p>
    <w:p w14:paraId="7AD93A50" w14:textId="58C3FE80" w:rsidR="00E4735D" w:rsidRPr="008C04C1" w:rsidRDefault="00000000" w:rsidP="008C04C1">
      <w:pPr>
        <w:keepNext/>
        <w:spacing w:line="360" w:lineRule="auto"/>
        <w:rPr>
          <w:rFonts w:ascii="Times New Roman" w:hAnsi="Times New Roman" w:cs="Times New Roman"/>
          <w:sz w:val="24"/>
          <w:szCs w:val="24"/>
        </w:rPr>
      </w:pPr>
      <w:r w:rsidRPr="008C04C1">
        <w:rPr>
          <w:rFonts w:ascii="Times New Roman" w:hAnsi="Times New Roman" w:cs="Times New Roman"/>
          <w:b/>
          <w:sz w:val="24"/>
          <w:szCs w:val="24"/>
        </w:rPr>
        <w:t>Missing values</w:t>
      </w:r>
      <w:r w:rsidR="00817F76">
        <w:rPr>
          <w:rFonts w:ascii="Times New Roman" w:hAnsi="Times New Roman" w:cs="Times New Roman"/>
          <w:b/>
          <w:sz w:val="24"/>
          <w:szCs w:val="24"/>
        </w:rPr>
        <w:t>:</w:t>
      </w:r>
      <w:r w:rsidRPr="008C04C1">
        <w:rPr>
          <w:rFonts w:ascii="Times New Roman" w:hAnsi="Times New Roman" w:cs="Times New Roman"/>
          <w:sz w:val="24"/>
          <w:szCs w:val="24"/>
        </w:rPr>
        <w:t xml:space="preserve"> </w:t>
      </w:r>
      <w:proofErr w:type="spellStart"/>
      <w:r w:rsidRPr="008C04C1">
        <w:rPr>
          <w:rFonts w:ascii="Times New Roman" w:eastAsia="Consolas" w:hAnsi="Times New Roman" w:cs="Times New Roman"/>
          <w:sz w:val="24"/>
          <w:szCs w:val="24"/>
        </w:rPr>
        <w:t>max_glu_serum</w:t>
      </w:r>
      <w:proofErr w:type="spellEnd"/>
      <w:r w:rsidRPr="008C04C1">
        <w:rPr>
          <w:rFonts w:ascii="Times New Roman" w:hAnsi="Times New Roman" w:cs="Times New Roman"/>
          <w:sz w:val="24"/>
          <w:szCs w:val="24"/>
        </w:rPr>
        <w:t xml:space="preserve"> and </w:t>
      </w:r>
      <w:r w:rsidRPr="008C04C1">
        <w:rPr>
          <w:rFonts w:ascii="Times New Roman" w:eastAsia="Consolas" w:hAnsi="Times New Roman" w:cs="Times New Roman"/>
          <w:sz w:val="24"/>
          <w:szCs w:val="24"/>
        </w:rPr>
        <w:t>A1Cresult</w:t>
      </w:r>
      <w:r w:rsidRPr="008C04C1">
        <w:rPr>
          <w:rFonts w:ascii="Times New Roman" w:hAnsi="Times New Roman" w:cs="Times New Roman"/>
          <w:sz w:val="24"/>
          <w:szCs w:val="24"/>
        </w:rPr>
        <w:t xml:space="preserve"> hold </w:t>
      </w:r>
      <w:proofErr w:type="gramStart"/>
      <w:r w:rsidRPr="008C04C1">
        <w:rPr>
          <w:rFonts w:ascii="Times New Roman" w:hAnsi="Times New Roman" w:cs="Times New Roman"/>
          <w:sz w:val="24"/>
          <w:szCs w:val="24"/>
        </w:rPr>
        <w:t>the text</w:t>
      </w:r>
      <w:proofErr w:type="gramEnd"/>
      <w:r w:rsidRPr="008C04C1">
        <w:rPr>
          <w:rFonts w:ascii="Times New Roman" w:hAnsi="Times New Roman" w:cs="Times New Roman"/>
          <w:sz w:val="24"/>
          <w:szCs w:val="24"/>
        </w:rPr>
        <w:t xml:space="preserve"> None, which means the test was not done. pandas </w:t>
      </w:r>
      <w:proofErr w:type="gramStart"/>
      <w:r w:rsidRPr="008C04C1">
        <w:rPr>
          <w:rFonts w:ascii="Times New Roman" w:hAnsi="Times New Roman" w:cs="Times New Roman"/>
          <w:sz w:val="24"/>
          <w:szCs w:val="24"/>
        </w:rPr>
        <w:t>reads</w:t>
      </w:r>
      <w:proofErr w:type="gramEnd"/>
      <w:r w:rsidRPr="008C04C1">
        <w:rPr>
          <w:rFonts w:ascii="Times New Roman" w:hAnsi="Times New Roman" w:cs="Times New Roman"/>
          <w:sz w:val="24"/>
          <w:szCs w:val="24"/>
        </w:rPr>
        <w:t xml:space="preserve"> it as NaN: 96,420 and 84,748 rows. With "?" counted as missing too, </w:t>
      </w:r>
      <w:r w:rsidRPr="008C04C1">
        <w:rPr>
          <w:rFonts w:ascii="Times New Roman" w:eastAsia="Consolas" w:hAnsi="Times New Roman" w:cs="Times New Roman"/>
          <w:sz w:val="24"/>
          <w:szCs w:val="24"/>
        </w:rPr>
        <w:t>weight</w:t>
      </w:r>
      <w:r w:rsidRPr="008C04C1">
        <w:rPr>
          <w:rFonts w:ascii="Times New Roman" w:hAnsi="Times New Roman" w:cs="Times New Roman"/>
          <w:sz w:val="24"/>
          <w:szCs w:val="24"/>
        </w:rPr>
        <w:t xml:space="preserve"> (96.86%) and </w:t>
      </w:r>
      <w:r w:rsidRPr="008C04C1">
        <w:rPr>
          <w:rFonts w:ascii="Times New Roman" w:eastAsia="Consolas" w:hAnsi="Times New Roman" w:cs="Times New Roman"/>
          <w:sz w:val="24"/>
          <w:szCs w:val="24"/>
        </w:rPr>
        <w:t>max_glu_serum</w:t>
      </w:r>
      <w:r w:rsidRPr="008C04C1">
        <w:rPr>
          <w:rFonts w:ascii="Times New Roman" w:hAnsi="Times New Roman" w:cs="Times New Roman"/>
          <w:sz w:val="24"/>
          <w:szCs w:val="24"/>
        </w:rPr>
        <w:t xml:space="preserve"> (94.75%) are above 90%. </w:t>
      </w:r>
      <w:r w:rsidRPr="008C04C1">
        <w:rPr>
          <w:rFonts w:ascii="Times New Roman" w:eastAsia="Consolas" w:hAnsi="Times New Roman" w:cs="Times New Roman"/>
          <w:sz w:val="24"/>
          <w:szCs w:val="24"/>
        </w:rPr>
        <w:t>A1Cresult</w:t>
      </w:r>
      <w:r w:rsidRPr="008C04C1">
        <w:rPr>
          <w:rFonts w:ascii="Times New Roman" w:hAnsi="Times New Roman" w:cs="Times New Roman"/>
          <w:sz w:val="24"/>
          <w:szCs w:val="24"/>
        </w:rPr>
        <w:t xml:space="preserve"> </w:t>
      </w:r>
      <w:proofErr w:type="gramStart"/>
      <w:r w:rsidRPr="008C04C1">
        <w:rPr>
          <w:rFonts w:ascii="Times New Roman" w:hAnsi="Times New Roman" w:cs="Times New Roman"/>
          <w:sz w:val="24"/>
          <w:szCs w:val="24"/>
        </w:rPr>
        <w:t>is at</w:t>
      </w:r>
      <w:proofErr w:type="gramEnd"/>
      <w:r w:rsidRPr="008C04C1">
        <w:rPr>
          <w:rFonts w:ascii="Times New Roman" w:hAnsi="Times New Roman" w:cs="Times New Roman"/>
          <w:sz w:val="24"/>
          <w:szCs w:val="24"/>
        </w:rPr>
        <w:t xml:space="preserve"> 83.28%.</w:t>
      </w:r>
    </w:p>
    <w:p w14:paraId="7A9EFE41"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59C10227" wp14:editId="5C7C82C9">
            <wp:extent cx="5486400" cy="70965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n_code1.png"/>
                    <pic:cNvPicPr/>
                  </pic:nvPicPr>
                  <pic:blipFill>
                    <a:blip r:embed="rId28"/>
                    <a:stretch>
                      <a:fillRect/>
                    </a:stretch>
                  </pic:blipFill>
                  <pic:spPr>
                    <a:xfrm>
                      <a:off x="0" y="0"/>
                      <a:ext cx="5486400" cy="709654"/>
                    </a:xfrm>
                    <a:prstGeom prst="rect">
                      <a:avLst/>
                    </a:prstGeom>
                  </pic:spPr>
                </pic:pic>
              </a:graphicData>
            </a:graphic>
          </wp:inline>
        </w:drawing>
      </w:r>
    </w:p>
    <w:p w14:paraId="408CF2BB" w14:textId="2B028272"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 xml:space="preserve">Figure 11: Count real NaN values per column </w:t>
      </w:r>
    </w:p>
    <w:p w14:paraId="7A48D828"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2FB23316" wp14:editId="625E9334">
            <wp:extent cx="5486400" cy="70965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n_out.png"/>
                    <pic:cNvPicPr/>
                  </pic:nvPicPr>
                  <pic:blipFill>
                    <a:blip r:embed="rId29"/>
                    <a:stretch>
                      <a:fillRect/>
                    </a:stretch>
                  </pic:blipFill>
                  <pic:spPr>
                    <a:xfrm>
                      <a:off x="0" y="0"/>
                      <a:ext cx="5486400" cy="709654"/>
                    </a:xfrm>
                    <a:prstGeom prst="rect">
                      <a:avLst/>
                    </a:prstGeom>
                  </pic:spPr>
                </pic:pic>
              </a:graphicData>
            </a:graphic>
          </wp:inline>
        </w:drawing>
      </w:r>
    </w:p>
    <w:p w14:paraId="579969C5"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11-out: output (cell 17)</w:t>
      </w:r>
    </w:p>
    <w:p w14:paraId="337B927E"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61422547" wp14:editId="419D0A81">
            <wp:extent cx="5486400" cy="115647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_pct_code1.png"/>
                    <pic:cNvPicPr/>
                  </pic:nvPicPr>
                  <pic:blipFill>
                    <a:blip r:embed="rId30"/>
                    <a:stretch>
                      <a:fillRect/>
                    </a:stretch>
                  </pic:blipFill>
                  <pic:spPr>
                    <a:xfrm>
                      <a:off x="0" y="0"/>
                      <a:ext cx="5486400" cy="1156474"/>
                    </a:xfrm>
                    <a:prstGeom prst="rect">
                      <a:avLst/>
                    </a:prstGeom>
                  </pic:spPr>
                </pic:pic>
              </a:graphicData>
            </a:graphic>
          </wp:inline>
        </w:drawing>
      </w:r>
    </w:p>
    <w:p w14:paraId="26AFC324" w14:textId="361974E5"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12: Total missing % per column (NaN and "?")</w:t>
      </w:r>
    </w:p>
    <w:p w14:paraId="3FDE0DFA"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40A8DE6A" wp14:editId="29696366">
            <wp:extent cx="5486400" cy="166977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_pct_out.png"/>
                    <pic:cNvPicPr/>
                  </pic:nvPicPr>
                  <pic:blipFill>
                    <a:blip r:embed="rId31"/>
                    <a:stretch>
                      <a:fillRect/>
                    </a:stretch>
                  </pic:blipFill>
                  <pic:spPr>
                    <a:xfrm>
                      <a:off x="0" y="0"/>
                      <a:ext cx="5486400" cy="1669774"/>
                    </a:xfrm>
                    <a:prstGeom prst="rect">
                      <a:avLst/>
                    </a:prstGeom>
                  </pic:spPr>
                </pic:pic>
              </a:graphicData>
            </a:graphic>
          </wp:inline>
        </w:drawing>
      </w:r>
    </w:p>
    <w:p w14:paraId="44CAF7C0"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 xml:space="preserve">Figure </w:t>
      </w:r>
      <w:proofErr w:type="gramStart"/>
      <w:r w:rsidRPr="008C04C1">
        <w:rPr>
          <w:rFonts w:ascii="Times New Roman" w:hAnsi="Times New Roman" w:cs="Times New Roman"/>
          <w:color w:val="auto"/>
          <w:sz w:val="24"/>
          <w:szCs w:val="24"/>
        </w:rPr>
        <w:t>12-out</w:t>
      </w:r>
      <w:proofErr w:type="gramEnd"/>
      <w:r w:rsidRPr="008C04C1">
        <w:rPr>
          <w:rFonts w:ascii="Times New Roman" w:hAnsi="Times New Roman" w:cs="Times New Roman"/>
          <w:color w:val="auto"/>
          <w:sz w:val="24"/>
          <w:szCs w:val="24"/>
        </w:rPr>
        <w:t>: output (cell 19)</w:t>
      </w:r>
    </w:p>
    <w:p w14:paraId="398F68FA"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lastRenderedPageBreak/>
        <w:drawing>
          <wp:inline distT="0" distB="0" distL="0" distR="0" wp14:anchorId="4B170031" wp14:editId="4C6F4439">
            <wp:extent cx="5486400" cy="166977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_plot_code1.png"/>
                    <pic:cNvPicPr/>
                  </pic:nvPicPr>
                  <pic:blipFill>
                    <a:blip r:embed="rId32"/>
                    <a:stretch>
                      <a:fillRect/>
                    </a:stretch>
                  </pic:blipFill>
                  <pic:spPr>
                    <a:xfrm>
                      <a:off x="0" y="0"/>
                      <a:ext cx="5486400" cy="1669774"/>
                    </a:xfrm>
                    <a:prstGeom prst="rect">
                      <a:avLst/>
                    </a:prstGeom>
                  </pic:spPr>
                </pic:pic>
              </a:graphicData>
            </a:graphic>
          </wp:inline>
        </w:drawing>
      </w:r>
    </w:p>
    <w:p w14:paraId="4DBB0BB2" w14:textId="5793C6DA"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 xml:space="preserve">Figure 13: Bar chart of missing % per column </w:t>
      </w:r>
    </w:p>
    <w:p w14:paraId="1BBC9371"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6399122D" wp14:editId="025B2F87">
            <wp:extent cx="5486400" cy="338552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_plot_cell20_plot1.png"/>
                    <pic:cNvPicPr/>
                  </pic:nvPicPr>
                  <pic:blipFill>
                    <a:blip r:embed="rId33"/>
                    <a:stretch>
                      <a:fillRect/>
                    </a:stretch>
                  </pic:blipFill>
                  <pic:spPr>
                    <a:xfrm>
                      <a:off x="0" y="0"/>
                      <a:ext cx="5486400" cy="3385528"/>
                    </a:xfrm>
                    <a:prstGeom prst="rect">
                      <a:avLst/>
                    </a:prstGeom>
                  </pic:spPr>
                </pic:pic>
              </a:graphicData>
            </a:graphic>
          </wp:inline>
        </w:drawing>
      </w:r>
    </w:p>
    <w:p w14:paraId="2C711F7B"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13-chart: output chart, Missing Values per Column (NaN + '?') (cell 20)</w:t>
      </w:r>
    </w:p>
    <w:p w14:paraId="0AD18BD3" w14:textId="21DBB42A" w:rsidR="00E4735D" w:rsidRPr="008C04C1" w:rsidRDefault="00000000" w:rsidP="008C04C1">
      <w:pPr>
        <w:spacing w:line="360" w:lineRule="auto"/>
        <w:rPr>
          <w:rFonts w:ascii="Times New Roman" w:hAnsi="Times New Roman" w:cs="Times New Roman"/>
          <w:sz w:val="24"/>
          <w:szCs w:val="24"/>
        </w:rPr>
      </w:pPr>
      <w:r w:rsidRPr="008C04C1">
        <w:rPr>
          <w:rFonts w:ascii="Times New Roman" w:hAnsi="Times New Roman" w:cs="Times New Roman"/>
          <w:b/>
          <w:sz w:val="24"/>
          <w:szCs w:val="24"/>
        </w:rPr>
        <w:t>Constant columns</w:t>
      </w:r>
      <w:r w:rsidR="00817F76">
        <w:rPr>
          <w:rFonts w:ascii="Times New Roman" w:hAnsi="Times New Roman" w:cs="Times New Roman"/>
          <w:b/>
          <w:sz w:val="24"/>
          <w:szCs w:val="24"/>
        </w:rPr>
        <w:t>:</w:t>
      </w:r>
      <w:r w:rsidRPr="008C04C1">
        <w:rPr>
          <w:rFonts w:ascii="Times New Roman" w:hAnsi="Times New Roman" w:cs="Times New Roman"/>
          <w:sz w:val="24"/>
          <w:szCs w:val="24"/>
        </w:rPr>
        <w:t xml:space="preserve"> </w:t>
      </w:r>
      <w:proofErr w:type="spellStart"/>
      <w:r w:rsidRPr="008C04C1">
        <w:rPr>
          <w:rFonts w:ascii="Times New Roman" w:eastAsia="Consolas" w:hAnsi="Times New Roman" w:cs="Times New Roman"/>
          <w:sz w:val="24"/>
          <w:szCs w:val="24"/>
        </w:rPr>
        <w:t>examide</w:t>
      </w:r>
      <w:proofErr w:type="spellEnd"/>
      <w:r w:rsidRPr="008C04C1">
        <w:rPr>
          <w:rFonts w:ascii="Times New Roman" w:hAnsi="Times New Roman" w:cs="Times New Roman"/>
          <w:sz w:val="24"/>
          <w:szCs w:val="24"/>
        </w:rPr>
        <w:t xml:space="preserve"> and </w:t>
      </w:r>
      <w:proofErr w:type="spellStart"/>
      <w:r w:rsidRPr="008C04C1">
        <w:rPr>
          <w:rFonts w:ascii="Times New Roman" w:eastAsia="Consolas" w:hAnsi="Times New Roman" w:cs="Times New Roman"/>
          <w:sz w:val="24"/>
          <w:szCs w:val="24"/>
        </w:rPr>
        <w:t>citoglipton</w:t>
      </w:r>
      <w:proofErr w:type="spellEnd"/>
      <w:r w:rsidRPr="008C04C1">
        <w:rPr>
          <w:rFonts w:ascii="Times New Roman" w:hAnsi="Times New Roman" w:cs="Times New Roman"/>
          <w:sz w:val="24"/>
          <w:szCs w:val="24"/>
        </w:rPr>
        <w:t xml:space="preserve"> have one value (No) in every row (Figure 8-out). They cannot explain readmission.</w:t>
      </w:r>
    </w:p>
    <w:p w14:paraId="23EDE4D6" w14:textId="5ACDF972" w:rsidR="00E4735D" w:rsidRPr="008C04C1" w:rsidRDefault="00000000" w:rsidP="008C04C1">
      <w:pPr>
        <w:keepNext/>
        <w:spacing w:line="360" w:lineRule="auto"/>
        <w:rPr>
          <w:rFonts w:ascii="Times New Roman" w:hAnsi="Times New Roman" w:cs="Times New Roman"/>
          <w:sz w:val="24"/>
          <w:szCs w:val="24"/>
        </w:rPr>
      </w:pPr>
      <w:r w:rsidRPr="008C04C1">
        <w:rPr>
          <w:rFonts w:ascii="Times New Roman" w:hAnsi="Times New Roman" w:cs="Times New Roman"/>
          <w:b/>
          <w:sz w:val="24"/>
          <w:szCs w:val="24"/>
        </w:rPr>
        <w:t>Invalid gender</w:t>
      </w:r>
      <w:r w:rsidR="00817F76">
        <w:rPr>
          <w:rFonts w:ascii="Times New Roman" w:hAnsi="Times New Roman" w:cs="Times New Roman"/>
          <w:b/>
          <w:sz w:val="24"/>
          <w:szCs w:val="24"/>
        </w:rPr>
        <w:t>:</w:t>
      </w:r>
      <w:r w:rsidRPr="008C04C1">
        <w:rPr>
          <w:rFonts w:ascii="Times New Roman" w:hAnsi="Times New Roman" w:cs="Times New Roman"/>
          <w:sz w:val="24"/>
          <w:szCs w:val="24"/>
        </w:rPr>
        <w:t xml:space="preserve"> 3 rows have gender </w:t>
      </w:r>
      <w:r w:rsidRPr="008C04C1">
        <w:rPr>
          <w:rFonts w:ascii="Times New Roman" w:eastAsia="Consolas" w:hAnsi="Times New Roman" w:cs="Times New Roman"/>
          <w:sz w:val="24"/>
          <w:szCs w:val="24"/>
        </w:rPr>
        <w:t>Unknown/Invalid</w:t>
      </w:r>
      <w:r w:rsidRPr="008C04C1">
        <w:rPr>
          <w:rFonts w:ascii="Times New Roman" w:hAnsi="Times New Roman" w:cs="Times New Roman"/>
          <w:sz w:val="24"/>
          <w:szCs w:val="24"/>
        </w:rPr>
        <w:t>.</w:t>
      </w:r>
    </w:p>
    <w:p w14:paraId="7870AEA5"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7F3B0616" wp14:editId="1665751B">
            <wp:extent cx="5486400" cy="57249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der_code1.png"/>
                    <pic:cNvPicPr/>
                  </pic:nvPicPr>
                  <pic:blipFill>
                    <a:blip r:embed="rId34"/>
                    <a:stretch>
                      <a:fillRect/>
                    </a:stretch>
                  </pic:blipFill>
                  <pic:spPr>
                    <a:xfrm>
                      <a:off x="0" y="0"/>
                      <a:ext cx="5486400" cy="572494"/>
                    </a:xfrm>
                    <a:prstGeom prst="rect">
                      <a:avLst/>
                    </a:prstGeom>
                  </pic:spPr>
                </pic:pic>
              </a:graphicData>
            </a:graphic>
          </wp:inline>
        </w:drawing>
      </w:r>
    </w:p>
    <w:p w14:paraId="15E8E608" w14:textId="100B0314"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14: Value counts of gender</w:t>
      </w:r>
    </w:p>
    <w:p w14:paraId="22CD7E93"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lastRenderedPageBreak/>
        <w:drawing>
          <wp:inline distT="0" distB="0" distL="0" distR="0" wp14:anchorId="4D4A41A2" wp14:editId="34C4BFDD">
            <wp:extent cx="5486400" cy="98397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der_out.png"/>
                    <pic:cNvPicPr/>
                  </pic:nvPicPr>
                  <pic:blipFill>
                    <a:blip r:embed="rId35"/>
                    <a:stretch>
                      <a:fillRect/>
                    </a:stretch>
                  </pic:blipFill>
                  <pic:spPr>
                    <a:xfrm>
                      <a:off x="0" y="0"/>
                      <a:ext cx="5486400" cy="983973"/>
                    </a:xfrm>
                    <a:prstGeom prst="rect">
                      <a:avLst/>
                    </a:prstGeom>
                  </pic:spPr>
                </pic:pic>
              </a:graphicData>
            </a:graphic>
          </wp:inline>
        </w:drawing>
      </w:r>
    </w:p>
    <w:p w14:paraId="407D93AF"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14-out: output (cell 21)</w:t>
      </w:r>
    </w:p>
    <w:p w14:paraId="2C9788F3" w14:textId="0DA6F921" w:rsidR="00E4735D" w:rsidRPr="008C04C1" w:rsidRDefault="00000000" w:rsidP="008C04C1">
      <w:pPr>
        <w:keepNext/>
        <w:spacing w:line="360" w:lineRule="auto"/>
        <w:rPr>
          <w:rFonts w:ascii="Times New Roman" w:hAnsi="Times New Roman" w:cs="Times New Roman"/>
          <w:sz w:val="24"/>
          <w:szCs w:val="24"/>
        </w:rPr>
      </w:pPr>
      <w:r w:rsidRPr="008C04C1">
        <w:rPr>
          <w:rFonts w:ascii="Times New Roman" w:hAnsi="Times New Roman" w:cs="Times New Roman"/>
          <w:b/>
          <w:sz w:val="24"/>
          <w:szCs w:val="24"/>
        </w:rPr>
        <w:t>Repeated patients</w:t>
      </w:r>
      <w:r w:rsidR="00817F76">
        <w:rPr>
          <w:rFonts w:ascii="Times New Roman" w:hAnsi="Times New Roman" w:cs="Times New Roman"/>
          <w:b/>
          <w:sz w:val="24"/>
          <w:szCs w:val="24"/>
        </w:rPr>
        <w:t>:</w:t>
      </w:r>
      <w:r w:rsidRPr="008C04C1">
        <w:rPr>
          <w:rFonts w:ascii="Times New Roman" w:hAnsi="Times New Roman" w:cs="Times New Roman"/>
          <w:sz w:val="24"/>
          <w:szCs w:val="24"/>
        </w:rPr>
        <w:t xml:space="preserve"> The 101,766 encounters belong to only 71,518 patients. One patient has up to 40 encounters. There are no fully duplicated rows. Repeat visits of the same patient are not independent rows.</w:t>
      </w:r>
    </w:p>
    <w:p w14:paraId="4C6DAD17"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7B015D38" wp14:editId="7E6228AC">
            <wp:extent cx="5486400" cy="84681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ients_code1.png"/>
                    <pic:cNvPicPr/>
                  </pic:nvPicPr>
                  <pic:blipFill>
                    <a:blip r:embed="rId36"/>
                    <a:stretch>
                      <a:fillRect/>
                    </a:stretch>
                  </pic:blipFill>
                  <pic:spPr>
                    <a:xfrm>
                      <a:off x="0" y="0"/>
                      <a:ext cx="5486400" cy="846814"/>
                    </a:xfrm>
                    <a:prstGeom prst="rect">
                      <a:avLst/>
                    </a:prstGeom>
                  </pic:spPr>
                </pic:pic>
              </a:graphicData>
            </a:graphic>
          </wp:inline>
        </w:drawing>
      </w:r>
    </w:p>
    <w:p w14:paraId="26962AE4" w14:textId="1B7E8673"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15: Encounters, unique patients and duplicated rows</w:t>
      </w:r>
    </w:p>
    <w:p w14:paraId="69F83701"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16BF4E17" wp14:editId="442388B8">
            <wp:extent cx="5486400" cy="84681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ients_out.png"/>
                    <pic:cNvPicPr/>
                  </pic:nvPicPr>
                  <pic:blipFill>
                    <a:blip r:embed="rId37"/>
                    <a:stretch>
                      <a:fillRect/>
                    </a:stretch>
                  </pic:blipFill>
                  <pic:spPr>
                    <a:xfrm>
                      <a:off x="0" y="0"/>
                      <a:ext cx="5486400" cy="846814"/>
                    </a:xfrm>
                    <a:prstGeom prst="rect">
                      <a:avLst/>
                    </a:prstGeom>
                  </pic:spPr>
                </pic:pic>
              </a:graphicData>
            </a:graphic>
          </wp:inline>
        </w:drawing>
      </w:r>
    </w:p>
    <w:p w14:paraId="72631AD2"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15-out: output (cell 28)</w:t>
      </w:r>
    </w:p>
    <w:p w14:paraId="5F08D4FC"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2240D5CF" wp14:editId="2C572D4F">
            <wp:extent cx="5486400" cy="70965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its_code1.png"/>
                    <pic:cNvPicPr/>
                  </pic:nvPicPr>
                  <pic:blipFill>
                    <a:blip r:embed="rId38"/>
                    <a:stretch>
                      <a:fillRect/>
                    </a:stretch>
                  </pic:blipFill>
                  <pic:spPr>
                    <a:xfrm>
                      <a:off x="0" y="0"/>
                      <a:ext cx="5486400" cy="709654"/>
                    </a:xfrm>
                    <a:prstGeom prst="rect">
                      <a:avLst/>
                    </a:prstGeom>
                  </pic:spPr>
                </pic:pic>
              </a:graphicData>
            </a:graphic>
          </wp:inline>
        </w:drawing>
      </w:r>
    </w:p>
    <w:p w14:paraId="70DFBA8F" w14:textId="28736685"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16: Encounters per patient</w:t>
      </w:r>
    </w:p>
    <w:p w14:paraId="5204F92F"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2771F1A3" wp14:editId="594FCE0F">
            <wp:extent cx="5486400" cy="153261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its_out.png"/>
                    <pic:cNvPicPr/>
                  </pic:nvPicPr>
                  <pic:blipFill>
                    <a:blip r:embed="rId39"/>
                    <a:stretch>
                      <a:fillRect/>
                    </a:stretch>
                  </pic:blipFill>
                  <pic:spPr>
                    <a:xfrm>
                      <a:off x="0" y="0"/>
                      <a:ext cx="5486400" cy="1532614"/>
                    </a:xfrm>
                    <a:prstGeom prst="rect">
                      <a:avLst/>
                    </a:prstGeom>
                  </pic:spPr>
                </pic:pic>
              </a:graphicData>
            </a:graphic>
          </wp:inline>
        </w:drawing>
      </w:r>
    </w:p>
    <w:p w14:paraId="23D85605"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16-out: output (cell 29)</w:t>
      </w:r>
    </w:p>
    <w:p w14:paraId="3D68BE68" w14:textId="53C61AF8" w:rsidR="00E4735D" w:rsidRPr="008C04C1" w:rsidRDefault="00000000" w:rsidP="008C04C1">
      <w:pPr>
        <w:spacing w:line="360" w:lineRule="auto"/>
        <w:rPr>
          <w:rFonts w:ascii="Times New Roman" w:hAnsi="Times New Roman" w:cs="Times New Roman"/>
          <w:sz w:val="24"/>
          <w:szCs w:val="24"/>
        </w:rPr>
      </w:pPr>
      <w:r w:rsidRPr="008C04C1">
        <w:rPr>
          <w:rFonts w:ascii="Times New Roman" w:hAnsi="Times New Roman" w:cs="Times New Roman"/>
          <w:b/>
          <w:sz w:val="24"/>
          <w:szCs w:val="24"/>
        </w:rPr>
        <w:t>Outliers</w:t>
      </w:r>
      <w:r w:rsidR="00817F76">
        <w:rPr>
          <w:rFonts w:ascii="Times New Roman" w:hAnsi="Times New Roman" w:cs="Times New Roman"/>
          <w:b/>
          <w:sz w:val="24"/>
          <w:szCs w:val="24"/>
        </w:rPr>
        <w:t>:</w:t>
      </w:r>
      <w:r w:rsidRPr="008C04C1">
        <w:rPr>
          <w:rFonts w:ascii="Times New Roman" w:hAnsi="Times New Roman" w:cs="Times New Roman"/>
          <w:sz w:val="24"/>
          <w:szCs w:val="24"/>
        </w:rPr>
        <w:t xml:space="preserve"> Count columns such as </w:t>
      </w:r>
      <w:r w:rsidRPr="008C04C1">
        <w:rPr>
          <w:rFonts w:ascii="Times New Roman" w:eastAsia="Consolas" w:hAnsi="Times New Roman" w:cs="Times New Roman"/>
          <w:sz w:val="24"/>
          <w:szCs w:val="24"/>
        </w:rPr>
        <w:t>number_emergency</w:t>
      </w:r>
      <w:r w:rsidRPr="008C04C1">
        <w:rPr>
          <w:rFonts w:ascii="Times New Roman" w:hAnsi="Times New Roman" w:cs="Times New Roman"/>
          <w:sz w:val="24"/>
          <w:szCs w:val="24"/>
        </w:rPr>
        <w:t xml:space="preserve"> (max 76) and </w:t>
      </w:r>
      <w:r w:rsidRPr="008C04C1">
        <w:rPr>
          <w:rFonts w:ascii="Times New Roman" w:eastAsia="Consolas" w:hAnsi="Times New Roman" w:cs="Times New Roman"/>
          <w:sz w:val="24"/>
          <w:szCs w:val="24"/>
        </w:rPr>
        <w:t>number_inpatient</w:t>
      </w:r>
      <w:r w:rsidRPr="008C04C1">
        <w:rPr>
          <w:rFonts w:ascii="Times New Roman" w:hAnsi="Times New Roman" w:cs="Times New Roman"/>
          <w:sz w:val="24"/>
          <w:szCs w:val="24"/>
        </w:rPr>
        <w:t xml:space="preserve"> (max 21) sit far above their 75% value (Figure 7-out). They are checked with the IQR rule in Part 2, Step 9.</w:t>
      </w:r>
    </w:p>
    <w:p w14:paraId="765D6548" w14:textId="5A9AB4AE" w:rsidR="00E4735D" w:rsidRPr="008C04C1" w:rsidRDefault="00000000" w:rsidP="008C04C1">
      <w:pPr>
        <w:keepNext/>
        <w:spacing w:line="360" w:lineRule="auto"/>
        <w:rPr>
          <w:rFonts w:ascii="Times New Roman" w:hAnsi="Times New Roman" w:cs="Times New Roman"/>
          <w:sz w:val="24"/>
          <w:szCs w:val="24"/>
        </w:rPr>
      </w:pPr>
      <w:r w:rsidRPr="008C04C1">
        <w:rPr>
          <w:rFonts w:ascii="Times New Roman" w:hAnsi="Times New Roman" w:cs="Times New Roman"/>
          <w:b/>
          <w:sz w:val="24"/>
          <w:szCs w:val="24"/>
        </w:rPr>
        <w:lastRenderedPageBreak/>
        <w:t>Class imbalance</w:t>
      </w:r>
      <w:r w:rsidR="00817F76">
        <w:rPr>
          <w:rFonts w:ascii="Times New Roman" w:hAnsi="Times New Roman" w:cs="Times New Roman"/>
          <w:b/>
          <w:sz w:val="24"/>
          <w:szCs w:val="24"/>
        </w:rPr>
        <w:t>:</w:t>
      </w:r>
      <w:r w:rsidRPr="008C04C1">
        <w:rPr>
          <w:rFonts w:ascii="Times New Roman" w:hAnsi="Times New Roman" w:cs="Times New Roman"/>
          <w:sz w:val="24"/>
          <w:szCs w:val="24"/>
        </w:rPr>
        <w:t xml:space="preserve"> </w:t>
      </w:r>
      <w:r w:rsidRPr="008C04C1">
        <w:rPr>
          <w:rFonts w:ascii="Times New Roman" w:eastAsia="Consolas" w:hAnsi="Times New Roman" w:cs="Times New Roman"/>
          <w:sz w:val="24"/>
          <w:szCs w:val="24"/>
        </w:rPr>
        <w:t>readmitted</w:t>
      </w:r>
      <w:r w:rsidRPr="008C04C1">
        <w:rPr>
          <w:rFonts w:ascii="Times New Roman" w:hAnsi="Times New Roman" w:cs="Times New Roman"/>
          <w:sz w:val="24"/>
          <w:szCs w:val="24"/>
        </w:rPr>
        <w:t xml:space="preserve"> has 3 classes: NO 54,864 (53.91%), &gt;30 35,545 (34.93%) and &lt;30 11,357 (11.16%). The question is about &lt;30, so a binary target </w:t>
      </w:r>
      <w:r w:rsidRPr="008C04C1">
        <w:rPr>
          <w:rFonts w:ascii="Times New Roman" w:eastAsia="Consolas" w:hAnsi="Times New Roman" w:cs="Times New Roman"/>
          <w:sz w:val="24"/>
          <w:szCs w:val="24"/>
        </w:rPr>
        <w:t>readmitted_30</w:t>
      </w:r>
      <w:r w:rsidRPr="008C04C1">
        <w:rPr>
          <w:rFonts w:ascii="Times New Roman" w:hAnsi="Times New Roman" w:cs="Times New Roman"/>
          <w:sz w:val="24"/>
          <w:szCs w:val="24"/>
        </w:rPr>
        <w:t xml:space="preserve"> was built: 11,357 encounters (11.16%) against 90,409 (88.84%). A model that always guesses "not readmitted" would be right 88.84% of the time and still find no readmitted patient, so accuracy alone is not a useful measure.</w:t>
      </w:r>
    </w:p>
    <w:p w14:paraId="780382A0"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65A0F91A" wp14:editId="6B814A9C">
            <wp:extent cx="5486400" cy="114498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s3_code1.png"/>
                    <pic:cNvPicPr/>
                  </pic:nvPicPr>
                  <pic:blipFill>
                    <a:blip r:embed="rId40"/>
                    <a:stretch>
                      <a:fillRect/>
                    </a:stretch>
                  </pic:blipFill>
                  <pic:spPr>
                    <a:xfrm>
                      <a:off x="0" y="0"/>
                      <a:ext cx="5486400" cy="1144988"/>
                    </a:xfrm>
                    <a:prstGeom prst="rect">
                      <a:avLst/>
                    </a:prstGeom>
                  </pic:spPr>
                </pic:pic>
              </a:graphicData>
            </a:graphic>
          </wp:inline>
        </w:drawing>
      </w:r>
    </w:p>
    <w:p w14:paraId="39B71D8D" w14:textId="47B97A70"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 xml:space="preserve">Figure 17: The three original readmitted classes, count and % </w:t>
      </w:r>
    </w:p>
    <w:p w14:paraId="40F57394"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5A183FA7" wp14:editId="6F4EC29B">
            <wp:extent cx="5486400" cy="196794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s3_out.png"/>
                    <pic:cNvPicPr/>
                  </pic:nvPicPr>
                  <pic:blipFill>
                    <a:blip r:embed="rId41"/>
                    <a:stretch>
                      <a:fillRect/>
                    </a:stretch>
                  </pic:blipFill>
                  <pic:spPr>
                    <a:xfrm>
                      <a:off x="0" y="0"/>
                      <a:ext cx="5486400" cy="1967947"/>
                    </a:xfrm>
                    <a:prstGeom prst="rect">
                      <a:avLst/>
                    </a:prstGeom>
                  </pic:spPr>
                </pic:pic>
              </a:graphicData>
            </a:graphic>
          </wp:inline>
        </w:drawing>
      </w:r>
    </w:p>
    <w:p w14:paraId="235FC7F0"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17-out: output (cells 32, 33)</w:t>
      </w:r>
    </w:p>
    <w:p w14:paraId="2C860D7E"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3B8CA573" wp14:editId="1DB41169">
            <wp:extent cx="5486400" cy="141930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s2_code1.png"/>
                    <pic:cNvPicPr/>
                  </pic:nvPicPr>
                  <pic:blipFill>
                    <a:blip r:embed="rId42"/>
                    <a:stretch>
                      <a:fillRect/>
                    </a:stretch>
                  </pic:blipFill>
                  <pic:spPr>
                    <a:xfrm>
                      <a:off x="0" y="0"/>
                      <a:ext cx="5486400" cy="1419308"/>
                    </a:xfrm>
                    <a:prstGeom prst="rect">
                      <a:avLst/>
                    </a:prstGeom>
                  </pic:spPr>
                </pic:pic>
              </a:graphicData>
            </a:graphic>
          </wp:inline>
        </w:drawing>
      </w:r>
    </w:p>
    <w:p w14:paraId="2DC0634E" w14:textId="29EAAE9D"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 xml:space="preserve">Figure 18: Binary target readmitted_30, count and % </w:t>
      </w:r>
    </w:p>
    <w:p w14:paraId="48AE7A95"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lastRenderedPageBreak/>
        <w:drawing>
          <wp:inline distT="0" distB="0" distL="0" distR="0" wp14:anchorId="200C9A73" wp14:editId="1E8DF530">
            <wp:extent cx="5486400" cy="169362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s2_out.png"/>
                    <pic:cNvPicPr/>
                  </pic:nvPicPr>
                  <pic:blipFill>
                    <a:blip r:embed="rId43"/>
                    <a:stretch>
                      <a:fillRect/>
                    </a:stretch>
                  </pic:blipFill>
                  <pic:spPr>
                    <a:xfrm>
                      <a:off x="0" y="0"/>
                      <a:ext cx="5486400" cy="1693628"/>
                    </a:xfrm>
                    <a:prstGeom prst="rect">
                      <a:avLst/>
                    </a:prstGeom>
                  </pic:spPr>
                </pic:pic>
              </a:graphicData>
            </a:graphic>
          </wp:inline>
        </w:drawing>
      </w:r>
    </w:p>
    <w:p w14:paraId="68A17866"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18-out: output (cells 34, 35)</w:t>
      </w:r>
    </w:p>
    <w:p w14:paraId="1594CBD5"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4703E9E2" wp14:editId="7C306CD2">
            <wp:extent cx="5486400" cy="149523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s_plot_code1.png"/>
                    <pic:cNvPicPr/>
                  </pic:nvPicPr>
                  <pic:blipFill>
                    <a:blip r:embed="rId44"/>
                    <a:stretch>
                      <a:fillRect/>
                    </a:stretch>
                  </pic:blipFill>
                  <pic:spPr>
                    <a:xfrm>
                      <a:off x="0" y="0"/>
                      <a:ext cx="5486400" cy="1495233"/>
                    </a:xfrm>
                    <a:prstGeom prst="rect">
                      <a:avLst/>
                    </a:prstGeom>
                  </pic:spPr>
                </pic:pic>
              </a:graphicData>
            </a:graphic>
          </wp:inline>
        </w:drawing>
      </w:r>
    </w:p>
    <w:p w14:paraId="085C57A4" w14:textId="1AB64FC4"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19: Bar chart of the binary target</w:t>
      </w:r>
    </w:p>
    <w:p w14:paraId="599AD6F7"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68CBBFCE" wp14:editId="6B8A2411">
            <wp:extent cx="5486400" cy="386407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s_plot_cell36_plot1.png"/>
                    <pic:cNvPicPr/>
                  </pic:nvPicPr>
                  <pic:blipFill>
                    <a:blip r:embed="rId45"/>
                    <a:stretch>
                      <a:fillRect/>
                    </a:stretch>
                  </pic:blipFill>
                  <pic:spPr>
                    <a:xfrm>
                      <a:off x="0" y="0"/>
                      <a:ext cx="5486400" cy="3864077"/>
                    </a:xfrm>
                    <a:prstGeom prst="rect">
                      <a:avLst/>
                    </a:prstGeom>
                  </pic:spPr>
                </pic:pic>
              </a:graphicData>
            </a:graphic>
          </wp:inline>
        </w:drawing>
      </w:r>
    </w:p>
    <w:p w14:paraId="243597E6"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19-chart: output chart, Class Balance: Readmitted Within 30 Days (cell 36)</w:t>
      </w:r>
    </w:p>
    <w:p w14:paraId="3D52B633" w14:textId="77777777" w:rsidR="008C04C1" w:rsidRDefault="008C04C1">
      <w:pPr>
        <w:spacing w:after="200"/>
        <w:rPr>
          <w:rFonts w:ascii="Times New Roman" w:hAnsi="Times New Roman" w:cs="Times New Roman"/>
          <w:sz w:val="24"/>
          <w:szCs w:val="24"/>
        </w:rPr>
      </w:pPr>
      <w:r>
        <w:rPr>
          <w:rFonts w:ascii="Times New Roman" w:hAnsi="Times New Roman" w:cs="Times New Roman"/>
          <w:sz w:val="24"/>
          <w:szCs w:val="24"/>
        </w:rPr>
        <w:br w:type="page"/>
      </w:r>
    </w:p>
    <w:p w14:paraId="3711280C" w14:textId="5F1ED809" w:rsidR="00E4735D" w:rsidRPr="008C04C1" w:rsidRDefault="00000000" w:rsidP="008C04C1">
      <w:pPr>
        <w:spacing w:line="360" w:lineRule="auto"/>
        <w:rPr>
          <w:rFonts w:ascii="Times New Roman" w:hAnsi="Times New Roman" w:cs="Times New Roman"/>
          <w:sz w:val="24"/>
          <w:szCs w:val="24"/>
        </w:rPr>
      </w:pPr>
      <w:r w:rsidRPr="008C04C1">
        <w:rPr>
          <w:rFonts w:ascii="Times New Roman" w:hAnsi="Times New Roman" w:cs="Times New Roman"/>
          <w:sz w:val="24"/>
          <w:szCs w:val="24"/>
        </w:rPr>
        <w:lastRenderedPageBreak/>
        <w:t>These are encounter counts. After cleaning (one encounter per patient) the target rate is 8.97% (Part 2, Step 13).</w:t>
      </w:r>
    </w:p>
    <w:p w14:paraId="283A37DE" w14:textId="77777777" w:rsidR="00E4735D" w:rsidRPr="008C04C1" w:rsidRDefault="00000000" w:rsidP="008C04C1">
      <w:pPr>
        <w:keepNext/>
        <w:spacing w:line="360" w:lineRule="auto"/>
        <w:rPr>
          <w:rFonts w:ascii="Times New Roman" w:hAnsi="Times New Roman" w:cs="Times New Roman"/>
          <w:sz w:val="24"/>
          <w:szCs w:val="24"/>
        </w:rPr>
      </w:pPr>
      <w:r w:rsidRPr="008C04C1">
        <w:rPr>
          <w:rFonts w:ascii="Times New Roman" w:hAnsi="Times New Roman" w:cs="Times New Roman"/>
          <w:b/>
          <w:sz w:val="24"/>
          <w:szCs w:val="24"/>
        </w:rPr>
        <w:t>Summary of problems and where they are treated:</w:t>
      </w:r>
    </w:p>
    <w:tbl>
      <w:tblPr>
        <w:tblStyle w:val="TableGrid"/>
        <w:tblW w:w="0" w:type="auto"/>
        <w:jc w:val="center"/>
        <w:tblLayout w:type="fixed"/>
        <w:tblLook w:val="04A0" w:firstRow="1" w:lastRow="0" w:firstColumn="1" w:lastColumn="0" w:noHBand="0" w:noVBand="1"/>
      </w:tblPr>
      <w:tblGrid>
        <w:gridCol w:w="2304"/>
        <w:gridCol w:w="4320"/>
        <w:gridCol w:w="2304"/>
      </w:tblGrid>
      <w:tr w:rsidR="00E4735D" w:rsidRPr="008C04C1" w14:paraId="5F5711EF" w14:textId="77777777">
        <w:trPr>
          <w:tblHeader/>
          <w:jc w:val="center"/>
        </w:trPr>
        <w:tc>
          <w:tcPr>
            <w:tcW w:w="2304" w:type="dxa"/>
            <w:shd w:val="clear" w:color="auto" w:fill="D9E2F3"/>
          </w:tcPr>
          <w:p w14:paraId="5C7DFB84"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b/>
                <w:sz w:val="24"/>
                <w:szCs w:val="24"/>
              </w:rPr>
              <w:t>Problem</w:t>
            </w:r>
          </w:p>
        </w:tc>
        <w:tc>
          <w:tcPr>
            <w:tcW w:w="4320" w:type="dxa"/>
            <w:shd w:val="clear" w:color="auto" w:fill="D9E2F3"/>
          </w:tcPr>
          <w:p w14:paraId="6826D5CF"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b/>
                <w:sz w:val="24"/>
                <w:szCs w:val="24"/>
              </w:rPr>
              <w:t>Evidence (saved output)</w:t>
            </w:r>
          </w:p>
        </w:tc>
        <w:tc>
          <w:tcPr>
            <w:tcW w:w="2304" w:type="dxa"/>
            <w:shd w:val="clear" w:color="auto" w:fill="D9E2F3"/>
          </w:tcPr>
          <w:p w14:paraId="34E564C1"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b/>
                <w:sz w:val="24"/>
                <w:szCs w:val="24"/>
              </w:rPr>
              <w:t>Treated in Part 2</w:t>
            </w:r>
          </w:p>
        </w:tc>
      </w:tr>
      <w:tr w:rsidR="00E4735D" w:rsidRPr="008C04C1" w14:paraId="5527A66B" w14:textId="77777777">
        <w:trPr>
          <w:jc w:val="center"/>
        </w:trPr>
        <w:tc>
          <w:tcPr>
            <w:tcW w:w="2304" w:type="dxa"/>
          </w:tcPr>
          <w:p w14:paraId="2A57E527"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 placeholders</w:t>
            </w:r>
          </w:p>
        </w:tc>
        <w:tc>
          <w:tcPr>
            <w:tcW w:w="4320" w:type="dxa"/>
          </w:tcPr>
          <w:p w14:paraId="08FECF28"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7 columns, weight 96.86%</w:t>
            </w:r>
          </w:p>
        </w:tc>
        <w:tc>
          <w:tcPr>
            <w:tcW w:w="2304" w:type="dxa"/>
          </w:tcPr>
          <w:p w14:paraId="325DD7AC"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Step 2</w:t>
            </w:r>
          </w:p>
        </w:tc>
      </w:tr>
      <w:tr w:rsidR="00E4735D" w:rsidRPr="008C04C1" w14:paraId="44BDAA40" w14:textId="77777777">
        <w:trPr>
          <w:jc w:val="center"/>
        </w:trPr>
        <w:tc>
          <w:tcPr>
            <w:tcW w:w="2304" w:type="dxa"/>
          </w:tcPr>
          <w:p w14:paraId="6D2834E7"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Columns over 90% missing</w:t>
            </w:r>
          </w:p>
        </w:tc>
        <w:tc>
          <w:tcPr>
            <w:tcW w:w="4320" w:type="dxa"/>
          </w:tcPr>
          <w:p w14:paraId="3A82808C"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weight 96.86%, max_glu_serum 94.75%</w:t>
            </w:r>
          </w:p>
        </w:tc>
        <w:tc>
          <w:tcPr>
            <w:tcW w:w="2304" w:type="dxa"/>
          </w:tcPr>
          <w:p w14:paraId="3B8A53CD"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Step 3</w:t>
            </w:r>
          </w:p>
        </w:tc>
      </w:tr>
      <w:tr w:rsidR="00E4735D" w:rsidRPr="008C04C1" w14:paraId="327EAFD8" w14:textId="77777777">
        <w:trPr>
          <w:jc w:val="center"/>
        </w:trPr>
        <w:tc>
          <w:tcPr>
            <w:tcW w:w="2304" w:type="dxa"/>
          </w:tcPr>
          <w:p w14:paraId="3B393DBB"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Constant columns</w:t>
            </w:r>
          </w:p>
        </w:tc>
        <w:tc>
          <w:tcPr>
            <w:tcW w:w="4320" w:type="dxa"/>
          </w:tcPr>
          <w:p w14:paraId="1E01F8AA"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examide, citoglipton: 1 unique value</w:t>
            </w:r>
          </w:p>
        </w:tc>
        <w:tc>
          <w:tcPr>
            <w:tcW w:w="2304" w:type="dxa"/>
          </w:tcPr>
          <w:p w14:paraId="4CAD6168"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Step 4</w:t>
            </w:r>
          </w:p>
        </w:tc>
      </w:tr>
      <w:tr w:rsidR="00E4735D" w:rsidRPr="008C04C1" w14:paraId="39976273" w14:textId="77777777">
        <w:trPr>
          <w:jc w:val="center"/>
        </w:trPr>
        <w:tc>
          <w:tcPr>
            <w:tcW w:w="2304" w:type="dxa"/>
          </w:tcPr>
          <w:p w14:paraId="412CBBDF"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Other missing values</w:t>
            </w:r>
          </w:p>
        </w:tc>
        <w:tc>
          <w:tcPr>
            <w:tcW w:w="4320" w:type="dxa"/>
          </w:tcPr>
          <w:p w14:paraId="6C304203"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A1Cresult 83.28%, medical_specialty 49.08%, payer_code 39.56%, race 2.23%</w:t>
            </w:r>
          </w:p>
        </w:tc>
        <w:tc>
          <w:tcPr>
            <w:tcW w:w="2304" w:type="dxa"/>
          </w:tcPr>
          <w:p w14:paraId="12614B6D"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Step 5</w:t>
            </w:r>
          </w:p>
        </w:tc>
      </w:tr>
      <w:tr w:rsidR="00E4735D" w:rsidRPr="008C04C1" w14:paraId="73E0CCF7" w14:textId="77777777">
        <w:trPr>
          <w:jc w:val="center"/>
        </w:trPr>
        <w:tc>
          <w:tcPr>
            <w:tcW w:w="2304" w:type="dxa"/>
          </w:tcPr>
          <w:p w14:paraId="7FA8A50C"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Repeated patients</w:t>
            </w:r>
          </w:p>
        </w:tc>
        <w:tc>
          <w:tcPr>
            <w:tcW w:w="4320" w:type="dxa"/>
          </w:tcPr>
          <w:p w14:paraId="03D0C44F"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101,766 encounters, 71,518 patients</w:t>
            </w:r>
          </w:p>
        </w:tc>
        <w:tc>
          <w:tcPr>
            <w:tcW w:w="2304" w:type="dxa"/>
          </w:tcPr>
          <w:p w14:paraId="7B07C36B"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Step 6</w:t>
            </w:r>
          </w:p>
        </w:tc>
      </w:tr>
      <w:tr w:rsidR="00E4735D" w:rsidRPr="008C04C1" w14:paraId="5D02C601" w14:textId="77777777">
        <w:trPr>
          <w:jc w:val="center"/>
        </w:trPr>
        <w:tc>
          <w:tcPr>
            <w:tcW w:w="2304" w:type="dxa"/>
          </w:tcPr>
          <w:p w14:paraId="12240B8E"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Invalid gender</w:t>
            </w:r>
          </w:p>
        </w:tc>
        <w:tc>
          <w:tcPr>
            <w:tcW w:w="4320" w:type="dxa"/>
          </w:tcPr>
          <w:p w14:paraId="0BDC08C0"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3 rows Unknown/Invalid</w:t>
            </w:r>
          </w:p>
        </w:tc>
        <w:tc>
          <w:tcPr>
            <w:tcW w:w="2304" w:type="dxa"/>
          </w:tcPr>
          <w:p w14:paraId="13487024"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Step 8</w:t>
            </w:r>
          </w:p>
        </w:tc>
      </w:tr>
      <w:tr w:rsidR="00E4735D" w:rsidRPr="008C04C1" w14:paraId="75AE9214" w14:textId="77777777">
        <w:trPr>
          <w:jc w:val="center"/>
        </w:trPr>
        <w:tc>
          <w:tcPr>
            <w:tcW w:w="2304" w:type="dxa"/>
          </w:tcPr>
          <w:p w14:paraId="4E7305A8"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Outliers</w:t>
            </w:r>
          </w:p>
        </w:tc>
        <w:tc>
          <w:tcPr>
            <w:tcW w:w="4320" w:type="dxa"/>
          </w:tcPr>
          <w:p w14:paraId="2DACCA16"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number_emergency max 76 with 75% = 0</w:t>
            </w:r>
          </w:p>
        </w:tc>
        <w:tc>
          <w:tcPr>
            <w:tcW w:w="2304" w:type="dxa"/>
          </w:tcPr>
          <w:p w14:paraId="58D16F7A"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Step 9</w:t>
            </w:r>
          </w:p>
        </w:tc>
      </w:tr>
      <w:tr w:rsidR="00E4735D" w:rsidRPr="008C04C1" w14:paraId="750A309A" w14:textId="77777777">
        <w:trPr>
          <w:jc w:val="center"/>
        </w:trPr>
        <w:tc>
          <w:tcPr>
            <w:tcW w:w="2304" w:type="dxa"/>
          </w:tcPr>
          <w:p w14:paraId="452705A6"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Class imbalance</w:t>
            </w:r>
          </w:p>
        </w:tc>
        <w:tc>
          <w:tcPr>
            <w:tcW w:w="4320" w:type="dxa"/>
          </w:tcPr>
          <w:p w14:paraId="051078DD"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&lt;30: 11.16% of encounters</w:t>
            </w:r>
          </w:p>
        </w:tc>
        <w:tc>
          <w:tcPr>
            <w:tcW w:w="2304" w:type="dxa"/>
          </w:tcPr>
          <w:p w14:paraId="63F97BAB"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Step 13 (target); Part 4 (class weights)</w:t>
            </w:r>
          </w:p>
        </w:tc>
      </w:tr>
    </w:tbl>
    <w:p w14:paraId="22F769DA" w14:textId="77777777" w:rsidR="00E4735D" w:rsidRPr="008C04C1" w:rsidRDefault="00E4735D" w:rsidP="008C04C1">
      <w:pPr>
        <w:spacing w:after="40" w:line="360" w:lineRule="auto"/>
        <w:rPr>
          <w:rFonts w:ascii="Times New Roman" w:hAnsi="Times New Roman" w:cs="Times New Roman"/>
          <w:sz w:val="24"/>
          <w:szCs w:val="24"/>
        </w:rPr>
      </w:pPr>
    </w:p>
    <w:p w14:paraId="6651AAAB" w14:textId="77777777" w:rsidR="00817F76" w:rsidRDefault="00817F76">
      <w:pPr>
        <w:spacing w:after="200"/>
        <w:rPr>
          <w:rFonts w:ascii="Times New Roman" w:hAnsi="Times New Roman" w:cs="Times New Roman"/>
          <w:b/>
          <w:bCs/>
          <w:sz w:val="28"/>
          <w:szCs w:val="28"/>
        </w:rPr>
      </w:pPr>
      <w:r>
        <w:rPr>
          <w:rFonts w:ascii="Times New Roman" w:hAnsi="Times New Roman" w:cs="Times New Roman"/>
        </w:rPr>
        <w:br w:type="page"/>
      </w:r>
    </w:p>
    <w:p w14:paraId="08A484E0" w14:textId="7C1254F1" w:rsidR="00E4735D" w:rsidRPr="008C04C1" w:rsidRDefault="00000000" w:rsidP="008C04C1">
      <w:pPr>
        <w:pStyle w:val="Heading1"/>
        <w:spacing w:line="360" w:lineRule="auto"/>
        <w:rPr>
          <w:rFonts w:ascii="Times New Roman" w:hAnsi="Times New Roman" w:cs="Times New Roman"/>
          <w:color w:val="auto"/>
        </w:rPr>
      </w:pPr>
      <w:r w:rsidRPr="008C04C1">
        <w:rPr>
          <w:rFonts w:ascii="Times New Roman" w:hAnsi="Times New Roman" w:cs="Times New Roman"/>
          <w:color w:val="auto"/>
        </w:rPr>
        <w:lastRenderedPageBreak/>
        <w:t>2. Data Cleaning and Transformation</w:t>
      </w:r>
    </w:p>
    <w:p w14:paraId="2A8A2D17" w14:textId="77777777" w:rsidR="00E4735D" w:rsidRPr="008C04C1" w:rsidRDefault="00000000" w:rsidP="008C04C1">
      <w:pPr>
        <w:spacing w:line="360" w:lineRule="auto"/>
        <w:rPr>
          <w:rFonts w:ascii="Times New Roman" w:hAnsi="Times New Roman" w:cs="Times New Roman"/>
          <w:sz w:val="24"/>
          <w:szCs w:val="24"/>
        </w:rPr>
      </w:pPr>
      <w:r w:rsidRPr="008C04C1">
        <w:rPr>
          <w:rFonts w:ascii="Times New Roman" w:hAnsi="Times New Roman" w:cs="Times New Roman"/>
          <w:sz w:val="24"/>
          <w:szCs w:val="24"/>
        </w:rPr>
        <w:t xml:space="preserve">Notebook Part 2. Input: </w:t>
      </w:r>
      <w:r w:rsidRPr="008C04C1">
        <w:rPr>
          <w:rFonts w:ascii="Times New Roman" w:eastAsia="Consolas" w:hAnsi="Times New Roman" w:cs="Times New Roman"/>
          <w:sz w:val="24"/>
          <w:szCs w:val="24"/>
        </w:rPr>
        <w:t>diabetic_data.csv</w:t>
      </w:r>
      <w:r w:rsidRPr="008C04C1">
        <w:rPr>
          <w:rFonts w:ascii="Times New Roman" w:hAnsi="Times New Roman" w:cs="Times New Roman"/>
          <w:sz w:val="24"/>
          <w:szCs w:val="24"/>
        </w:rPr>
        <w:t xml:space="preserve"> (101,766 rows x 50 columns). The cleaning produces two files:</w:t>
      </w:r>
    </w:p>
    <w:tbl>
      <w:tblPr>
        <w:tblStyle w:val="TableGrid"/>
        <w:tblW w:w="0" w:type="auto"/>
        <w:jc w:val="center"/>
        <w:tblLayout w:type="fixed"/>
        <w:tblLook w:val="04A0" w:firstRow="1" w:lastRow="0" w:firstColumn="1" w:lastColumn="0" w:noHBand="0" w:noVBand="1"/>
      </w:tblPr>
      <w:tblGrid>
        <w:gridCol w:w="2880"/>
        <w:gridCol w:w="6048"/>
      </w:tblGrid>
      <w:tr w:rsidR="00E4735D" w:rsidRPr="008C04C1" w14:paraId="352B7806" w14:textId="77777777">
        <w:trPr>
          <w:tblHeader/>
          <w:jc w:val="center"/>
        </w:trPr>
        <w:tc>
          <w:tcPr>
            <w:tcW w:w="2880" w:type="dxa"/>
            <w:shd w:val="clear" w:color="auto" w:fill="D9E2F3"/>
          </w:tcPr>
          <w:p w14:paraId="11F0892D"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b/>
                <w:sz w:val="24"/>
                <w:szCs w:val="24"/>
              </w:rPr>
              <w:t>Output file</w:t>
            </w:r>
          </w:p>
        </w:tc>
        <w:tc>
          <w:tcPr>
            <w:tcW w:w="6048" w:type="dxa"/>
            <w:shd w:val="clear" w:color="auto" w:fill="D9E2F3"/>
          </w:tcPr>
          <w:p w14:paraId="53CB3134"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b/>
                <w:sz w:val="24"/>
                <w:szCs w:val="24"/>
              </w:rPr>
              <w:t>Contents</w:t>
            </w:r>
          </w:p>
        </w:tc>
      </w:tr>
      <w:tr w:rsidR="00E4735D" w:rsidRPr="008C04C1" w14:paraId="670BDD48" w14:textId="77777777">
        <w:trPr>
          <w:jc w:val="center"/>
        </w:trPr>
        <w:tc>
          <w:tcPr>
            <w:tcW w:w="2880" w:type="dxa"/>
          </w:tcPr>
          <w:p w14:paraId="5FA859BE"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data/cleaned_readable.csv</w:t>
            </w:r>
          </w:p>
        </w:tc>
        <w:tc>
          <w:tcPr>
            <w:tcW w:w="6048" w:type="dxa"/>
          </w:tcPr>
          <w:p w14:paraId="5887A683"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69,970 rows x 51 columns. Real units and text labels, for EDA and Power BI.</w:t>
            </w:r>
          </w:p>
        </w:tc>
      </w:tr>
      <w:tr w:rsidR="00E4735D" w:rsidRPr="008C04C1" w14:paraId="266F207C" w14:textId="77777777">
        <w:trPr>
          <w:jc w:val="center"/>
        </w:trPr>
        <w:tc>
          <w:tcPr>
            <w:tcW w:w="2880" w:type="dxa"/>
          </w:tcPr>
          <w:p w14:paraId="4D35105C"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data/cleaned.csv</w:t>
            </w:r>
          </w:p>
        </w:tc>
        <w:tc>
          <w:tcPr>
            <w:tcW w:w="6048" w:type="dxa"/>
          </w:tcPr>
          <w:p w14:paraId="07C18745"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69,970 rows x 140 columns. Encoded and scaled, for modeling.</w:t>
            </w:r>
          </w:p>
        </w:tc>
      </w:tr>
    </w:tbl>
    <w:p w14:paraId="103DF44A" w14:textId="77777777" w:rsidR="00E4735D" w:rsidRPr="008C04C1" w:rsidRDefault="00E4735D" w:rsidP="008C04C1">
      <w:pPr>
        <w:spacing w:after="40" w:line="360" w:lineRule="auto"/>
        <w:rPr>
          <w:rFonts w:ascii="Times New Roman" w:hAnsi="Times New Roman" w:cs="Times New Roman"/>
          <w:sz w:val="24"/>
          <w:szCs w:val="24"/>
        </w:rPr>
      </w:pPr>
    </w:p>
    <w:p w14:paraId="33D17A0C" w14:textId="77777777" w:rsidR="00E4735D" w:rsidRPr="008C04C1" w:rsidRDefault="00000000" w:rsidP="008C04C1">
      <w:pPr>
        <w:keepNext/>
        <w:spacing w:line="360" w:lineRule="auto"/>
        <w:rPr>
          <w:rFonts w:ascii="Times New Roman" w:hAnsi="Times New Roman" w:cs="Times New Roman"/>
          <w:sz w:val="24"/>
          <w:szCs w:val="24"/>
        </w:rPr>
      </w:pPr>
      <w:r w:rsidRPr="008C04C1">
        <w:rPr>
          <w:rFonts w:ascii="Times New Roman" w:hAnsi="Times New Roman" w:cs="Times New Roman"/>
          <w:sz w:val="24"/>
          <w:szCs w:val="24"/>
        </w:rPr>
        <w:t>The table below is the cleaning log from the existing report. Each step after it shows the code, the saved output and the decisions it covers.</w:t>
      </w:r>
    </w:p>
    <w:tbl>
      <w:tblPr>
        <w:tblStyle w:val="TableGrid"/>
        <w:tblpPr w:leftFromText="180" w:rightFromText="180" w:vertAnchor="text" w:tblpXSpec="center" w:tblpY="1"/>
        <w:tblOverlap w:val="never"/>
        <w:tblW w:w="0" w:type="auto"/>
        <w:tblLayout w:type="fixed"/>
        <w:tblLook w:val="04A0" w:firstRow="1" w:lastRow="0" w:firstColumn="1" w:lastColumn="0" w:noHBand="0" w:noVBand="1"/>
      </w:tblPr>
      <w:tblGrid>
        <w:gridCol w:w="576"/>
        <w:gridCol w:w="2592"/>
        <w:gridCol w:w="3312"/>
        <w:gridCol w:w="2736"/>
      </w:tblGrid>
      <w:tr w:rsidR="00E4735D" w:rsidRPr="008C04C1" w14:paraId="20237595" w14:textId="77777777" w:rsidTr="008C04C1">
        <w:trPr>
          <w:tblHeader/>
        </w:trPr>
        <w:tc>
          <w:tcPr>
            <w:tcW w:w="576" w:type="dxa"/>
            <w:shd w:val="clear" w:color="auto" w:fill="D9E2F3"/>
          </w:tcPr>
          <w:p w14:paraId="0643FCEC"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b/>
                <w:sz w:val="24"/>
                <w:szCs w:val="24"/>
              </w:rPr>
              <w:t>#</w:t>
            </w:r>
          </w:p>
        </w:tc>
        <w:tc>
          <w:tcPr>
            <w:tcW w:w="2592" w:type="dxa"/>
            <w:shd w:val="clear" w:color="auto" w:fill="D9E2F3"/>
          </w:tcPr>
          <w:p w14:paraId="794AA60C"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b/>
                <w:sz w:val="24"/>
                <w:szCs w:val="24"/>
              </w:rPr>
              <w:t>Decision</w:t>
            </w:r>
          </w:p>
        </w:tc>
        <w:tc>
          <w:tcPr>
            <w:tcW w:w="3312" w:type="dxa"/>
            <w:shd w:val="clear" w:color="auto" w:fill="D9E2F3"/>
          </w:tcPr>
          <w:p w14:paraId="3FD12307"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b/>
                <w:sz w:val="24"/>
                <w:szCs w:val="24"/>
              </w:rPr>
              <w:t>Reason</w:t>
            </w:r>
          </w:p>
        </w:tc>
        <w:tc>
          <w:tcPr>
            <w:tcW w:w="2736" w:type="dxa"/>
            <w:shd w:val="clear" w:color="auto" w:fill="D9E2F3"/>
          </w:tcPr>
          <w:p w14:paraId="5539A95F"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b/>
                <w:sz w:val="24"/>
                <w:szCs w:val="24"/>
              </w:rPr>
              <w:t>Effect</w:t>
            </w:r>
          </w:p>
        </w:tc>
      </w:tr>
      <w:tr w:rsidR="00E4735D" w:rsidRPr="008C04C1" w14:paraId="17351F88" w14:textId="77777777" w:rsidTr="008C04C1">
        <w:tc>
          <w:tcPr>
            <w:tcW w:w="576" w:type="dxa"/>
          </w:tcPr>
          <w:p w14:paraId="0B62A754"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1</w:t>
            </w:r>
          </w:p>
        </w:tc>
        <w:tc>
          <w:tcPr>
            <w:tcW w:w="2592" w:type="dxa"/>
          </w:tcPr>
          <w:p w14:paraId="62B9FEF4"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Replace "?" with NaN</w:t>
            </w:r>
          </w:p>
        </w:tc>
        <w:tc>
          <w:tcPr>
            <w:tcW w:w="3312" w:type="dxa"/>
          </w:tcPr>
          <w:p w14:paraId="38D89AF8" w14:textId="77777777" w:rsidR="00E4735D"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 xml:space="preserve">The file uses "?" for unknown values, which pandas </w:t>
            </w:r>
            <w:proofErr w:type="gramStart"/>
            <w:r w:rsidRPr="008C04C1">
              <w:rPr>
                <w:rFonts w:ascii="Times New Roman" w:hAnsi="Times New Roman" w:cs="Times New Roman"/>
                <w:sz w:val="24"/>
                <w:szCs w:val="24"/>
              </w:rPr>
              <w:t>does</w:t>
            </w:r>
            <w:proofErr w:type="gramEnd"/>
            <w:r w:rsidRPr="008C04C1">
              <w:rPr>
                <w:rFonts w:ascii="Times New Roman" w:hAnsi="Times New Roman" w:cs="Times New Roman"/>
                <w:sz w:val="24"/>
                <w:szCs w:val="24"/>
              </w:rPr>
              <w:t xml:space="preserve"> not detect as missing</w:t>
            </w:r>
          </w:p>
          <w:p w14:paraId="1476D4BF" w14:textId="77777777" w:rsidR="008C04C1" w:rsidRPr="008C04C1" w:rsidRDefault="008C04C1" w:rsidP="008C04C1">
            <w:pPr>
              <w:spacing w:after="0" w:line="360" w:lineRule="auto"/>
              <w:rPr>
                <w:rFonts w:ascii="Times New Roman" w:hAnsi="Times New Roman" w:cs="Times New Roman"/>
                <w:sz w:val="24"/>
                <w:szCs w:val="24"/>
              </w:rPr>
            </w:pPr>
          </w:p>
        </w:tc>
        <w:tc>
          <w:tcPr>
            <w:tcW w:w="2736" w:type="dxa"/>
          </w:tcPr>
          <w:p w14:paraId="2DCC71C3"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7 columns had "?"; 0 left after replacing</w:t>
            </w:r>
          </w:p>
        </w:tc>
      </w:tr>
      <w:tr w:rsidR="00E4735D" w:rsidRPr="008C04C1" w14:paraId="708ED509" w14:textId="77777777" w:rsidTr="008C04C1">
        <w:tc>
          <w:tcPr>
            <w:tcW w:w="576" w:type="dxa"/>
          </w:tcPr>
          <w:p w14:paraId="6C076824"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2</w:t>
            </w:r>
          </w:p>
        </w:tc>
        <w:tc>
          <w:tcPr>
            <w:tcW w:w="2592" w:type="dxa"/>
          </w:tcPr>
          <w:p w14:paraId="73330EB5"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Drop columns with more than 90% missing</w:t>
            </w:r>
          </w:p>
        </w:tc>
        <w:tc>
          <w:tcPr>
            <w:tcW w:w="3312" w:type="dxa"/>
          </w:tcPr>
          <w:p w14:paraId="08C829AC"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Too little data to be useful; filling 90%+ of a column would be mostly guessing</w:t>
            </w:r>
          </w:p>
        </w:tc>
        <w:tc>
          <w:tcPr>
            <w:tcW w:w="2736" w:type="dxa"/>
          </w:tcPr>
          <w:p w14:paraId="01F35EF7"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Dropped weight (96.86% missing) and max_glu_serum (94.75%). 50 -&gt; 48 columns</w:t>
            </w:r>
          </w:p>
        </w:tc>
      </w:tr>
      <w:tr w:rsidR="00E4735D" w:rsidRPr="008C04C1" w14:paraId="6C115C84" w14:textId="77777777" w:rsidTr="008C04C1">
        <w:tc>
          <w:tcPr>
            <w:tcW w:w="576" w:type="dxa"/>
          </w:tcPr>
          <w:p w14:paraId="328FBA07"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3</w:t>
            </w:r>
          </w:p>
        </w:tc>
        <w:tc>
          <w:tcPr>
            <w:tcW w:w="2592" w:type="dxa"/>
          </w:tcPr>
          <w:p w14:paraId="4EE05D68"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Drop columns with only one value</w:t>
            </w:r>
          </w:p>
        </w:tc>
        <w:tc>
          <w:tcPr>
            <w:tcW w:w="3312" w:type="dxa"/>
          </w:tcPr>
          <w:p w14:paraId="106C47D5"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A constant column cannot explain readmission</w:t>
            </w:r>
          </w:p>
        </w:tc>
        <w:tc>
          <w:tcPr>
            <w:tcW w:w="2736" w:type="dxa"/>
          </w:tcPr>
          <w:p w14:paraId="250C832F"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Dropped examide and citoglipton (every row = No). 48 -&gt; 46 columns</w:t>
            </w:r>
          </w:p>
        </w:tc>
      </w:tr>
      <w:tr w:rsidR="00E4735D" w:rsidRPr="008C04C1" w14:paraId="55CABCEE" w14:textId="77777777" w:rsidTr="008C04C1">
        <w:tc>
          <w:tcPr>
            <w:tcW w:w="576" w:type="dxa"/>
          </w:tcPr>
          <w:p w14:paraId="711727DD"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4</w:t>
            </w:r>
          </w:p>
        </w:tc>
        <w:tc>
          <w:tcPr>
            <w:tcW w:w="2592" w:type="dxa"/>
          </w:tcPr>
          <w:p w14:paraId="2061497D"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Fill A1Cresult NaN with "Not tested"</w:t>
            </w:r>
          </w:p>
        </w:tc>
        <w:tc>
          <w:tcPr>
            <w:tcW w:w="3312" w:type="dxa"/>
          </w:tcPr>
          <w:p w14:paraId="4F4D1228"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Missing here means the HbA1c test was not done, which is real information</w:t>
            </w:r>
          </w:p>
        </w:tc>
        <w:tc>
          <w:tcPr>
            <w:tcW w:w="2736" w:type="dxa"/>
          </w:tcPr>
          <w:p w14:paraId="5ABE68E3"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83.28% of raw rows</w:t>
            </w:r>
          </w:p>
        </w:tc>
      </w:tr>
      <w:tr w:rsidR="00E4735D" w:rsidRPr="008C04C1" w14:paraId="5BC5E0C7" w14:textId="77777777" w:rsidTr="008C04C1">
        <w:tc>
          <w:tcPr>
            <w:tcW w:w="576" w:type="dxa"/>
          </w:tcPr>
          <w:p w14:paraId="5DBEE8F3"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5</w:t>
            </w:r>
          </w:p>
        </w:tc>
        <w:tc>
          <w:tcPr>
            <w:tcW w:w="2592" w:type="dxa"/>
          </w:tcPr>
          <w:p w14:paraId="7FFBA118"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Fill medical_specialty, payer_code, race NaN with "Unknown"</w:t>
            </w:r>
          </w:p>
        </w:tc>
        <w:tc>
          <w:tcPr>
            <w:tcW w:w="3312" w:type="dxa"/>
          </w:tcPr>
          <w:p w14:paraId="7360085B"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Too many missing to drop rows (49.08% and 39.56%), and race should never be guessed</w:t>
            </w:r>
          </w:p>
        </w:tc>
        <w:tc>
          <w:tcPr>
            <w:tcW w:w="2736" w:type="dxa"/>
          </w:tcPr>
          <w:p w14:paraId="462D87F7"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Kept as their own category</w:t>
            </w:r>
          </w:p>
        </w:tc>
      </w:tr>
      <w:tr w:rsidR="00E4735D" w:rsidRPr="008C04C1" w14:paraId="66104DF9" w14:textId="77777777" w:rsidTr="008C04C1">
        <w:tc>
          <w:tcPr>
            <w:tcW w:w="576" w:type="dxa"/>
          </w:tcPr>
          <w:p w14:paraId="514D0829"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6</w:t>
            </w:r>
          </w:p>
        </w:tc>
        <w:tc>
          <w:tcPr>
            <w:tcW w:w="2592" w:type="dxa"/>
          </w:tcPr>
          <w:p w14:paraId="133EECE1"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Keep one encounter per patient (the first, by smallest encounter_id)</w:t>
            </w:r>
          </w:p>
        </w:tc>
        <w:tc>
          <w:tcPr>
            <w:tcW w:w="3312" w:type="dxa"/>
          </w:tcPr>
          <w:p w14:paraId="7012415D"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 xml:space="preserve">Repeat visits of the same patient are not independent rows and could leak information between train and </w:t>
            </w:r>
            <w:r w:rsidRPr="008C04C1">
              <w:rPr>
                <w:rFonts w:ascii="Times New Roman" w:hAnsi="Times New Roman" w:cs="Times New Roman"/>
                <w:sz w:val="24"/>
                <w:szCs w:val="24"/>
              </w:rPr>
              <w:lastRenderedPageBreak/>
              <w:t>test sets. Same choice as the original study (Strack et al. 2014)</w:t>
            </w:r>
          </w:p>
        </w:tc>
        <w:tc>
          <w:tcPr>
            <w:tcW w:w="2736" w:type="dxa"/>
          </w:tcPr>
          <w:p w14:paraId="07626D85"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lastRenderedPageBreak/>
              <w:t>101,766 -&gt; 71,518 rows</w:t>
            </w:r>
          </w:p>
        </w:tc>
      </w:tr>
      <w:tr w:rsidR="00E4735D" w:rsidRPr="008C04C1" w14:paraId="2CCC5EFD" w14:textId="77777777" w:rsidTr="008C04C1">
        <w:tc>
          <w:tcPr>
            <w:tcW w:w="576" w:type="dxa"/>
          </w:tcPr>
          <w:p w14:paraId="1A8C2E50"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7</w:t>
            </w:r>
          </w:p>
        </w:tc>
        <w:tc>
          <w:tcPr>
            <w:tcW w:w="2592" w:type="dxa"/>
          </w:tcPr>
          <w:p w14:paraId="0ED97946" w14:textId="77777777" w:rsidR="00E4735D" w:rsidRPr="008C04C1" w:rsidRDefault="00000000" w:rsidP="008C04C1">
            <w:pPr>
              <w:spacing w:after="0" w:line="360" w:lineRule="auto"/>
              <w:rPr>
                <w:rFonts w:ascii="Times New Roman" w:hAnsi="Times New Roman" w:cs="Times New Roman"/>
                <w:sz w:val="24"/>
                <w:szCs w:val="24"/>
              </w:rPr>
            </w:pPr>
            <w:proofErr w:type="gramStart"/>
            <w:r w:rsidRPr="008C04C1">
              <w:rPr>
                <w:rFonts w:ascii="Times New Roman" w:hAnsi="Times New Roman" w:cs="Times New Roman"/>
                <w:sz w:val="24"/>
                <w:szCs w:val="24"/>
              </w:rPr>
              <w:t>Remove</w:t>
            </w:r>
            <w:proofErr w:type="gramEnd"/>
            <w:r w:rsidRPr="008C04C1">
              <w:rPr>
                <w:rFonts w:ascii="Times New Roman" w:hAnsi="Times New Roman" w:cs="Times New Roman"/>
                <w:sz w:val="24"/>
                <w:szCs w:val="24"/>
              </w:rPr>
              <w:t xml:space="preserve"> discharges coded Expired / Hospice (IDs 11, 13, 14, 19, 20, 21)</w:t>
            </w:r>
          </w:p>
        </w:tc>
        <w:tc>
          <w:tcPr>
            <w:tcW w:w="3312" w:type="dxa"/>
          </w:tcPr>
          <w:p w14:paraId="480E2D79"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These patients cannot be readmitted, so they would bias the model toward "not readmitted"</w:t>
            </w:r>
          </w:p>
        </w:tc>
        <w:tc>
          <w:tcPr>
            <w:tcW w:w="2736" w:type="dxa"/>
          </w:tcPr>
          <w:p w14:paraId="62F359E4"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1,545 rows removed. 71,518 -&gt; 69,973</w:t>
            </w:r>
          </w:p>
        </w:tc>
      </w:tr>
      <w:tr w:rsidR="00E4735D" w:rsidRPr="008C04C1" w14:paraId="59FB1AAB" w14:textId="77777777" w:rsidTr="008C04C1">
        <w:tc>
          <w:tcPr>
            <w:tcW w:w="576" w:type="dxa"/>
          </w:tcPr>
          <w:p w14:paraId="3764DD9D"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8</w:t>
            </w:r>
          </w:p>
        </w:tc>
        <w:tc>
          <w:tcPr>
            <w:tcW w:w="2592" w:type="dxa"/>
          </w:tcPr>
          <w:p w14:paraId="33969160"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Remove gender = Unknown/Invalid</w:t>
            </w:r>
          </w:p>
        </w:tc>
        <w:tc>
          <w:tcPr>
            <w:tcW w:w="3312" w:type="dxa"/>
          </w:tcPr>
          <w:p w14:paraId="3253D256"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Invalid placeholder value, only 3 rows</w:t>
            </w:r>
          </w:p>
        </w:tc>
        <w:tc>
          <w:tcPr>
            <w:tcW w:w="2736" w:type="dxa"/>
          </w:tcPr>
          <w:p w14:paraId="54B90B80"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69,973 -&gt; 69,970 rows</w:t>
            </w:r>
          </w:p>
        </w:tc>
      </w:tr>
      <w:tr w:rsidR="00E4735D" w:rsidRPr="008C04C1" w14:paraId="0F57126A" w14:textId="77777777" w:rsidTr="008C04C1">
        <w:tc>
          <w:tcPr>
            <w:tcW w:w="576" w:type="dxa"/>
          </w:tcPr>
          <w:p w14:paraId="113B04EA"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9</w:t>
            </w:r>
          </w:p>
        </w:tc>
        <w:tc>
          <w:tcPr>
            <w:tcW w:w="2592" w:type="dxa"/>
          </w:tcPr>
          <w:p w14:paraId="203842FA"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Cap outliers at Q3 + 1.5 * IQR (upper side only)</w:t>
            </w:r>
          </w:p>
        </w:tc>
        <w:tc>
          <w:tcPr>
            <w:tcW w:w="3312" w:type="dxa"/>
          </w:tcPr>
          <w:p w14:paraId="296E2C9D"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Capping keeps every patient but limits the pull of extreme values. Lower limits are 0 or below (nothing flagged), except number_diagnoses (1.5), where a value of 1 is a valid patient</w:t>
            </w:r>
          </w:p>
        </w:tc>
        <w:tc>
          <w:tcPr>
            <w:tcW w:w="2736" w:type="dxa"/>
          </w:tcPr>
          <w:p w14:paraId="02B25AEE"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time_in_hospital capped at 12 (1,403 rows), num_lab_procedures at 96 (98), num_procedures at 5 (3,845), num_medications at 35 (1,867), number_diagnoses at 13.5 (42)</w:t>
            </w:r>
          </w:p>
        </w:tc>
      </w:tr>
      <w:tr w:rsidR="00E4735D" w:rsidRPr="008C04C1" w14:paraId="0F7CC46F" w14:textId="77777777" w:rsidTr="008C04C1">
        <w:tc>
          <w:tcPr>
            <w:tcW w:w="576" w:type="dxa"/>
          </w:tcPr>
          <w:p w14:paraId="1A6A1799"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10</w:t>
            </w:r>
          </w:p>
        </w:tc>
        <w:tc>
          <w:tcPr>
            <w:tcW w:w="2592" w:type="dxa"/>
          </w:tcPr>
          <w:p w14:paraId="7317FDB4"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Do not cap number_outpatient, number_emergency, number_inpatient</w:t>
            </w:r>
          </w:p>
        </w:tc>
        <w:tc>
          <w:tcPr>
            <w:tcW w:w="3312" w:type="dxa"/>
          </w:tcPr>
          <w:p w14:paraId="7A6CDA46"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Their Q1 = Q3 = 0, so IQR = 0 and the upper limit = 0. Capping would erase every past visit (9,119 / 5,100 / 8,191 rows), the most useful information</w:t>
            </w:r>
          </w:p>
        </w:tc>
        <w:tc>
          <w:tcPr>
            <w:tcW w:w="2736" w:type="dxa"/>
          </w:tcPr>
          <w:p w14:paraId="3CFEA13F"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Left unchanged</w:t>
            </w:r>
          </w:p>
        </w:tc>
      </w:tr>
      <w:tr w:rsidR="00E4735D" w:rsidRPr="008C04C1" w14:paraId="5F65F451" w14:textId="77777777" w:rsidTr="008C04C1">
        <w:tc>
          <w:tcPr>
            <w:tcW w:w="576" w:type="dxa"/>
          </w:tcPr>
          <w:p w14:paraId="408881EF"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11</w:t>
            </w:r>
          </w:p>
        </w:tc>
        <w:tc>
          <w:tcPr>
            <w:tcW w:w="2592" w:type="dxa"/>
          </w:tcPr>
          <w:p w14:paraId="27180324" w14:textId="77777777" w:rsidR="00E4735D"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Group ICD-9 codes of diag_1/2/3 into 9 categories (Circulatory, Respiratory, Digestive, Diabetes, Injury, Musculoskeletal, Genitourinary, Neoplasms, Other)</w:t>
            </w:r>
          </w:p>
          <w:p w14:paraId="4FED7CB9" w14:textId="77777777" w:rsidR="00817F76" w:rsidRPr="008C04C1" w:rsidRDefault="00817F76" w:rsidP="008C04C1">
            <w:pPr>
              <w:spacing w:after="0" w:line="360" w:lineRule="auto"/>
              <w:rPr>
                <w:rFonts w:ascii="Times New Roman" w:hAnsi="Times New Roman" w:cs="Times New Roman"/>
                <w:sz w:val="24"/>
                <w:szCs w:val="24"/>
              </w:rPr>
            </w:pPr>
          </w:p>
        </w:tc>
        <w:tc>
          <w:tcPr>
            <w:tcW w:w="3312" w:type="dxa"/>
          </w:tcPr>
          <w:p w14:paraId="64D6A94F"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~700-800 raw codes per column are too many categories. ICD-9 chapter grouping from Strack et al. 2014. V/E codes and the few missing codes go to Other</w:t>
            </w:r>
          </w:p>
        </w:tc>
        <w:tc>
          <w:tcPr>
            <w:tcW w:w="2736" w:type="dxa"/>
          </w:tcPr>
          <w:p w14:paraId="1A2A2F51"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New diag_1_group, diag_2_group, diag_3_group; raw columns dropped. Largest primary group: Circulatory (21,383 patients)</w:t>
            </w:r>
          </w:p>
        </w:tc>
      </w:tr>
      <w:tr w:rsidR="00E4735D" w:rsidRPr="008C04C1" w14:paraId="780377DA" w14:textId="77777777" w:rsidTr="008C04C1">
        <w:tc>
          <w:tcPr>
            <w:tcW w:w="576" w:type="dxa"/>
          </w:tcPr>
          <w:p w14:paraId="655AA29D"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lastRenderedPageBreak/>
              <w:t>12</w:t>
            </w:r>
          </w:p>
        </w:tc>
        <w:tc>
          <w:tcPr>
            <w:tcW w:w="2592" w:type="dxa"/>
          </w:tcPr>
          <w:p w14:paraId="611D3D0C"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Keep the 10 most common medical specialties, put the rest in "Other"</w:t>
            </w:r>
          </w:p>
        </w:tc>
        <w:tc>
          <w:tcPr>
            <w:tcW w:w="3312" w:type="dxa"/>
          </w:tcPr>
          <w:p w14:paraId="39BBD14C"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71 specialties, most of them rare. One-hot encoding all of them would add many almost-empty columns</w:t>
            </w:r>
          </w:p>
        </w:tc>
        <w:tc>
          <w:tcPr>
            <w:tcW w:w="2736" w:type="dxa"/>
          </w:tcPr>
          <w:p w14:paraId="75592593"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71 -&gt; 12 values (10 + Other + Unknown)</w:t>
            </w:r>
          </w:p>
        </w:tc>
      </w:tr>
      <w:tr w:rsidR="00E4735D" w:rsidRPr="008C04C1" w14:paraId="0F6CFB03" w14:textId="77777777" w:rsidTr="008C04C1">
        <w:tc>
          <w:tcPr>
            <w:tcW w:w="576" w:type="dxa"/>
          </w:tcPr>
          <w:p w14:paraId="3819E559"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13</w:t>
            </w:r>
          </w:p>
        </w:tc>
        <w:tc>
          <w:tcPr>
            <w:tcW w:w="2592" w:type="dxa"/>
          </w:tcPr>
          <w:p w14:paraId="54806A9C"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New feature total_visits = outpatient + emergency + inpatient</w:t>
            </w:r>
          </w:p>
        </w:tc>
        <w:tc>
          <w:tcPr>
            <w:tcW w:w="3312" w:type="dxa"/>
          </w:tcPr>
          <w:p w14:paraId="5D86D65C"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One measure of how much hospital care was needed in the past year</w:t>
            </w:r>
          </w:p>
        </w:tc>
        <w:tc>
          <w:tcPr>
            <w:tcW w:w="2736" w:type="dxa"/>
          </w:tcPr>
          <w:p w14:paraId="18DA72A6"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mean 0.56, max 49</w:t>
            </w:r>
          </w:p>
        </w:tc>
      </w:tr>
      <w:tr w:rsidR="00E4735D" w:rsidRPr="008C04C1" w14:paraId="7ECA1B9E" w14:textId="77777777" w:rsidTr="008C04C1">
        <w:tc>
          <w:tcPr>
            <w:tcW w:w="576" w:type="dxa"/>
          </w:tcPr>
          <w:p w14:paraId="62E6581D"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14</w:t>
            </w:r>
          </w:p>
        </w:tc>
        <w:tc>
          <w:tcPr>
            <w:tcW w:w="2592" w:type="dxa"/>
          </w:tcPr>
          <w:p w14:paraId="39CF28F4"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New feature age_mid = middle of the age band ([70-80) -&gt; 75)</w:t>
            </w:r>
          </w:p>
        </w:tc>
        <w:tc>
          <w:tcPr>
            <w:tcW w:w="3312" w:type="dxa"/>
          </w:tcPr>
          <w:p w14:paraId="5B62D901"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Turns the text band into a number that can be scaled and tested</w:t>
            </w:r>
          </w:p>
        </w:tc>
        <w:tc>
          <w:tcPr>
            <w:tcW w:w="2736" w:type="dxa"/>
          </w:tcPr>
          <w:p w14:paraId="7A2BD653"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mean 65.44</w:t>
            </w:r>
          </w:p>
        </w:tc>
      </w:tr>
      <w:tr w:rsidR="00E4735D" w:rsidRPr="008C04C1" w14:paraId="2B7D844A" w14:textId="77777777" w:rsidTr="008C04C1">
        <w:tc>
          <w:tcPr>
            <w:tcW w:w="576" w:type="dxa"/>
          </w:tcPr>
          <w:p w14:paraId="2A928B23"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15</w:t>
            </w:r>
          </w:p>
        </w:tc>
        <w:tc>
          <w:tcPr>
            <w:tcW w:w="2592" w:type="dxa"/>
          </w:tcPr>
          <w:p w14:paraId="1D88B44B" w14:textId="77777777" w:rsidR="00E4735D"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New feature num_active_meds = number of the 21 medicines not equal to No</w:t>
            </w:r>
          </w:p>
          <w:p w14:paraId="52F0989A" w14:textId="77777777" w:rsidR="008C04C1" w:rsidRPr="008C04C1" w:rsidRDefault="008C04C1" w:rsidP="008C04C1">
            <w:pPr>
              <w:spacing w:after="0" w:line="360" w:lineRule="auto"/>
              <w:rPr>
                <w:rFonts w:ascii="Times New Roman" w:hAnsi="Times New Roman" w:cs="Times New Roman"/>
                <w:sz w:val="24"/>
                <w:szCs w:val="24"/>
              </w:rPr>
            </w:pPr>
          </w:p>
        </w:tc>
        <w:tc>
          <w:tcPr>
            <w:tcW w:w="3312" w:type="dxa"/>
          </w:tcPr>
          <w:p w14:paraId="731B3272"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How complex the diabetes treatment is</w:t>
            </w:r>
          </w:p>
        </w:tc>
        <w:tc>
          <w:tcPr>
            <w:tcW w:w="2736" w:type="dxa"/>
          </w:tcPr>
          <w:p w14:paraId="756B2BD5" w14:textId="77777777" w:rsidR="00E4735D" w:rsidRPr="008C04C1" w:rsidRDefault="00000000" w:rsidP="008C04C1">
            <w:pPr>
              <w:spacing w:after="0" w:line="360" w:lineRule="auto"/>
              <w:rPr>
                <w:rFonts w:ascii="Times New Roman" w:hAnsi="Times New Roman" w:cs="Times New Roman"/>
                <w:sz w:val="24"/>
                <w:szCs w:val="24"/>
              </w:rPr>
            </w:pPr>
            <w:proofErr w:type="gramStart"/>
            <w:r w:rsidRPr="008C04C1">
              <w:rPr>
                <w:rFonts w:ascii="Times New Roman" w:hAnsi="Times New Roman" w:cs="Times New Roman"/>
                <w:sz w:val="24"/>
                <w:szCs w:val="24"/>
              </w:rPr>
              <w:t>mean</w:t>
            </w:r>
            <w:proofErr w:type="gramEnd"/>
            <w:r w:rsidRPr="008C04C1">
              <w:rPr>
                <w:rFonts w:ascii="Times New Roman" w:hAnsi="Times New Roman" w:cs="Times New Roman"/>
                <w:sz w:val="24"/>
                <w:szCs w:val="24"/>
              </w:rPr>
              <w:t xml:space="preserve"> 1.19, max 6</w:t>
            </w:r>
          </w:p>
        </w:tc>
      </w:tr>
      <w:tr w:rsidR="00E4735D" w:rsidRPr="008C04C1" w14:paraId="1DB3902D" w14:textId="77777777" w:rsidTr="008C04C1">
        <w:tc>
          <w:tcPr>
            <w:tcW w:w="576" w:type="dxa"/>
          </w:tcPr>
          <w:p w14:paraId="0948D2BE"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16</w:t>
            </w:r>
          </w:p>
        </w:tc>
        <w:tc>
          <w:tcPr>
            <w:tcW w:w="2592" w:type="dxa"/>
          </w:tcPr>
          <w:p w14:paraId="49C97DEB"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New feature num_med_changes = number of medicines with Up or Down</w:t>
            </w:r>
          </w:p>
        </w:tc>
        <w:tc>
          <w:tcPr>
            <w:tcW w:w="3312" w:type="dxa"/>
          </w:tcPr>
          <w:p w14:paraId="51F0715E"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How much the treatment was adjusted during the stay</w:t>
            </w:r>
          </w:p>
        </w:tc>
        <w:tc>
          <w:tcPr>
            <w:tcW w:w="2736" w:type="dxa"/>
          </w:tcPr>
          <w:p w14:paraId="103A0A8D"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mean 0.26, max 4</w:t>
            </w:r>
          </w:p>
        </w:tc>
      </w:tr>
      <w:tr w:rsidR="00E4735D" w:rsidRPr="008C04C1" w14:paraId="702728E8" w14:textId="77777777" w:rsidTr="008C04C1">
        <w:tc>
          <w:tcPr>
            <w:tcW w:w="576" w:type="dxa"/>
          </w:tcPr>
          <w:p w14:paraId="0CAED6BB"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17</w:t>
            </w:r>
          </w:p>
        </w:tc>
        <w:tc>
          <w:tcPr>
            <w:tcW w:w="2592" w:type="dxa"/>
          </w:tcPr>
          <w:p w14:paraId="2A70893E"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Target readmitted_30 = 1 if readmitted == "&lt;30", else 0</w:t>
            </w:r>
          </w:p>
        </w:tc>
        <w:tc>
          <w:tcPr>
            <w:tcW w:w="3312" w:type="dxa"/>
          </w:tcPr>
          <w:p w14:paraId="3A4DEA0A"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The project question is early (30-day) readmission</w:t>
            </w:r>
          </w:p>
        </w:tc>
        <w:tc>
          <w:tcPr>
            <w:tcW w:w="2736" w:type="dxa"/>
          </w:tcPr>
          <w:p w14:paraId="5A18454B"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6,277 positives (8.97%) vs 63,693 (91.03%)</w:t>
            </w:r>
          </w:p>
        </w:tc>
      </w:tr>
      <w:tr w:rsidR="00E4735D" w:rsidRPr="008C04C1" w14:paraId="67B1698B" w14:textId="77777777" w:rsidTr="008C04C1">
        <w:tc>
          <w:tcPr>
            <w:tcW w:w="576" w:type="dxa"/>
          </w:tcPr>
          <w:p w14:paraId="2959443E"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18</w:t>
            </w:r>
          </w:p>
        </w:tc>
        <w:tc>
          <w:tcPr>
            <w:tcW w:w="2592" w:type="dxa"/>
          </w:tcPr>
          <w:p w14:paraId="609BD105"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Save cleaned_readable.csv before encoding and scaling</w:t>
            </w:r>
          </w:p>
        </w:tc>
        <w:tc>
          <w:tcPr>
            <w:tcW w:w="3312" w:type="dxa"/>
          </w:tcPr>
          <w:p w14:paraId="54AE8621"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EDA charts and Power BI need real units (days, years) and text labels</w:t>
            </w:r>
          </w:p>
        </w:tc>
        <w:tc>
          <w:tcPr>
            <w:tcW w:w="2736" w:type="dxa"/>
          </w:tcPr>
          <w:p w14:paraId="465C8D9C"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69,970 x 51</w:t>
            </w:r>
          </w:p>
        </w:tc>
      </w:tr>
      <w:tr w:rsidR="00E4735D" w:rsidRPr="008C04C1" w14:paraId="566156B9" w14:textId="77777777" w:rsidTr="008C04C1">
        <w:tc>
          <w:tcPr>
            <w:tcW w:w="576" w:type="dxa"/>
          </w:tcPr>
          <w:p w14:paraId="1C2AEB77"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19</w:t>
            </w:r>
          </w:p>
        </w:tc>
        <w:tc>
          <w:tcPr>
            <w:tcW w:w="2592" w:type="dxa"/>
          </w:tcPr>
          <w:p w14:paraId="3597F246"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Label-encode gender (Male = 1), change (Ch = 1), diabetesMed (Yes = 1)</w:t>
            </w:r>
          </w:p>
        </w:tc>
        <w:tc>
          <w:tcPr>
            <w:tcW w:w="3312" w:type="dxa"/>
          </w:tcPr>
          <w:p w14:paraId="21362A31"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Only two values each</w:t>
            </w:r>
          </w:p>
        </w:tc>
        <w:tc>
          <w:tcPr>
            <w:tcW w:w="2736" w:type="dxa"/>
          </w:tcPr>
          <w:p w14:paraId="35FD6D92"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0 / 1 columns</w:t>
            </w:r>
          </w:p>
        </w:tc>
      </w:tr>
      <w:tr w:rsidR="00E4735D" w:rsidRPr="008C04C1" w14:paraId="207230A5" w14:textId="77777777" w:rsidTr="008C04C1">
        <w:tc>
          <w:tcPr>
            <w:tcW w:w="576" w:type="dxa"/>
          </w:tcPr>
          <w:p w14:paraId="6F48EB7E"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20</w:t>
            </w:r>
          </w:p>
        </w:tc>
        <w:tc>
          <w:tcPr>
            <w:tcW w:w="2592" w:type="dxa"/>
          </w:tcPr>
          <w:p w14:paraId="5B7F3D61"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 xml:space="preserve">Encode the 21 medicine columns as 0 = No, 1 = </w:t>
            </w:r>
            <w:r w:rsidRPr="008C04C1">
              <w:rPr>
                <w:rFonts w:ascii="Times New Roman" w:hAnsi="Times New Roman" w:cs="Times New Roman"/>
                <w:sz w:val="24"/>
                <w:szCs w:val="24"/>
              </w:rPr>
              <w:lastRenderedPageBreak/>
              <w:t>taken (Steady / Up / Down)</w:t>
            </w:r>
          </w:p>
        </w:tc>
        <w:tc>
          <w:tcPr>
            <w:tcW w:w="3312" w:type="dxa"/>
          </w:tcPr>
          <w:p w14:paraId="3B628EC6"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lastRenderedPageBreak/>
              <w:t xml:space="preserve">One-hot on 21 columns x 4 values would add ~60 </w:t>
            </w:r>
            <w:proofErr w:type="gramStart"/>
            <w:r w:rsidRPr="008C04C1">
              <w:rPr>
                <w:rFonts w:ascii="Times New Roman" w:hAnsi="Times New Roman" w:cs="Times New Roman"/>
                <w:sz w:val="24"/>
                <w:szCs w:val="24"/>
              </w:rPr>
              <w:t>mostly-</w:t>
            </w:r>
            <w:r w:rsidRPr="008C04C1">
              <w:rPr>
                <w:rFonts w:ascii="Times New Roman" w:hAnsi="Times New Roman" w:cs="Times New Roman"/>
                <w:sz w:val="24"/>
                <w:szCs w:val="24"/>
              </w:rPr>
              <w:lastRenderedPageBreak/>
              <w:t>empty</w:t>
            </w:r>
            <w:proofErr w:type="gramEnd"/>
            <w:r w:rsidRPr="008C04C1">
              <w:rPr>
                <w:rFonts w:ascii="Times New Roman" w:hAnsi="Times New Roman" w:cs="Times New Roman"/>
                <w:sz w:val="24"/>
                <w:szCs w:val="24"/>
              </w:rPr>
              <w:t xml:space="preserve"> columns. The Up / Down direction is already kept in num_med_changes</w:t>
            </w:r>
          </w:p>
        </w:tc>
        <w:tc>
          <w:tcPr>
            <w:tcW w:w="2736" w:type="dxa"/>
          </w:tcPr>
          <w:p w14:paraId="4F0C2848"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lastRenderedPageBreak/>
              <w:t>0 / 1 columns</w:t>
            </w:r>
          </w:p>
        </w:tc>
      </w:tr>
      <w:tr w:rsidR="00E4735D" w:rsidRPr="008C04C1" w14:paraId="6E742847" w14:textId="77777777" w:rsidTr="008C04C1">
        <w:tc>
          <w:tcPr>
            <w:tcW w:w="576" w:type="dxa"/>
          </w:tcPr>
          <w:p w14:paraId="57C0DF4A"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21</w:t>
            </w:r>
          </w:p>
        </w:tc>
        <w:tc>
          <w:tcPr>
            <w:tcW w:w="2592" w:type="dxa"/>
          </w:tcPr>
          <w:p w14:paraId="1D430050"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One-hot encode race, payer_code, medical_specialty, A1Cresult, the 3 diagnosis groups, admission_type_id, discharge_disposition_id, admission_source_id (drop_first=True)</w:t>
            </w:r>
          </w:p>
        </w:tc>
        <w:tc>
          <w:tcPr>
            <w:tcW w:w="3312" w:type="dxa"/>
          </w:tcPr>
          <w:p w14:paraId="2E6FBC27"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Categories with no natural order. The ID columns are codes, so they are converted to text first. drop_first removes one redundant column per group</w:t>
            </w:r>
          </w:p>
        </w:tc>
        <w:tc>
          <w:tcPr>
            <w:tcW w:w="2736" w:type="dxa"/>
          </w:tcPr>
          <w:p w14:paraId="0F91FBC3"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140 columns after encoding</w:t>
            </w:r>
          </w:p>
        </w:tc>
      </w:tr>
      <w:tr w:rsidR="00E4735D" w:rsidRPr="008C04C1" w14:paraId="63A4ABE6" w14:textId="77777777" w:rsidTr="008C04C1">
        <w:tc>
          <w:tcPr>
            <w:tcW w:w="576" w:type="dxa"/>
          </w:tcPr>
          <w:p w14:paraId="793A0DB9"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22</w:t>
            </w:r>
          </w:p>
        </w:tc>
        <w:tc>
          <w:tcPr>
            <w:tcW w:w="2592" w:type="dxa"/>
          </w:tcPr>
          <w:p w14:paraId="432D5BA2"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Drop encounter_id, patient_nbr, age (text), readmitted (text) from the model file</w:t>
            </w:r>
          </w:p>
        </w:tc>
        <w:tc>
          <w:tcPr>
            <w:tcW w:w="3312" w:type="dxa"/>
          </w:tcPr>
          <w:p w14:paraId="3E211F35"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IDs carry no medical meaning; age and readmitted were replaced by age_mid and readmitted_30</w:t>
            </w:r>
          </w:p>
        </w:tc>
        <w:tc>
          <w:tcPr>
            <w:tcW w:w="2736" w:type="dxa"/>
          </w:tcPr>
          <w:p w14:paraId="17B7076D"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Not in cleaned.csv (still in cleaned_readable.csv)</w:t>
            </w:r>
          </w:p>
        </w:tc>
      </w:tr>
      <w:tr w:rsidR="00E4735D" w:rsidRPr="008C04C1" w14:paraId="60681AD7" w14:textId="77777777" w:rsidTr="008C04C1">
        <w:tc>
          <w:tcPr>
            <w:tcW w:w="576" w:type="dxa"/>
          </w:tcPr>
          <w:p w14:paraId="3F638573"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23</w:t>
            </w:r>
          </w:p>
        </w:tc>
        <w:tc>
          <w:tcPr>
            <w:tcW w:w="2592" w:type="dxa"/>
          </w:tcPr>
          <w:p w14:paraId="68036005"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Standard-scale 12 numeric columns (mean 0, std 1)</w:t>
            </w:r>
          </w:p>
        </w:tc>
        <w:tc>
          <w:tcPr>
            <w:tcW w:w="3312" w:type="dxa"/>
          </w:tcPr>
          <w:p w14:paraId="64879873"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Columns have very different ranges, and logistic regression is sensitive to scale. 0/1 columns and the target are not scaled</w:t>
            </w:r>
          </w:p>
        </w:tc>
        <w:tc>
          <w:tcPr>
            <w:tcW w:w="2736" w:type="dxa"/>
          </w:tcPr>
          <w:p w14:paraId="40F05E8D"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Verified mean = 0.0, std = 1.0</w:t>
            </w:r>
          </w:p>
        </w:tc>
      </w:tr>
    </w:tbl>
    <w:p w14:paraId="14DA9F39" w14:textId="6CCE47E2" w:rsidR="00E4735D" w:rsidRPr="008C04C1" w:rsidRDefault="008C04C1" w:rsidP="008C04C1">
      <w:pPr>
        <w:spacing w:after="40" w:line="360" w:lineRule="auto"/>
        <w:rPr>
          <w:rFonts w:ascii="Times New Roman" w:hAnsi="Times New Roman" w:cs="Times New Roman"/>
          <w:sz w:val="24"/>
          <w:szCs w:val="24"/>
        </w:rPr>
      </w:pPr>
      <w:r>
        <w:rPr>
          <w:rFonts w:ascii="Times New Roman" w:hAnsi="Times New Roman" w:cs="Times New Roman"/>
          <w:sz w:val="24"/>
          <w:szCs w:val="24"/>
        </w:rPr>
        <w:br w:type="textWrapping" w:clear="all"/>
      </w:r>
    </w:p>
    <w:p w14:paraId="221AFD83" w14:textId="77777777" w:rsidR="00E4735D" w:rsidRPr="008C04C1" w:rsidRDefault="00000000" w:rsidP="008C04C1">
      <w:pPr>
        <w:pStyle w:val="Heading2"/>
        <w:spacing w:line="360" w:lineRule="auto"/>
        <w:rPr>
          <w:rFonts w:ascii="Times New Roman" w:hAnsi="Times New Roman" w:cs="Times New Roman"/>
          <w:color w:val="auto"/>
          <w:sz w:val="24"/>
          <w:szCs w:val="24"/>
        </w:rPr>
      </w:pPr>
      <w:r w:rsidRPr="008C04C1">
        <w:rPr>
          <w:rFonts w:ascii="Times New Roman" w:hAnsi="Times New Roman" w:cs="Times New Roman"/>
          <w:color w:val="auto"/>
          <w:sz w:val="24"/>
          <w:szCs w:val="24"/>
        </w:rPr>
        <w:t>2.1 Missing values</w:t>
      </w:r>
    </w:p>
    <w:p w14:paraId="007C6016" w14:textId="77777777" w:rsidR="00E4735D" w:rsidRPr="008C04C1" w:rsidRDefault="00000000" w:rsidP="008C04C1">
      <w:pPr>
        <w:spacing w:line="360" w:lineRule="auto"/>
        <w:rPr>
          <w:rFonts w:ascii="Times New Roman" w:hAnsi="Times New Roman" w:cs="Times New Roman"/>
          <w:sz w:val="24"/>
          <w:szCs w:val="24"/>
        </w:rPr>
      </w:pPr>
      <w:r w:rsidRPr="008C04C1">
        <w:rPr>
          <w:rFonts w:ascii="Times New Roman" w:hAnsi="Times New Roman" w:cs="Times New Roman"/>
          <w:sz w:val="24"/>
          <w:szCs w:val="24"/>
        </w:rPr>
        <w:t>This part handles the placeholders, missing values and the rows that should not be in the analysis.</w:t>
      </w:r>
    </w:p>
    <w:p w14:paraId="3E7EE922" w14:textId="77777777" w:rsidR="00E4735D" w:rsidRPr="008C04C1" w:rsidRDefault="00000000" w:rsidP="008C04C1">
      <w:pPr>
        <w:pStyle w:val="Heading3"/>
        <w:spacing w:line="360" w:lineRule="auto"/>
        <w:rPr>
          <w:rFonts w:ascii="Times New Roman" w:hAnsi="Times New Roman" w:cs="Times New Roman"/>
          <w:color w:val="auto"/>
          <w:sz w:val="24"/>
          <w:szCs w:val="24"/>
        </w:rPr>
      </w:pPr>
      <w:r w:rsidRPr="008C04C1">
        <w:rPr>
          <w:rFonts w:ascii="Times New Roman" w:hAnsi="Times New Roman" w:cs="Times New Roman"/>
          <w:color w:val="auto"/>
          <w:sz w:val="24"/>
          <w:szCs w:val="24"/>
        </w:rPr>
        <w:t>Step 1: Start from the raw data</w:t>
      </w:r>
    </w:p>
    <w:p w14:paraId="25C29F96" w14:textId="77777777" w:rsidR="00E4735D" w:rsidRPr="008C04C1" w:rsidRDefault="00000000" w:rsidP="008C04C1">
      <w:pPr>
        <w:keepNext/>
        <w:spacing w:line="360" w:lineRule="auto"/>
        <w:rPr>
          <w:rFonts w:ascii="Times New Roman" w:hAnsi="Times New Roman" w:cs="Times New Roman"/>
          <w:sz w:val="24"/>
          <w:szCs w:val="24"/>
        </w:rPr>
      </w:pPr>
      <w:r w:rsidRPr="008C04C1">
        <w:rPr>
          <w:rFonts w:ascii="Times New Roman" w:hAnsi="Times New Roman" w:cs="Times New Roman"/>
          <w:b/>
          <w:sz w:val="24"/>
          <w:szCs w:val="24"/>
        </w:rPr>
        <w:t>Done:</w:t>
      </w:r>
      <w:r w:rsidRPr="008C04C1">
        <w:rPr>
          <w:rFonts w:ascii="Times New Roman" w:hAnsi="Times New Roman" w:cs="Times New Roman"/>
          <w:sz w:val="24"/>
          <w:szCs w:val="24"/>
        </w:rPr>
        <w:t xml:space="preserve"> Part 2 works on a copy of </w:t>
      </w:r>
      <w:r w:rsidRPr="008C04C1">
        <w:rPr>
          <w:rFonts w:ascii="Times New Roman" w:eastAsia="Consolas" w:hAnsi="Times New Roman" w:cs="Times New Roman"/>
          <w:sz w:val="24"/>
          <w:szCs w:val="24"/>
        </w:rPr>
        <w:t>df_raw</w:t>
      </w:r>
      <w:r w:rsidRPr="008C04C1">
        <w:rPr>
          <w:rFonts w:ascii="Times New Roman" w:hAnsi="Times New Roman" w:cs="Times New Roman"/>
          <w:sz w:val="24"/>
          <w:szCs w:val="24"/>
        </w:rPr>
        <w:t xml:space="preserve"> without the exploration target. </w:t>
      </w:r>
      <w:r w:rsidRPr="008C04C1">
        <w:rPr>
          <w:rFonts w:ascii="Times New Roman" w:hAnsi="Times New Roman" w:cs="Times New Roman"/>
          <w:b/>
          <w:sz w:val="24"/>
          <w:szCs w:val="24"/>
        </w:rPr>
        <w:t>Why:</w:t>
      </w:r>
      <w:r w:rsidRPr="008C04C1">
        <w:rPr>
          <w:rFonts w:ascii="Times New Roman" w:hAnsi="Times New Roman" w:cs="Times New Roman"/>
          <w:sz w:val="24"/>
          <w:szCs w:val="24"/>
        </w:rPr>
        <w:t xml:space="preserve"> the raw table stays unchanged. </w:t>
      </w:r>
      <w:r w:rsidRPr="008C04C1">
        <w:rPr>
          <w:rFonts w:ascii="Times New Roman" w:hAnsi="Times New Roman" w:cs="Times New Roman"/>
          <w:b/>
          <w:sz w:val="24"/>
          <w:szCs w:val="24"/>
        </w:rPr>
        <w:t>Result:</w:t>
      </w:r>
      <w:r w:rsidRPr="008C04C1">
        <w:rPr>
          <w:rFonts w:ascii="Times New Roman" w:hAnsi="Times New Roman" w:cs="Times New Roman"/>
          <w:sz w:val="24"/>
          <w:szCs w:val="24"/>
        </w:rPr>
        <w:t xml:space="preserve"> 101,766 rows x 50 columns.</w:t>
      </w:r>
    </w:p>
    <w:p w14:paraId="36710174"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2D967F09" wp14:editId="0194549D">
            <wp:extent cx="5486400" cy="84681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s1_code1.png"/>
                    <pic:cNvPicPr/>
                  </pic:nvPicPr>
                  <pic:blipFill>
                    <a:blip r:embed="rId46"/>
                    <a:stretch>
                      <a:fillRect/>
                    </a:stretch>
                  </pic:blipFill>
                  <pic:spPr>
                    <a:xfrm>
                      <a:off x="0" y="0"/>
                      <a:ext cx="5486400" cy="846814"/>
                    </a:xfrm>
                    <a:prstGeom prst="rect">
                      <a:avLst/>
                    </a:prstGeom>
                  </pic:spPr>
                </pic:pic>
              </a:graphicData>
            </a:graphic>
          </wp:inline>
        </w:drawing>
      </w:r>
    </w:p>
    <w:p w14:paraId="28518F51" w14:textId="18F5AF25"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20: Start from a copy of the raw data</w:t>
      </w:r>
    </w:p>
    <w:p w14:paraId="5BF3D789"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lastRenderedPageBreak/>
        <w:drawing>
          <wp:inline distT="0" distB="0" distL="0" distR="0" wp14:anchorId="327EC46E" wp14:editId="44428F0C">
            <wp:extent cx="5486400" cy="43533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s1_out.png"/>
                    <pic:cNvPicPr/>
                  </pic:nvPicPr>
                  <pic:blipFill>
                    <a:blip r:embed="rId47"/>
                    <a:stretch>
                      <a:fillRect/>
                    </a:stretch>
                  </pic:blipFill>
                  <pic:spPr>
                    <a:xfrm>
                      <a:off x="0" y="0"/>
                      <a:ext cx="5486400" cy="435334"/>
                    </a:xfrm>
                    <a:prstGeom prst="rect">
                      <a:avLst/>
                    </a:prstGeom>
                  </pic:spPr>
                </pic:pic>
              </a:graphicData>
            </a:graphic>
          </wp:inline>
        </w:drawing>
      </w:r>
    </w:p>
    <w:p w14:paraId="34A09D0E"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20-out: output (cell 45)</w:t>
      </w:r>
    </w:p>
    <w:p w14:paraId="10B5E659" w14:textId="77777777" w:rsidR="00E4735D" w:rsidRPr="008C04C1" w:rsidRDefault="00000000" w:rsidP="008C04C1">
      <w:pPr>
        <w:pStyle w:val="Heading3"/>
        <w:spacing w:line="360" w:lineRule="auto"/>
        <w:rPr>
          <w:rFonts w:ascii="Times New Roman" w:hAnsi="Times New Roman" w:cs="Times New Roman"/>
          <w:color w:val="auto"/>
          <w:sz w:val="24"/>
          <w:szCs w:val="24"/>
        </w:rPr>
      </w:pPr>
      <w:r w:rsidRPr="008C04C1">
        <w:rPr>
          <w:rFonts w:ascii="Times New Roman" w:hAnsi="Times New Roman" w:cs="Times New Roman"/>
          <w:color w:val="auto"/>
          <w:sz w:val="24"/>
          <w:szCs w:val="24"/>
        </w:rPr>
        <w:t>Step 2: Replace "?" with NaN (decision 1)</w:t>
      </w:r>
    </w:p>
    <w:p w14:paraId="2D52AA04" w14:textId="77777777" w:rsidR="00E4735D" w:rsidRPr="008C04C1" w:rsidRDefault="00000000" w:rsidP="008C04C1">
      <w:pPr>
        <w:keepNext/>
        <w:spacing w:line="360" w:lineRule="auto"/>
        <w:rPr>
          <w:rFonts w:ascii="Times New Roman" w:hAnsi="Times New Roman" w:cs="Times New Roman"/>
          <w:sz w:val="24"/>
          <w:szCs w:val="24"/>
        </w:rPr>
      </w:pPr>
      <w:r w:rsidRPr="008C04C1">
        <w:rPr>
          <w:rFonts w:ascii="Times New Roman" w:hAnsi="Times New Roman" w:cs="Times New Roman"/>
          <w:b/>
          <w:sz w:val="24"/>
          <w:szCs w:val="24"/>
        </w:rPr>
        <w:t>Done:</w:t>
      </w:r>
      <w:r w:rsidRPr="008C04C1">
        <w:rPr>
          <w:rFonts w:ascii="Times New Roman" w:hAnsi="Times New Roman" w:cs="Times New Roman"/>
          <w:sz w:val="24"/>
          <w:szCs w:val="24"/>
        </w:rPr>
        <w:t xml:space="preserve"> every "?" became NaN. </w:t>
      </w:r>
      <w:r w:rsidRPr="008C04C1">
        <w:rPr>
          <w:rFonts w:ascii="Times New Roman" w:hAnsi="Times New Roman" w:cs="Times New Roman"/>
          <w:b/>
          <w:sz w:val="24"/>
          <w:szCs w:val="24"/>
        </w:rPr>
        <w:t>Why:</w:t>
      </w:r>
      <w:r w:rsidRPr="008C04C1">
        <w:rPr>
          <w:rFonts w:ascii="Times New Roman" w:hAnsi="Times New Roman" w:cs="Times New Roman"/>
          <w:sz w:val="24"/>
          <w:szCs w:val="24"/>
        </w:rPr>
        <w:t xml:space="preserve"> pandas </w:t>
      </w:r>
      <w:proofErr w:type="gramStart"/>
      <w:r w:rsidRPr="008C04C1">
        <w:rPr>
          <w:rFonts w:ascii="Times New Roman" w:hAnsi="Times New Roman" w:cs="Times New Roman"/>
          <w:sz w:val="24"/>
          <w:szCs w:val="24"/>
        </w:rPr>
        <w:t>does</w:t>
      </w:r>
      <w:proofErr w:type="gramEnd"/>
      <w:r w:rsidRPr="008C04C1">
        <w:rPr>
          <w:rFonts w:ascii="Times New Roman" w:hAnsi="Times New Roman" w:cs="Times New Roman"/>
          <w:sz w:val="24"/>
          <w:szCs w:val="24"/>
        </w:rPr>
        <w:t xml:space="preserve"> not see "?" as missing. </w:t>
      </w:r>
      <w:r w:rsidRPr="008C04C1">
        <w:rPr>
          <w:rFonts w:ascii="Times New Roman" w:hAnsi="Times New Roman" w:cs="Times New Roman"/>
          <w:b/>
          <w:sz w:val="24"/>
          <w:szCs w:val="24"/>
        </w:rPr>
        <w:t>Result:</w:t>
      </w:r>
      <w:r w:rsidRPr="008C04C1">
        <w:rPr>
          <w:rFonts w:ascii="Times New Roman" w:hAnsi="Times New Roman" w:cs="Times New Roman"/>
          <w:sz w:val="24"/>
          <w:szCs w:val="24"/>
        </w:rPr>
        <w:t xml:space="preserve"> 0 "?" left.</w:t>
      </w:r>
    </w:p>
    <w:p w14:paraId="57513272"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48769198" wp14:editId="07BC484B">
            <wp:extent cx="5486400" cy="84681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s2_code1.png"/>
                    <pic:cNvPicPr/>
                  </pic:nvPicPr>
                  <pic:blipFill>
                    <a:blip r:embed="rId48"/>
                    <a:stretch>
                      <a:fillRect/>
                    </a:stretch>
                  </pic:blipFill>
                  <pic:spPr>
                    <a:xfrm>
                      <a:off x="0" y="0"/>
                      <a:ext cx="5486400" cy="846814"/>
                    </a:xfrm>
                    <a:prstGeom prst="rect">
                      <a:avLst/>
                    </a:prstGeom>
                  </pic:spPr>
                </pic:pic>
              </a:graphicData>
            </a:graphic>
          </wp:inline>
        </w:drawing>
      </w:r>
    </w:p>
    <w:p w14:paraId="610914D5" w14:textId="3B2D946A"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 xml:space="preserve">Figure 21: Replace "?" with NaN </w:t>
      </w:r>
    </w:p>
    <w:p w14:paraId="34710BEB"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5D2E1114" wp14:editId="4B521012">
            <wp:extent cx="5486400" cy="435334"/>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s2_out.png"/>
                    <pic:cNvPicPr/>
                  </pic:nvPicPr>
                  <pic:blipFill>
                    <a:blip r:embed="rId49"/>
                    <a:stretch>
                      <a:fillRect/>
                    </a:stretch>
                  </pic:blipFill>
                  <pic:spPr>
                    <a:xfrm>
                      <a:off x="0" y="0"/>
                      <a:ext cx="5486400" cy="435334"/>
                    </a:xfrm>
                    <a:prstGeom prst="rect">
                      <a:avLst/>
                    </a:prstGeom>
                  </pic:spPr>
                </pic:pic>
              </a:graphicData>
            </a:graphic>
          </wp:inline>
        </w:drawing>
      </w:r>
    </w:p>
    <w:p w14:paraId="6FE2F65B"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21-out: output (cell 47)</w:t>
      </w:r>
    </w:p>
    <w:p w14:paraId="711205E7" w14:textId="77777777" w:rsidR="00E4735D" w:rsidRPr="008C04C1" w:rsidRDefault="00000000" w:rsidP="008C04C1">
      <w:pPr>
        <w:pStyle w:val="Heading3"/>
        <w:spacing w:line="360" w:lineRule="auto"/>
        <w:rPr>
          <w:rFonts w:ascii="Times New Roman" w:hAnsi="Times New Roman" w:cs="Times New Roman"/>
          <w:color w:val="auto"/>
          <w:sz w:val="24"/>
          <w:szCs w:val="24"/>
        </w:rPr>
      </w:pPr>
      <w:r w:rsidRPr="008C04C1">
        <w:rPr>
          <w:rFonts w:ascii="Times New Roman" w:hAnsi="Times New Roman" w:cs="Times New Roman"/>
          <w:color w:val="auto"/>
          <w:sz w:val="24"/>
          <w:szCs w:val="24"/>
        </w:rPr>
        <w:t>Step 3: Drop columns with more than 90% missing (decision 2)</w:t>
      </w:r>
    </w:p>
    <w:p w14:paraId="5B797111" w14:textId="77777777" w:rsidR="00E4735D" w:rsidRPr="008C04C1" w:rsidRDefault="00000000" w:rsidP="008C04C1">
      <w:pPr>
        <w:keepNext/>
        <w:spacing w:line="360" w:lineRule="auto"/>
        <w:rPr>
          <w:rFonts w:ascii="Times New Roman" w:hAnsi="Times New Roman" w:cs="Times New Roman"/>
          <w:sz w:val="24"/>
          <w:szCs w:val="24"/>
        </w:rPr>
      </w:pPr>
      <w:r w:rsidRPr="008C04C1">
        <w:rPr>
          <w:rFonts w:ascii="Times New Roman" w:hAnsi="Times New Roman" w:cs="Times New Roman"/>
          <w:b/>
          <w:sz w:val="24"/>
          <w:szCs w:val="24"/>
        </w:rPr>
        <w:t>Done:</w:t>
      </w:r>
      <w:r w:rsidRPr="008C04C1">
        <w:rPr>
          <w:rFonts w:ascii="Times New Roman" w:hAnsi="Times New Roman" w:cs="Times New Roman"/>
          <w:sz w:val="24"/>
          <w:szCs w:val="24"/>
        </w:rPr>
        <w:t xml:space="preserve"> columns above 90% missing were dropped. </w:t>
      </w:r>
      <w:r w:rsidRPr="008C04C1">
        <w:rPr>
          <w:rFonts w:ascii="Times New Roman" w:hAnsi="Times New Roman" w:cs="Times New Roman"/>
          <w:b/>
          <w:sz w:val="24"/>
          <w:szCs w:val="24"/>
        </w:rPr>
        <w:t>Why:</w:t>
      </w:r>
      <w:r w:rsidRPr="008C04C1">
        <w:rPr>
          <w:rFonts w:ascii="Times New Roman" w:hAnsi="Times New Roman" w:cs="Times New Roman"/>
          <w:sz w:val="24"/>
          <w:szCs w:val="24"/>
        </w:rPr>
        <w:t xml:space="preserve"> filling 90% or more of a column would be mostly guessing. </w:t>
      </w:r>
      <w:r w:rsidRPr="008C04C1">
        <w:rPr>
          <w:rFonts w:ascii="Times New Roman" w:hAnsi="Times New Roman" w:cs="Times New Roman"/>
          <w:b/>
          <w:sz w:val="24"/>
          <w:szCs w:val="24"/>
        </w:rPr>
        <w:t>Result:</w:t>
      </w:r>
      <w:r w:rsidRPr="008C04C1">
        <w:rPr>
          <w:rFonts w:ascii="Times New Roman" w:hAnsi="Times New Roman" w:cs="Times New Roman"/>
          <w:sz w:val="24"/>
          <w:szCs w:val="24"/>
        </w:rPr>
        <w:t xml:space="preserve"> </w:t>
      </w:r>
      <w:r w:rsidRPr="008C04C1">
        <w:rPr>
          <w:rFonts w:ascii="Times New Roman" w:eastAsia="Consolas" w:hAnsi="Times New Roman" w:cs="Times New Roman"/>
          <w:sz w:val="24"/>
          <w:szCs w:val="24"/>
        </w:rPr>
        <w:t>weight</w:t>
      </w:r>
      <w:r w:rsidRPr="008C04C1">
        <w:rPr>
          <w:rFonts w:ascii="Times New Roman" w:hAnsi="Times New Roman" w:cs="Times New Roman"/>
          <w:sz w:val="24"/>
          <w:szCs w:val="24"/>
        </w:rPr>
        <w:t xml:space="preserve"> (96.86%) and </w:t>
      </w:r>
      <w:r w:rsidRPr="008C04C1">
        <w:rPr>
          <w:rFonts w:ascii="Times New Roman" w:eastAsia="Consolas" w:hAnsi="Times New Roman" w:cs="Times New Roman"/>
          <w:sz w:val="24"/>
          <w:szCs w:val="24"/>
        </w:rPr>
        <w:t>max_glu_serum</w:t>
      </w:r>
      <w:r w:rsidRPr="008C04C1">
        <w:rPr>
          <w:rFonts w:ascii="Times New Roman" w:hAnsi="Times New Roman" w:cs="Times New Roman"/>
          <w:sz w:val="24"/>
          <w:szCs w:val="24"/>
        </w:rPr>
        <w:t xml:space="preserve"> (94.75%) dropped, 50 -&gt; 48 columns.</w:t>
      </w:r>
    </w:p>
    <w:p w14:paraId="5CF386A5"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263F5A48" wp14:editId="67774A87">
            <wp:extent cx="5486400" cy="1830788"/>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s3_code1.png"/>
                    <pic:cNvPicPr/>
                  </pic:nvPicPr>
                  <pic:blipFill>
                    <a:blip r:embed="rId50"/>
                    <a:stretch>
                      <a:fillRect/>
                    </a:stretch>
                  </pic:blipFill>
                  <pic:spPr>
                    <a:xfrm>
                      <a:off x="0" y="0"/>
                      <a:ext cx="5486400" cy="1830788"/>
                    </a:xfrm>
                    <a:prstGeom prst="rect">
                      <a:avLst/>
                    </a:prstGeom>
                  </pic:spPr>
                </pic:pic>
              </a:graphicData>
            </a:graphic>
          </wp:inline>
        </w:drawing>
      </w:r>
    </w:p>
    <w:p w14:paraId="0581503F" w14:textId="7D3A4AF4"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22: Drop columns with more than 90% missing</w:t>
      </w:r>
    </w:p>
    <w:p w14:paraId="4CF02E5E"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lastRenderedPageBreak/>
        <w:drawing>
          <wp:inline distT="0" distB="0" distL="0" distR="0" wp14:anchorId="66731D18" wp14:editId="69300BD1">
            <wp:extent cx="5486400" cy="2242268"/>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s3_out.png"/>
                    <pic:cNvPicPr/>
                  </pic:nvPicPr>
                  <pic:blipFill>
                    <a:blip r:embed="rId51"/>
                    <a:stretch>
                      <a:fillRect/>
                    </a:stretch>
                  </pic:blipFill>
                  <pic:spPr>
                    <a:xfrm>
                      <a:off x="0" y="0"/>
                      <a:ext cx="5486400" cy="2242268"/>
                    </a:xfrm>
                    <a:prstGeom prst="rect">
                      <a:avLst/>
                    </a:prstGeom>
                  </pic:spPr>
                </pic:pic>
              </a:graphicData>
            </a:graphic>
          </wp:inline>
        </w:drawing>
      </w:r>
    </w:p>
    <w:p w14:paraId="352FAFCE"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22-out: output (cells 49, 50)</w:t>
      </w:r>
    </w:p>
    <w:p w14:paraId="01783BA5" w14:textId="77777777" w:rsidR="00E4735D" w:rsidRPr="008C04C1" w:rsidRDefault="00000000" w:rsidP="008C04C1">
      <w:pPr>
        <w:pStyle w:val="Heading3"/>
        <w:spacing w:line="360" w:lineRule="auto"/>
        <w:rPr>
          <w:rFonts w:ascii="Times New Roman" w:hAnsi="Times New Roman" w:cs="Times New Roman"/>
          <w:color w:val="auto"/>
          <w:sz w:val="24"/>
          <w:szCs w:val="24"/>
        </w:rPr>
      </w:pPr>
      <w:r w:rsidRPr="008C04C1">
        <w:rPr>
          <w:rFonts w:ascii="Times New Roman" w:hAnsi="Times New Roman" w:cs="Times New Roman"/>
          <w:color w:val="auto"/>
          <w:sz w:val="24"/>
          <w:szCs w:val="24"/>
        </w:rPr>
        <w:t>Step 4: Drop columns with only one value (decision 3)</w:t>
      </w:r>
    </w:p>
    <w:p w14:paraId="7C94D931" w14:textId="77777777" w:rsidR="00E4735D" w:rsidRPr="008C04C1" w:rsidRDefault="00000000" w:rsidP="008C04C1">
      <w:pPr>
        <w:keepNext/>
        <w:spacing w:line="360" w:lineRule="auto"/>
        <w:rPr>
          <w:rFonts w:ascii="Times New Roman" w:hAnsi="Times New Roman" w:cs="Times New Roman"/>
          <w:sz w:val="24"/>
          <w:szCs w:val="24"/>
        </w:rPr>
      </w:pPr>
      <w:r w:rsidRPr="008C04C1">
        <w:rPr>
          <w:rFonts w:ascii="Times New Roman" w:hAnsi="Times New Roman" w:cs="Times New Roman"/>
          <w:b/>
          <w:sz w:val="24"/>
          <w:szCs w:val="24"/>
        </w:rPr>
        <w:t>Done:</w:t>
      </w:r>
      <w:r w:rsidRPr="008C04C1">
        <w:rPr>
          <w:rFonts w:ascii="Times New Roman" w:hAnsi="Times New Roman" w:cs="Times New Roman"/>
          <w:sz w:val="24"/>
          <w:szCs w:val="24"/>
        </w:rPr>
        <w:t xml:space="preserve"> </w:t>
      </w:r>
      <w:r w:rsidRPr="008C04C1">
        <w:rPr>
          <w:rFonts w:ascii="Times New Roman" w:eastAsia="Consolas" w:hAnsi="Times New Roman" w:cs="Times New Roman"/>
          <w:sz w:val="24"/>
          <w:szCs w:val="24"/>
        </w:rPr>
        <w:t>examide</w:t>
      </w:r>
      <w:r w:rsidRPr="008C04C1">
        <w:rPr>
          <w:rFonts w:ascii="Times New Roman" w:hAnsi="Times New Roman" w:cs="Times New Roman"/>
          <w:sz w:val="24"/>
          <w:szCs w:val="24"/>
        </w:rPr>
        <w:t xml:space="preserve"> and </w:t>
      </w:r>
      <w:r w:rsidRPr="008C04C1">
        <w:rPr>
          <w:rFonts w:ascii="Times New Roman" w:eastAsia="Consolas" w:hAnsi="Times New Roman" w:cs="Times New Roman"/>
          <w:sz w:val="24"/>
          <w:szCs w:val="24"/>
        </w:rPr>
        <w:t>citoglipton</w:t>
      </w:r>
      <w:r w:rsidRPr="008C04C1">
        <w:rPr>
          <w:rFonts w:ascii="Times New Roman" w:hAnsi="Times New Roman" w:cs="Times New Roman"/>
          <w:sz w:val="24"/>
          <w:szCs w:val="24"/>
        </w:rPr>
        <w:t xml:space="preserve"> were dropped. </w:t>
      </w:r>
      <w:r w:rsidRPr="008C04C1">
        <w:rPr>
          <w:rFonts w:ascii="Times New Roman" w:hAnsi="Times New Roman" w:cs="Times New Roman"/>
          <w:b/>
          <w:sz w:val="24"/>
          <w:szCs w:val="24"/>
        </w:rPr>
        <w:t>Why:</w:t>
      </w:r>
      <w:r w:rsidRPr="008C04C1">
        <w:rPr>
          <w:rFonts w:ascii="Times New Roman" w:hAnsi="Times New Roman" w:cs="Times New Roman"/>
          <w:sz w:val="24"/>
          <w:szCs w:val="24"/>
        </w:rPr>
        <w:t xml:space="preserve"> a constant column cannot explain readmission. </w:t>
      </w:r>
      <w:r w:rsidRPr="008C04C1">
        <w:rPr>
          <w:rFonts w:ascii="Times New Roman" w:hAnsi="Times New Roman" w:cs="Times New Roman"/>
          <w:b/>
          <w:sz w:val="24"/>
          <w:szCs w:val="24"/>
        </w:rPr>
        <w:t>Result:</w:t>
      </w:r>
      <w:r w:rsidRPr="008C04C1">
        <w:rPr>
          <w:rFonts w:ascii="Times New Roman" w:hAnsi="Times New Roman" w:cs="Times New Roman"/>
          <w:sz w:val="24"/>
          <w:szCs w:val="24"/>
        </w:rPr>
        <w:t xml:space="preserve"> 48 -&gt; 46 columns.</w:t>
      </w:r>
    </w:p>
    <w:p w14:paraId="755D2C1A"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7342328E" wp14:editId="4D9A656D">
            <wp:extent cx="5486400" cy="1556468"/>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s4_code1.png"/>
                    <pic:cNvPicPr/>
                  </pic:nvPicPr>
                  <pic:blipFill>
                    <a:blip r:embed="rId52"/>
                    <a:stretch>
                      <a:fillRect/>
                    </a:stretch>
                  </pic:blipFill>
                  <pic:spPr>
                    <a:xfrm>
                      <a:off x="0" y="0"/>
                      <a:ext cx="5486400" cy="1556468"/>
                    </a:xfrm>
                    <a:prstGeom prst="rect">
                      <a:avLst/>
                    </a:prstGeom>
                  </pic:spPr>
                </pic:pic>
              </a:graphicData>
            </a:graphic>
          </wp:inline>
        </w:drawing>
      </w:r>
    </w:p>
    <w:p w14:paraId="1271DE34" w14:textId="35D3AFFA"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 xml:space="preserve">Figure 23: Drop columns with only one value </w:t>
      </w:r>
    </w:p>
    <w:p w14:paraId="35663500"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3731D98B" wp14:editId="0E738643">
            <wp:extent cx="5486400" cy="1693628"/>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s4_out.png"/>
                    <pic:cNvPicPr/>
                  </pic:nvPicPr>
                  <pic:blipFill>
                    <a:blip r:embed="rId53"/>
                    <a:stretch>
                      <a:fillRect/>
                    </a:stretch>
                  </pic:blipFill>
                  <pic:spPr>
                    <a:xfrm>
                      <a:off x="0" y="0"/>
                      <a:ext cx="5486400" cy="1693628"/>
                    </a:xfrm>
                    <a:prstGeom prst="rect">
                      <a:avLst/>
                    </a:prstGeom>
                  </pic:spPr>
                </pic:pic>
              </a:graphicData>
            </a:graphic>
          </wp:inline>
        </w:drawing>
      </w:r>
    </w:p>
    <w:p w14:paraId="2D0C1F1D"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23-out: output (cells 53, 54)</w:t>
      </w:r>
    </w:p>
    <w:p w14:paraId="45125468" w14:textId="77777777" w:rsidR="00E4735D" w:rsidRPr="008C04C1" w:rsidRDefault="00000000" w:rsidP="008C04C1">
      <w:pPr>
        <w:pStyle w:val="Heading3"/>
        <w:spacing w:line="360" w:lineRule="auto"/>
        <w:rPr>
          <w:rFonts w:ascii="Times New Roman" w:hAnsi="Times New Roman" w:cs="Times New Roman"/>
          <w:color w:val="auto"/>
          <w:sz w:val="24"/>
          <w:szCs w:val="24"/>
        </w:rPr>
      </w:pPr>
      <w:r w:rsidRPr="008C04C1">
        <w:rPr>
          <w:rFonts w:ascii="Times New Roman" w:hAnsi="Times New Roman" w:cs="Times New Roman"/>
          <w:color w:val="auto"/>
          <w:sz w:val="24"/>
          <w:szCs w:val="24"/>
        </w:rPr>
        <w:lastRenderedPageBreak/>
        <w:t>Step 5: Fill the remaining missing values (decisions 4 and 5)</w:t>
      </w:r>
    </w:p>
    <w:p w14:paraId="4D0AC194" w14:textId="77777777" w:rsidR="00817F76" w:rsidRDefault="00000000" w:rsidP="008C04C1">
      <w:pPr>
        <w:keepNext/>
        <w:spacing w:line="360" w:lineRule="auto"/>
        <w:rPr>
          <w:rFonts w:ascii="Times New Roman" w:hAnsi="Times New Roman" w:cs="Times New Roman"/>
          <w:sz w:val="24"/>
          <w:szCs w:val="24"/>
        </w:rPr>
      </w:pPr>
      <w:r w:rsidRPr="008C04C1">
        <w:rPr>
          <w:rFonts w:ascii="Times New Roman" w:hAnsi="Times New Roman" w:cs="Times New Roman"/>
          <w:b/>
          <w:sz w:val="24"/>
          <w:szCs w:val="24"/>
        </w:rPr>
        <w:t>Done:</w:t>
      </w:r>
      <w:r w:rsidRPr="008C04C1">
        <w:rPr>
          <w:rFonts w:ascii="Times New Roman" w:hAnsi="Times New Roman" w:cs="Times New Roman"/>
          <w:sz w:val="24"/>
          <w:szCs w:val="24"/>
        </w:rPr>
        <w:t xml:space="preserve"> </w:t>
      </w:r>
      <w:r w:rsidRPr="008C04C1">
        <w:rPr>
          <w:rFonts w:ascii="Times New Roman" w:eastAsia="Consolas" w:hAnsi="Times New Roman" w:cs="Times New Roman"/>
          <w:sz w:val="24"/>
          <w:szCs w:val="24"/>
        </w:rPr>
        <w:t>A1Cresult</w:t>
      </w:r>
      <w:r w:rsidRPr="008C04C1">
        <w:rPr>
          <w:rFonts w:ascii="Times New Roman" w:hAnsi="Times New Roman" w:cs="Times New Roman"/>
          <w:sz w:val="24"/>
          <w:szCs w:val="24"/>
        </w:rPr>
        <w:t xml:space="preserve"> NaN -&gt; "Not tested". </w:t>
      </w:r>
      <w:r w:rsidRPr="008C04C1">
        <w:rPr>
          <w:rFonts w:ascii="Times New Roman" w:eastAsia="Consolas" w:hAnsi="Times New Roman" w:cs="Times New Roman"/>
          <w:sz w:val="24"/>
          <w:szCs w:val="24"/>
        </w:rPr>
        <w:t>medical_specialty</w:t>
      </w:r>
      <w:r w:rsidRPr="008C04C1">
        <w:rPr>
          <w:rFonts w:ascii="Times New Roman" w:hAnsi="Times New Roman" w:cs="Times New Roman"/>
          <w:sz w:val="24"/>
          <w:szCs w:val="24"/>
        </w:rPr>
        <w:t xml:space="preserve">, </w:t>
      </w:r>
      <w:r w:rsidRPr="008C04C1">
        <w:rPr>
          <w:rFonts w:ascii="Times New Roman" w:eastAsia="Consolas" w:hAnsi="Times New Roman" w:cs="Times New Roman"/>
          <w:sz w:val="24"/>
          <w:szCs w:val="24"/>
        </w:rPr>
        <w:t>payer_code</w:t>
      </w:r>
      <w:r w:rsidRPr="008C04C1">
        <w:rPr>
          <w:rFonts w:ascii="Times New Roman" w:hAnsi="Times New Roman" w:cs="Times New Roman"/>
          <w:sz w:val="24"/>
          <w:szCs w:val="24"/>
        </w:rPr>
        <w:t xml:space="preserve"> and </w:t>
      </w:r>
      <w:r w:rsidRPr="008C04C1">
        <w:rPr>
          <w:rFonts w:ascii="Times New Roman" w:eastAsia="Consolas" w:hAnsi="Times New Roman" w:cs="Times New Roman"/>
          <w:sz w:val="24"/>
          <w:szCs w:val="24"/>
        </w:rPr>
        <w:t>race</w:t>
      </w:r>
      <w:r w:rsidRPr="008C04C1">
        <w:rPr>
          <w:rFonts w:ascii="Times New Roman" w:hAnsi="Times New Roman" w:cs="Times New Roman"/>
          <w:sz w:val="24"/>
          <w:szCs w:val="24"/>
        </w:rPr>
        <w:t xml:space="preserve"> NaN -&gt; "Unknown". </w:t>
      </w:r>
      <w:r w:rsidRPr="008C04C1">
        <w:rPr>
          <w:rFonts w:ascii="Times New Roman" w:hAnsi="Times New Roman" w:cs="Times New Roman"/>
          <w:b/>
          <w:sz w:val="24"/>
          <w:szCs w:val="24"/>
        </w:rPr>
        <w:t>Why:</w:t>
      </w:r>
      <w:r w:rsidRPr="008C04C1">
        <w:rPr>
          <w:rFonts w:ascii="Times New Roman" w:hAnsi="Times New Roman" w:cs="Times New Roman"/>
          <w:sz w:val="24"/>
          <w:szCs w:val="24"/>
        </w:rPr>
        <w:t xml:space="preserve"> a missing HbA1c result means the test was not done, which is real information. </w:t>
      </w:r>
      <w:r w:rsidRPr="008C04C1">
        <w:rPr>
          <w:rFonts w:ascii="Times New Roman" w:eastAsia="Consolas" w:hAnsi="Times New Roman" w:cs="Times New Roman"/>
          <w:sz w:val="24"/>
          <w:szCs w:val="24"/>
        </w:rPr>
        <w:t>medical_specialty</w:t>
      </w:r>
      <w:r w:rsidRPr="008C04C1">
        <w:rPr>
          <w:rFonts w:ascii="Times New Roman" w:hAnsi="Times New Roman" w:cs="Times New Roman"/>
          <w:sz w:val="24"/>
          <w:szCs w:val="24"/>
        </w:rPr>
        <w:t xml:space="preserve"> (49.08%) and </w:t>
      </w:r>
      <w:r w:rsidRPr="008C04C1">
        <w:rPr>
          <w:rFonts w:ascii="Times New Roman" w:eastAsia="Consolas" w:hAnsi="Times New Roman" w:cs="Times New Roman"/>
          <w:sz w:val="24"/>
          <w:szCs w:val="24"/>
        </w:rPr>
        <w:t>payer_code</w:t>
      </w:r>
      <w:r w:rsidRPr="008C04C1">
        <w:rPr>
          <w:rFonts w:ascii="Times New Roman" w:hAnsi="Times New Roman" w:cs="Times New Roman"/>
          <w:sz w:val="24"/>
          <w:szCs w:val="24"/>
        </w:rPr>
        <w:t xml:space="preserve"> (39.56%) have too many missing values to drop rows, and race should never be guessed. </w:t>
      </w:r>
    </w:p>
    <w:p w14:paraId="6B3CEE73" w14:textId="5F3D4847" w:rsidR="00E4735D" w:rsidRPr="008C04C1" w:rsidRDefault="00000000" w:rsidP="008C04C1">
      <w:pPr>
        <w:keepNext/>
        <w:spacing w:line="360" w:lineRule="auto"/>
        <w:rPr>
          <w:rFonts w:ascii="Times New Roman" w:hAnsi="Times New Roman" w:cs="Times New Roman"/>
          <w:sz w:val="24"/>
          <w:szCs w:val="24"/>
        </w:rPr>
      </w:pPr>
      <w:r w:rsidRPr="008C04C1">
        <w:rPr>
          <w:rFonts w:ascii="Times New Roman" w:hAnsi="Times New Roman" w:cs="Times New Roman"/>
          <w:b/>
          <w:sz w:val="24"/>
          <w:szCs w:val="24"/>
        </w:rPr>
        <w:t>Result:</w:t>
      </w:r>
      <w:r w:rsidRPr="008C04C1">
        <w:rPr>
          <w:rFonts w:ascii="Times New Roman" w:hAnsi="Times New Roman" w:cs="Times New Roman"/>
          <w:sz w:val="24"/>
          <w:szCs w:val="24"/>
        </w:rPr>
        <w:t xml:space="preserve"> only </w:t>
      </w:r>
      <w:r w:rsidRPr="008C04C1">
        <w:rPr>
          <w:rFonts w:ascii="Times New Roman" w:eastAsia="Consolas" w:hAnsi="Times New Roman" w:cs="Times New Roman"/>
          <w:sz w:val="24"/>
          <w:szCs w:val="24"/>
        </w:rPr>
        <w:t>diag_1</w:t>
      </w:r>
      <w:r w:rsidRPr="008C04C1">
        <w:rPr>
          <w:rFonts w:ascii="Times New Roman" w:hAnsi="Times New Roman" w:cs="Times New Roman"/>
          <w:sz w:val="24"/>
          <w:szCs w:val="24"/>
        </w:rPr>
        <w:t xml:space="preserve"> (21), </w:t>
      </w:r>
      <w:r w:rsidRPr="008C04C1">
        <w:rPr>
          <w:rFonts w:ascii="Times New Roman" w:eastAsia="Consolas" w:hAnsi="Times New Roman" w:cs="Times New Roman"/>
          <w:sz w:val="24"/>
          <w:szCs w:val="24"/>
        </w:rPr>
        <w:t>diag_2</w:t>
      </w:r>
      <w:r w:rsidRPr="008C04C1">
        <w:rPr>
          <w:rFonts w:ascii="Times New Roman" w:hAnsi="Times New Roman" w:cs="Times New Roman"/>
          <w:sz w:val="24"/>
          <w:szCs w:val="24"/>
        </w:rPr>
        <w:t xml:space="preserve"> (358) and </w:t>
      </w:r>
      <w:r w:rsidRPr="008C04C1">
        <w:rPr>
          <w:rFonts w:ascii="Times New Roman" w:eastAsia="Consolas" w:hAnsi="Times New Roman" w:cs="Times New Roman"/>
          <w:sz w:val="24"/>
          <w:szCs w:val="24"/>
        </w:rPr>
        <w:t>diag_3</w:t>
      </w:r>
      <w:r w:rsidRPr="008C04C1">
        <w:rPr>
          <w:rFonts w:ascii="Times New Roman" w:hAnsi="Times New Roman" w:cs="Times New Roman"/>
          <w:sz w:val="24"/>
          <w:szCs w:val="24"/>
        </w:rPr>
        <w:t xml:space="preserve"> (1,423) still have missing values. They become "Other" in Step 10.</w:t>
      </w:r>
    </w:p>
    <w:p w14:paraId="1B94955C"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00F266E0" wp14:editId="6E614B21">
            <wp:extent cx="5486400" cy="1258294"/>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s5_code1.png"/>
                    <pic:cNvPicPr/>
                  </pic:nvPicPr>
                  <pic:blipFill>
                    <a:blip r:embed="rId54"/>
                    <a:stretch>
                      <a:fillRect/>
                    </a:stretch>
                  </pic:blipFill>
                  <pic:spPr>
                    <a:xfrm>
                      <a:off x="0" y="0"/>
                      <a:ext cx="5486400" cy="1258294"/>
                    </a:xfrm>
                    <a:prstGeom prst="rect">
                      <a:avLst/>
                    </a:prstGeom>
                  </pic:spPr>
                </pic:pic>
              </a:graphicData>
            </a:graphic>
          </wp:inline>
        </w:drawing>
      </w:r>
    </w:p>
    <w:p w14:paraId="2E32AD56" w14:textId="2D60828E"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24: Fill the remaining missing values</w:t>
      </w:r>
    </w:p>
    <w:p w14:paraId="69307795"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258C3431" wp14:editId="0EBAFCEB">
            <wp:extent cx="5486400" cy="846814"/>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s5_out.png"/>
                    <pic:cNvPicPr/>
                  </pic:nvPicPr>
                  <pic:blipFill>
                    <a:blip r:embed="rId55"/>
                    <a:stretch>
                      <a:fillRect/>
                    </a:stretch>
                  </pic:blipFill>
                  <pic:spPr>
                    <a:xfrm>
                      <a:off x="0" y="0"/>
                      <a:ext cx="5486400" cy="846814"/>
                    </a:xfrm>
                    <a:prstGeom prst="rect">
                      <a:avLst/>
                    </a:prstGeom>
                  </pic:spPr>
                </pic:pic>
              </a:graphicData>
            </a:graphic>
          </wp:inline>
        </w:drawing>
      </w:r>
    </w:p>
    <w:p w14:paraId="036889F1"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 xml:space="preserve">Figure </w:t>
      </w:r>
      <w:proofErr w:type="gramStart"/>
      <w:r w:rsidRPr="008C04C1">
        <w:rPr>
          <w:rFonts w:ascii="Times New Roman" w:hAnsi="Times New Roman" w:cs="Times New Roman"/>
          <w:color w:val="auto"/>
          <w:sz w:val="24"/>
          <w:szCs w:val="24"/>
        </w:rPr>
        <w:t>24-out</w:t>
      </w:r>
      <w:proofErr w:type="gramEnd"/>
      <w:r w:rsidRPr="008C04C1">
        <w:rPr>
          <w:rFonts w:ascii="Times New Roman" w:hAnsi="Times New Roman" w:cs="Times New Roman"/>
          <w:color w:val="auto"/>
          <w:sz w:val="24"/>
          <w:szCs w:val="24"/>
        </w:rPr>
        <w:t>: output (cell 56)</w:t>
      </w:r>
    </w:p>
    <w:p w14:paraId="5C808ADC" w14:textId="77777777" w:rsidR="00E4735D" w:rsidRPr="008C04C1" w:rsidRDefault="00000000" w:rsidP="008C04C1">
      <w:pPr>
        <w:pStyle w:val="Heading3"/>
        <w:spacing w:line="360" w:lineRule="auto"/>
        <w:rPr>
          <w:rFonts w:ascii="Times New Roman" w:hAnsi="Times New Roman" w:cs="Times New Roman"/>
          <w:color w:val="auto"/>
          <w:sz w:val="24"/>
          <w:szCs w:val="24"/>
        </w:rPr>
      </w:pPr>
      <w:r w:rsidRPr="008C04C1">
        <w:rPr>
          <w:rFonts w:ascii="Times New Roman" w:hAnsi="Times New Roman" w:cs="Times New Roman"/>
          <w:color w:val="auto"/>
          <w:sz w:val="24"/>
          <w:szCs w:val="24"/>
        </w:rPr>
        <w:t>Step 6: Keep one encounter per patient (decision 6)</w:t>
      </w:r>
    </w:p>
    <w:p w14:paraId="4A5C0F7C" w14:textId="77777777" w:rsidR="00E4735D" w:rsidRPr="008C04C1" w:rsidRDefault="00000000" w:rsidP="008C04C1">
      <w:pPr>
        <w:keepNext/>
        <w:spacing w:line="360" w:lineRule="auto"/>
        <w:rPr>
          <w:rFonts w:ascii="Times New Roman" w:hAnsi="Times New Roman" w:cs="Times New Roman"/>
          <w:sz w:val="24"/>
          <w:szCs w:val="24"/>
        </w:rPr>
      </w:pPr>
      <w:r w:rsidRPr="008C04C1">
        <w:rPr>
          <w:rFonts w:ascii="Times New Roman" w:hAnsi="Times New Roman" w:cs="Times New Roman"/>
          <w:b/>
          <w:sz w:val="24"/>
          <w:szCs w:val="24"/>
        </w:rPr>
        <w:t>Done:</w:t>
      </w:r>
      <w:r w:rsidRPr="008C04C1">
        <w:rPr>
          <w:rFonts w:ascii="Times New Roman" w:hAnsi="Times New Roman" w:cs="Times New Roman"/>
          <w:sz w:val="24"/>
          <w:szCs w:val="24"/>
        </w:rPr>
        <w:t xml:space="preserve"> rows were sorted by </w:t>
      </w:r>
      <w:r w:rsidRPr="008C04C1">
        <w:rPr>
          <w:rFonts w:ascii="Times New Roman" w:eastAsia="Consolas" w:hAnsi="Times New Roman" w:cs="Times New Roman"/>
          <w:sz w:val="24"/>
          <w:szCs w:val="24"/>
        </w:rPr>
        <w:t>encounter_</w:t>
      </w:r>
      <w:proofErr w:type="gramStart"/>
      <w:r w:rsidRPr="008C04C1">
        <w:rPr>
          <w:rFonts w:ascii="Times New Roman" w:eastAsia="Consolas" w:hAnsi="Times New Roman" w:cs="Times New Roman"/>
          <w:sz w:val="24"/>
          <w:szCs w:val="24"/>
        </w:rPr>
        <w:t>id</w:t>
      </w:r>
      <w:proofErr w:type="gramEnd"/>
      <w:r w:rsidRPr="008C04C1">
        <w:rPr>
          <w:rFonts w:ascii="Times New Roman" w:hAnsi="Times New Roman" w:cs="Times New Roman"/>
          <w:sz w:val="24"/>
          <w:szCs w:val="24"/>
        </w:rPr>
        <w:t xml:space="preserve"> and the first encounter of each patient was kept. </w:t>
      </w:r>
      <w:r w:rsidRPr="008C04C1">
        <w:rPr>
          <w:rFonts w:ascii="Times New Roman" w:hAnsi="Times New Roman" w:cs="Times New Roman"/>
          <w:b/>
          <w:sz w:val="24"/>
          <w:szCs w:val="24"/>
        </w:rPr>
        <w:t>Why:</w:t>
      </w:r>
      <w:r w:rsidRPr="008C04C1">
        <w:rPr>
          <w:rFonts w:ascii="Times New Roman" w:hAnsi="Times New Roman" w:cs="Times New Roman"/>
          <w:sz w:val="24"/>
          <w:szCs w:val="24"/>
        </w:rPr>
        <w:t xml:space="preserve"> repeat visits of the same patient are not independent and could leak information between train and test sets. This is the same choice as the original study (Strack et al. 2014). </w:t>
      </w:r>
      <w:r w:rsidRPr="008C04C1">
        <w:rPr>
          <w:rFonts w:ascii="Times New Roman" w:hAnsi="Times New Roman" w:cs="Times New Roman"/>
          <w:b/>
          <w:sz w:val="24"/>
          <w:szCs w:val="24"/>
        </w:rPr>
        <w:t>Result:</w:t>
      </w:r>
      <w:r w:rsidRPr="008C04C1">
        <w:rPr>
          <w:rFonts w:ascii="Times New Roman" w:hAnsi="Times New Roman" w:cs="Times New Roman"/>
          <w:sz w:val="24"/>
          <w:szCs w:val="24"/>
        </w:rPr>
        <w:t xml:space="preserve"> 101,766 -&gt; 71,518 rows.</w:t>
      </w:r>
    </w:p>
    <w:p w14:paraId="48CAE1A9"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368570EE" wp14:editId="384A1EB9">
            <wp:extent cx="5486400" cy="1395454"/>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s6_code1.png"/>
                    <pic:cNvPicPr/>
                  </pic:nvPicPr>
                  <pic:blipFill>
                    <a:blip r:embed="rId56"/>
                    <a:stretch>
                      <a:fillRect/>
                    </a:stretch>
                  </pic:blipFill>
                  <pic:spPr>
                    <a:xfrm>
                      <a:off x="0" y="0"/>
                      <a:ext cx="5486400" cy="1395454"/>
                    </a:xfrm>
                    <a:prstGeom prst="rect">
                      <a:avLst/>
                    </a:prstGeom>
                  </pic:spPr>
                </pic:pic>
              </a:graphicData>
            </a:graphic>
          </wp:inline>
        </w:drawing>
      </w:r>
    </w:p>
    <w:p w14:paraId="2A3FF387" w14:textId="71A3AC2B"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25: Keep the first encounter of each patient</w:t>
      </w:r>
    </w:p>
    <w:p w14:paraId="726E416E"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lastRenderedPageBreak/>
        <w:drawing>
          <wp:inline distT="0" distB="0" distL="0" distR="0" wp14:anchorId="0E8964E5" wp14:editId="47F055D2">
            <wp:extent cx="5486400" cy="709654"/>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s6_out.png"/>
                    <pic:cNvPicPr/>
                  </pic:nvPicPr>
                  <pic:blipFill>
                    <a:blip r:embed="rId57"/>
                    <a:stretch>
                      <a:fillRect/>
                    </a:stretch>
                  </pic:blipFill>
                  <pic:spPr>
                    <a:xfrm>
                      <a:off x="0" y="0"/>
                      <a:ext cx="5486400" cy="709654"/>
                    </a:xfrm>
                    <a:prstGeom prst="rect">
                      <a:avLst/>
                    </a:prstGeom>
                  </pic:spPr>
                </pic:pic>
              </a:graphicData>
            </a:graphic>
          </wp:inline>
        </w:drawing>
      </w:r>
    </w:p>
    <w:p w14:paraId="0AD10C6E"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25-out: output (cell 58)</w:t>
      </w:r>
    </w:p>
    <w:p w14:paraId="10D687FE" w14:textId="77777777" w:rsidR="00E4735D" w:rsidRPr="008C04C1" w:rsidRDefault="00000000" w:rsidP="008C04C1">
      <w:pPr>
        <w:pStyle w:val="Heading3"/>
        <w:spacing w:line="360" w:lineRule="auto"/>
        <w:rPr>
          <w:rFonts w:ascii="Times New Roman" w:hAnsi="Times New Roman" w:cs="Times New Roman"/>
          <w:color w:val="auto"/>
          <w:sz w:val="24"/>
          <w:szCs w:val="24"/>
        </w:rPr>
      </w:pPr>
      <w:r w:rsidRPr="008C04C1">
        <w:rPr>
          <w:rFonts w:ascii="Times New Roman" w:hAnsi="Times New Roman" w:cs="Times New Roman"/>
          <w:color w:val="auto"/>
          <w:sz w:val="24"/>
          <w:szCs w:val="24"/>
        </w:rPr>
        <w:t>Step 7: Remove expired and hospice discharges (decision 7)</w:t>
      </w:r>
    </w:p>
    <w:p w14:paraId="112BDF50" w14:textId="77777777" w:rsidR="00E4735D" w:rsidRPr="008C04C1" w:rsidRDefault="00000000" w:rsidP="008C04C1">
      <w:pPr>
        <w:keepNext/>
        <w:spacing w:line="360" w:lineRule="auto"/>
        <w:rPr>
          <w:rFonts w:ascii="Times New Roman" w:hAnsi="Times New Roman" w:cs="Times New Roman"/>
          <w:sz w:val="24"/>
          <w:szCs w:val="24"/>
        </w:rPr>
      </w:pPr>
      <w:r w:rsidRPr="008C04C1">
        <w:rPr>
          <w:rFonts w:ascii="Times New Roman" w:hAnsi="Times New Roman" w:cs="Times New Roman"/>
          <w:b/>
          <w:sz w:val="24"/>
          <w:szCs w:val="24"/>
        </w:rPr>
        <w:t>Done:</w:t>
      </w:r>
      <w:r w:rsidRPr="008C04C1">
        <w:rPr>
          <w:rFonts w:ascii="Times New Roman" w:hAnsi="Times New Roman" w:cs="Times New Roman"/>
          <w:sz w:val="24"/>
          <w:szCs w:val="24"/>
        </w:rPr>
        <w:t xml:space="preserve"> discharge IDs 11, 13, 14, 19, 20 and 21 (Expired or Hospice) were removed. </w:t>
      </w:r>
      <w:r w:rsidRPr="008C04C1">
        <w:rPr>
          <w:rFonts w:ascii="Times New Roman" w:hAnsi="Times New Roman" w:cs="Times New Roman"/>
          <w:b/>
          <w:sz w:val="24"/>
          <w:szCs w:val="24"/>
        </w:rPr>
        <w:t>Why:</w:t>
      </w:r>
      <w:r w:rsidRPr="008C04C1">
        <w:rPr>
          <w:rFonts w:ascii="Times New Roman" w:hAnsi="Times New Roman" w:cs="Times New Roman"/>
          <w:sz w:val="24"/>
          <w:szCs w:val="24"/>
        </w:rPr>
        <w:t xml:space="preserve"> these patients cannot be readmitted, so they would bias the model toward "not readmitted". </w:t>
      </w:r>
      <w:r w:rsidRPr="008C04C1">
        <w:rPr>
          <w:rFonts w:ascii="Times New Roman" w:hAnsi="Times New Roman" w:cs="Times New Roman"/>
          <w:b/>
          <w:sz w:val="24"/>
          <w:szCs w:val="24"/>
        </w:rPr>
        <w:t>Result:</w:t>
      </w:r>
      <w:r w:rsidRPr="008C04C1">
        <w:rPr>
          <w:rFonts w:ascii="Times New Roman" w:hAnsi="Times New Roman" w:cs="Times New Roman"/>
          <w:sz w:val="24"/>
          <w:szCs w:val="24"/>
        </w:rPr>
        <w:t xml:space="preserve"> 1,545 rows removed, 71,518 -&gt; 69,973.</w:t>
      </w:r>
    </w:p>
    <w:p w14:paraId="5B22B0D7"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6A192EB4" wp14:editId="6321B24A">
            <wp:extent cx="5486400" cy="1830788"/>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s7_code1.png"/>
                    <pic:cNvPicPr/>
                  </pic:nvPicPr>
                  <pic:blipFill>
                    <a:blip r:embed="rId58"/>
                    <a:stretch>
                      <a:fillRect/>
                    </a:stretch>
                  </pic:blipFill>
                  <pic:spPr>
                    <a:xfrm>
                      <a:off x="0" y="0"/>
                      <a:ext cx="5486400" cy="1830788"/>
                    </a:xfrm>
                    <a:prstGeom prst="rect">
                      <a:avLst/>
                    </a:prstGeom>
                  </pic:spPr>
                </pic:pic>
              </a:graphicData>
            </a:graphic>
          </wp:inline>
        </w:drawing>
      </w:r>
    </w:p>
    <w:p w14:paraId="5CE70B75" w14:textId="07AFA026"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26: Remove expired and hospice discharges</w:t>
      </w:r>
    </w:p>
    <w:p w14:paraId="26AF822A"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1EC1A73D" wp14:editId="06398749">
            <wp:extent cx="5486400" cy="2928068"/>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s7_out.png"/>
                    <pic:cNvPicPr/>
                  </pic:nvPicPr>
                  <pic:blipFill>
                    <a:blip r:embed="rId59"/>
                    <a:stretch>
                      <a:fillRect/>
                    </a:stretch>
                  </pic:blipFill>
                  <pic:spPr>
                    <a:xfrm>
                      <a:off x="0" y="0"/>
                      <a:ext cx="5486400" cy="2928068"/>
                    </a:xfrm>
                    <a:prstGeom prst="rect">
                      <a:avLst/>
                    </a:prstGeom>
                  </pic:spPr>
                </pic:pic>
              </a:graphicData>
            </a:graphic>
          </wp:inline>
        </w:drawing>
      </w:r>
    </w:p>
    <w:p w14:paraId="362145FF"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26-out: output (cells 60, 61)</w:t>
      </w:r>
    </w:p>
    <w:p w14:paraId="35871F14" w14:textId="77777777" w:rsidR="00E4735D" w:rsidRPr="008C04C1" w:rsidRDefault="00000000" w:rsidP="008C04C1">
      <w:pPr>
        <w:pStyle w:val="Heading3"/>
        <w:spacing w:line="360" w:lineRule="auto"/>
        <w:rPr>
          <w:rFonts w:ascii="Times New Roman" w:hAnsi="Times New Roman" w:cs="Times New Roman"/>
          <w:color w:val="auto"/>
          <w:sz w:val="24"/>
          <w:szCs w:val="24"/>
        </w:rPr>
      </w:pPr>
      <w:r w:rsidRPr="008C04C1">
        <w:rPr>
          <w:rFonts w:ascii="Times New Roman" w:hAnsi="Times New Roman" w:cs="Times New Roman"/>
          <w:color w:val="auto"/>
          <w:sz w:val="24"/>
          <w:szCs w:val="24"/>
        </w:rPr>
        <w:lastRenderedPageBreak/>
        <w:t>Step 8: Remove invalid gender rows (decision 8)</w:t>
      </w:r>
    </w:p>
    <w:p w14:paraId="1BC01B22" w14:textId="77777777" w:rsidR="00E4735D" w:rsidRPr="008C04C1" w:rsidRDefault="00000000" w:rsidP="008C04C1">
      <w:pPr>
        <w:keepNext/>
        <w:spacing w:line="360" w:lineRule="auto"/>
        <w:rPr>
          <w:rFonts w:ascii="Times New Roman" w:hAnsi="Times New Roman" w:cs="Times New Roman"/>
          <w:sz w:val="24"/>
          <w:szCs w:val="24"/>
        </w:rPr>
      </w:pPr>
      <w:r w:rsidRPr="008C04C1">
        <w:rPr>
          <w:rFonts w:ascii="Times New Roman" w:hAnsi="Times New Roman" w:cs="Times New Roman"/>
          <w:b/>
          <w:sz w:val="24"/>
          <w:szCs w:val="24"/>
        </w:rPr>
        <w:t>Done:</w:t>
      </w:r>
      <w:r w:rsidRPr="008C04C1">
        <w:rPr>
          <w:rFonts w:ascii="Times New Roman" w:hAnsi="Times New Roman" w:cs="Times New Roman"/>
          <w:sz w:val="24"/>
          <w:szCs w:val="24"/>
        </w:rPr>
        <w:t xml:space="preserve"> rows with gender </w:t>
      </w:r>
      <w:r w:rsidRPr="008C04C1">
        <w:rPr>
          <w:rFonts w:ascii="Times New Roman" w:eastAsia="Consolas" w:hAnsi="Times New Roman" w:cs="Times New Roman"/>
          <w:sz w:val="24"/>
          <w:szCs w:val="24"/>
        </w:rPr>
        <w:t>Unknown/Invalid</w:t>
      </w:r>
      <w:r w:rsidRPr="008C04C1">
        <w:rPr>
          <w:rFonts w:ascii="Times New Roman" w:hAnsi="Times New Roman" w:cs="Times New Roman"/>
          <w:sz w:val="24"/>
          <w:szCs w:val="24"/>
        </w:rPr>
        <w:t xml:space="preserve"> were removed. </w:t>
      </w:r>
      <w:r w:rsidRPr="008C04C1">
        <w:rPr>
          <w:rFonts w:ascii="Times New Roman" w:hAnsi="Times New Roman" w:cs="Times New Roman"/>
          <w:b/>
          <w:sz w:val="24"/>
          <w:szCs w:val="24"/>
        </w:rPr>
        <w:t>Why:</w:t>
      </w:r>
      <w:r w:rsidRPr="008C04C1">
        <w:rPr>
          <w:rFonts w:ascii="Times New Roman" w:hAnsi="Times New Roman" w:cs="Times New Roman"/>
          <w:sz w:val="24"/>
          <w:szCs w:val="24"/>
        </w:rPr>
        <w:t xml:space="preserve"> it is a placeholder, not a value. </w:t>
      </w:r>
      <w:r w:rsidRPr="008C04C1">
        <w:rPr>
          <w:rFonts w:ascii="Times New Roman" w:hAnsi="Times New Roman" w:cs="Times New Roman"/>
          <w:b/>
          <w:sz w:val="24"/>
          <w:szCs w:val="24"/>
        </w:rPr>
        <w:t>Result:</w:t>
      </w:r>
      <w:r w:rsidRPr="008C04C1">
        <w:rPr>
          <w:rFonts w:ascii="Times New Roman" w:hAnsi="Times New Roman" w:cs="Times New Roman"/>
          <w:sz w:val="24"/>
          <w:szCs w:val="24"/>
        </w:rPr>
        <w:t xml:space="preserve"> 3 rows removed, 69,973 -&gt; 69,970.</w:t>
      </w:r>
    </w:p>
    <w:p w14:paraId="33DDAB2A"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6807B0DE" wp14:editId="0A191B14">
            <wp:extent cx="5486400" cy="983973"/>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s8_code1.png"/>
                    <pic:cNvPicPr/>
                  </pic:nvPicPr>
                  <pic:blipFill>
                    <a:blip r:embed="rId60"/>
                    <a:stretch>
                      <a:fillRect/>
                    </a:stretch>
                  </pic:blipFill>
                  <pic:spPr>
                    <a:xfrm>
                      <a:off x="0" y="0"/>
                      <a:ext cx="5486400" cy="983973"/>
                    </a:xfrm>
                    <a:prstGeom prst="rect">
                      <a:avLst/>
                    </a:prstGeom>
                  </pic:spPr>
                </pic:pic>
              </a:graphicData>
            </a:graphic>
          </wp:inline>
        </w:drawing>
      </w:r>
    </w:p>
    <w:p w14:paraId="59FC2C7E" w14:textId="7E699A84"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27: Remove invalid gender rows</w:t>
      </w:r>
    </w:p>
    <w:p w14:paraId="3A43CD7E"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00308D5C" wp14:editId="61ABB3A6">
            <wp:extent cx="5486400" cy="1121134"/>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s8_out.png"/>
                    <pic:cNvPicPr/>
                  </pic:nvPicPr>
                  <pic:blipFill>
                    <a:blip r:embed="rId61"/>
                    <a:stretch>
                      <a:fillRect/>
                    </a:stretch>
                  </pic:blipFill>
                  <pic:spPr>
                    <a:xfrm>
                      <a:off x="0" y="0"/>
                      <a:ext cx="5486400" cy="1121134"/>
                    </a:xfrm>
                    <a:prstGeom prst="rect">
                      <a:avLst/>
                    </a:prstGeom>
                  </pic:spPr>
                </pic:pic>
              </a:graphicData>
            </a:graphic>
          </wp:inline>
        </w:drawing>
      </w:r>
    </w:p>
    <w:p w14:paraId="562F2DF1"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27-out: output (cell 63)</w:t>
      </w:r>
    </w:p>
    <w:p w14:paraId="6B026837" w14:textId="77777777" w:rsidR="00E4735D" w:rsidRPr="008C04C1" w:rsidRDefault="00000000" w:rsidP="008C04C1">
      <w:pPr>
        <w:pStyle w:val="Heading3"/>
        <w:spacing w:line="360" w:lineRule="auto"/>
        <w:rPr>
          <w:rFonts w:ascii="Times New Roman" w:hAnsi="Times New Roman" w:cs="Times New Roman"/>
          <w:color w:val="auto"/>
          <w:sz w:val="24"/>
          <w:szCs w:val="24"/>
        </w:rPr>
      </w:pPr>
      <w:r w:rsidRPr="008C04C1">
        <w:rPr>
          <w:rFonts w:ascii="Times New Roman" w:hAnsi="Times New Roman" w:cs="Times New Roman"/>
          <w:color w:val="auto"/>
          <w:sz w:val="24"/>
          <w:szCs w:val="24"/>
        </w:rPr>
        <w:t>Row count flow</w:t>
      </w:r>
    </w:p>
    <w:p w14:paraId="5664F4E0" w14:textId="77777777" w:rsidR="00E4735D" w:rsidRPr="008C04C1" w:rsidRDefault="00000000" w:rsidP="008C04C1">
      <w:pPr>
        <w:keepNext/>
        <w:spacing w:line="360" w:lineRule="auto"/>
        <w:rPr>
          <w:rFonts w:ascii="Times New Roman" w:hAnsi="Times New Roman" w:cs="Times New Roman"/>
          <w:sz w:val="24"/>
          <w:szCs w:val="24"/>
        </w:rPr>
      </w:pPr>
      <w:r w:rsidRPr="008C04C1">
        <w:rPr>
          <w:rFonts w:ascii="Times New Roman" w:hAnsi="Times New Roman" w:cs="Times New Roman"/>
          <w:b/>
          <w:sz w:val="24"/>
          <w:szCs w:val="24"/>
        </w:rPr>
        <w:t>101,766 → 71,518 → 69,973 → 69,970</w:t>
      </w:r>
    </w:p>
    <w:tbl>
      <w:tblPr>
        <w:tblStyle w:val="TableGrid"/>
        <w:tblW w:w="0" w:type="auto"/>
        <w:jc w:val="center"/>
        <w:tblLayout w:type="fixed"/>
        <w:tblLook w:val="04A0" w:firstRow="1" w:lastRow="0" w:firstColumn="1" w:lastColumn="0" w:noHBand="0" w:noVBand="1"/>
      </w:tblPr>
      <w:tblGrid>
        <w:gridCol w:w="4320"/>
        <w:gridCol w:w="2016"/>
        <w:gridCol w:w="2016"/>
      </w:tblGrid>
      <w:tr w:rsidR="00E4735D" w:rsidRPr="008C04C1" w14:paraId="188EAD93" w14:textId="77777777">
        <w:trPr>
          <w:tblHeader/>
          <w:jc w:val="center"/>
        </w:trPr>
        <w:tc>
          <w:tcPr>
            <w:tcW w:w="4320" w:type="dxa"/>
            <w:shd w:val="clear" w:color="auto" w:fill="D9E2F3"/>
          </w:tcPr>
          <w:p w14:paraId="7A13089E"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b/>
                <w:sz w:val="24"/>
                <w:szCs w:val="24"/>
              </w:rPr>
              <w:t>Stage</w:t>
            </w:r>
          </w:p>
        </w:tc>
        <w:tc>
          <w:tcPr>
            <w:tcW w:w="2016" w:type="dxa"/>
            <w:shd w:val="clear" w:color="auto" w:fill="D9E2F3"/>
          </w:tcPr>
          <w:p w14:paraId="473E8E08"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b/>
                <w:sz w:val="24"/>
                <w:szCs w:val="24"/>
              </w:rPr>
              <w:t>Rows</w:t>
            </w:r>
          </w:p>
        </w:tc>
        <w:tc>
          <w:tcPr>
            <w:tcW w:w="2016" w:type="dxa"/>
            <w:shd w:val="clear" w:color="auto" w:fill="D9E2F3"/>
          </w:tcPr>
          <w:p w14:paraId="45DBB3D4"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b/>
                <w:sz w:val="24"/>
                <w:szCs w:val="24"/>
              </w:rPr>
              <w:t>Step</w:t>
            </w:r>
          </w:p>
        </w:tc>
      </w:tr>
      <w:tr w:rsidR="00E4735D" w:rsidRPr="008C04C1" w14:paraId="6D1B7A7F" w14:textId="77777777">
        <w:trPr>
          <w:jc w:val="center"/>
        </w:trPr>
        <w:tc>
          <w:tcPr>
            <w:tcW w:w="4320" w:type="dxa"/>
          </w:tcPr>
          <w:p w14:paraId="34A5A6E9"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Raw data</w:t>
            </w:r>
          </w:p>
        </w:tc>
        <w:tc>
          <w:tcPr>
            <w:tcW w:w="2016" w:type="dxa"/>
          </w:tcPr>
          <w:p w14:paraId="52010F90"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101,766</w:t>
            </w:r>
          </w:p>
        </w:tc>
        <w:tc>
          <w:tcPr>
            <w:tcW w:w="2016" w:type="dxa"/>
          </w:tcPr>
          <w:p w14:paraId="0DBED5C4"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Part 1</w:t>
            </w:r>
          </w:p>
        </w:tc>
      </w:tr>
      <w:tr w:rsidR="00E4735D" w:rsidRPr="008C04C1" w14:paraId="257BBA39" w14:textId="77777777">
        <w:trPr>
          <w:jc w:val="center"/>
        </w:trPr>
        <w:tc>
          <w:tcPr>
            <w:tcW w:w="4320" w:type="dxa"/>
          </w:tcPr>
          <w:p w14:paraId="5237401D"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One encounter per patient</w:t>
            </w:r>
          </w:p>
        </w:tc>
        <w:tc>
          <w:tcPr>
            <w:tcW w:w="2016" w:type="dxa"/>
          </w:tcPr>
          <w:p w14:paraId="2CA37A9E"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71,518</w:t>
            </w:r>
          </w:p>
        </w:tc>
        <w:tc>
          <w:tcPr>
            <w:tcW w:w="2016" w:type="dxa"/>
          </w:tcPr>
          <w:p w14:paraId="16A3D053"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Step 6</w:t>
            </w:r>
          </w:p>
        </w:tc>
      </w:tr>
      <w:tr w:rsidR="00E4735D" w:rsidRPr="008C04C1" w14:paraId="2381C49D" w14:textId="77777777">
        <w:trPr>
          <w:jc w:val="center"/>
        </w:trPr>
        <w:tc>
          <w:tcPr>
            <w:tcW w:w="4320" w:type="dxa"/>
          </w:tcPr>
          <w:p w14:paraId="16A3EDC8"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Expired / hospice removed</w:t>
            </w:r>
          </w:p>
        </w:tc>
        <w:tc>
          <w:tcPr>
            <w:tcW w:w="2016" w:type="dxa"/>
          </w:tcPr>
          <w:p w14:paraId="29E5D9AA"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69,973</w:t>
            </w:r>
          </w:p>
        </w:tc>
        <w:tc>
          <w:tcPr>
            <w:tcW w:w="2016" w:type="dxa"/>
          </w:tcPr>
          <w:p w14:paraId="71DC1796"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Step 7</w:t>
            </w:r>
          </w:p>
        </w:tc>
      </w:tr>
      <w:tr w:rsidR="00E4735D" w:rsidRPr="008C04C1" w14:paraId="359AE317" w14:textId="77777777">
        <w:trPr>
          <w:jc w:val="center"/>
        </w:trPr>
        <w:tc>
          <w:tcPr>
            <w:tcW w:w="4320" w:type="dxa"/>
          </w:tcPr>
          <w:p w14:paraId="44607CE6"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Invalid gender removed</w:t>
            </w:r>
          </w:p>
        </w:tc>
        <w:tc>
          <w:tcPr>
            <w:tcW w:w="2016" w:type="dxa"/>
          </w:tcPr>
          <w:p w14:paraId="44A4506E"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69,970</w:t>
            </w:r>
          </w:p>
        </w:tc>
        <w:tc>
          <w:tcPr>
            <w:tcW w:w="2016" w:type="dxa"/>
          </w:tcPr>
          <w:p w14:paraId="6EAE73BC"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Step 8</w:t>
            </w:r>
          </w:p>
        </w:tc>
      </w:tr>
    </w:tbl>
    <w:p w14:paraId="1206C37F" w14:textId="77777777" w:rsidR="00E4735D" w:rsidRPr="008C04C1" w:rsidRDefault="00E4735D" w:rsidP="008C04C1">
      <w:pPr>
        <w:spacing w:after="40" w:line="360" w:lineRule="auto"/>
        <w:rPr>
          <w:rFonts w:ascii="Times New Roman" w:hAnsi="Times New Roman" w:cs="Times New Roman"/>
          <w:sz w:val="24"/>
          <w:szCs w:val="24"/>
        </w:rPr>
      </w:pPr>
    </w:p>
    <w:p w14:paraId="2886A652" w14:textId="77777777" w:rsidR="00E4735D" w:rsidRPr="008C04C1" w:rsidRDefault="00000000" w:rsidP="008C04C1">
      <w:pPr>
        <w:pStyle w:val="Heading2"/>
        <w:spacing w:line="360" w:lineRule="auto"/>
        <w:rPr>
          <w:rFonts w:ascii="Times New Roman" w:hAnsi="Times New Roman" w:cs="Times New Roman"/>
          <w:color w:val="auto"/>
          <w:sz w:val="24"/>
          <w:szCs w:val="24"/>
        </w:rPr>
      </w:pPr>
      <w:r w:rsidRPr="008C04C1">
        <w:rPr>
          <w:rFonts w:ascii="Times New Roman" w:hAnsi="Times New Roman" w:cs="Times New Roman"/>
          <w:color w:val="auto"/>
          <w:sz w:val="24"/>
          <w:szCs w:val="24"/>
        </w:rPr>
        <w:t>2.2 Outlier detection and treatment</w:t>
      </w:r>
    </w:p>
    <w:p w14:paraId="50A760B2" w14:textId="77777777" w:rsidR="00E4735D" w:rsidRPr="008C04C1" w:rsidRDefault="00000000" w:rsidP="008C04C1">
      <w:pPr>
        <w:pStyle w:val="Heading3"/>
        <w:spacing w:line="360" w:lineRule="auto"/>
        <w:rPr>
          <w:rFonts w:ascii="Times New Roman" w:hAnsi="Times New Roman" w:cs="Times New Roman"/>
          <w:color w:val="auto"/>
          <w:sz w:val="24"/>
          <w:szCs w:val="24"/>
        </w:rPr>
      </w:pPr>
      <w:r w:rsidRPr="008C04C1">
        <w:rPr>
          <w:rFonts w:ascii="Times New Roman" w:hAnsi="Times New Roman" w:cs="Times New Roman"/>
          <w:color w:val="auto"/>
          <w:sz w:val="24"/>
          <w:szCs w:val="24"/>
        </w:rPr>
        <w:t>Step 9: Treat outliers with IQR (decisions 9 and 10)</w:t>
      </w:r>
    </w:p>
    <w:p w14:paraId="40355C63" w14:textId="77777777" w:rsidR="00E4735D" w:rsidRPr="008C04C1" w:rsidRDefault="00000000" w:rsidP="008C04C1">
      <w:pPr>
        <w:spacing w:line="360" w:lineRule="auto"/>
        <w:rPr>
          <w:rFonts w:ascii="Times New Roman" w:hAnsi="Times New Roman" w:cs="Times New Roman"/>
          <w:sz w:val="24"/>
          <w:szCs w:val="24"/>
        </w:rPr>
      </w:pPr>
      <w:r w:rsidRPr="008C04C1">
        <w:rPr>
          <w:rFonts w:ascii="Times New Roman" w:hAnsi="Times New Roman" w:cs="Times New Roman"/>
          <w:b/>
          <w:sz w:val="24"/>
          <w:szCs w:val="24"/>
        </w:rPr>
        <w:t>Method:</w:t>
      </w:r>
      <w:r w:rsidRPr="008C04C1">
        <w:rPr>
          <w:rFonts w:ascii="Times New Roman" w:hAnsi="Times New Roman" w:cs="Times New Roman"/>
          <w:sz w:val="24"/>
          <w:szCs w:val="24"/>
        </w:rPr>
        <w:t xml:space="preserve"> the IQR rule. A value above Q3 + 1.5 x IQR is an outlier. Outliers are capped at that upper limit instead of deleted, so every patient is kept.</w:t>
      </w:r>
    </w:p>
    <w:p w14:paraId="5A2625FE" w14:textId="19EF7C4A" w:rsidR="00E4735D" w:rsidRPr="008C04C1" w:rsidRDefault="00000000" w:rsidP="008C04C1">
      <w:pPr>
        <w:pStyle w:val="ListBullet"/>
        <w:spacing w:line="360" w:lineRule="auto"/>
        <w:rPr>
          <w:rFonts w:ascii="Times New Roman" w:hAnsi="Times New Roman" w:cs="Times New Roman"/>
          <w:sz w:val="24"/>
          <w:szCs w:val="24"/>
        </w:rPr>
      </w:pPr>
      <w:r w:rsidRPr="008C04C1">
        <w:rPr>
          <w:rFonts w:ascii="Times New Roman" w:hAnsi="Times New Roman" w:cs="Times New Roman"/>
          <w:b/>
          <w:sz w:val="24"/>
          <w:szCs w:val="24"/>
        </w:rPr>
        <w:t>Upper side only</w:t>
      </w:r>
      <w:r w:rsidR="00817F76">
        <w:rPr>
          <w:rFonts w:ascii="Times New Roman" w:hAnsi="Times New Roman" w:cs="Times New Roman"/>
          <w:b/>
          <w:sz w:val="24"/>
          <w:szCs w:val="24"/>
        </w:rPr>
        <w:t>:</w:t>
      </w:r>
      <w:r w:rsidRPr="008C04C1">
        <w:rPr>
          <w:rFonts w:ascii="Times New Roman" w:hAnsi="Times New Roman" w:cs="Times New Roman"/>
          <w:sz w:val="24"/>
          <w:szCs w:val="24"/>
        </w:rPr>
        <w:t xml:space="preserve"> The lower limits are 0 or below (nothing flagged), except </w:t>
      </w:r>
      <w:r w:rsidRPr="008C04C1">
        <w:rPr>
          <w:rFonts w:ascii="Times New Roman" w:eastAsia="Consolas" w:hAnsi="Times New Roman" w:cs="Times New Roman"/>
          <w:sz w:val="24"/>
          <w:szCs w:val="24"/>
        </w:rPr>
        <w:t>number_diagnoses</w:t>
      </w:r>
      <w:r w:rsidRPr="008C04C1">
        <w:rPr>
          <w:rFonts w:ascii="Times New Roman" w:hAnsi="Times New Roman" w:cs="Times New Roman"/>
          <w:sz w:val="24"/>
          <w:szCs w:val="24"/>
        </w:rPr>
        <w:t xml:space="preserve"> (1.5), where a value of 1 is a valid patient.</w:t>
      </w:r>
    </w:p>
    <w:p w14:paraId="048C6DEC" w14:textId="2C438298" w:rsidR="00E4735D" w:rsidRPr="008C04C1" w:rsidRDefault="00000000" w:rsidP="008C04C1">
      <w:pPr>
        <w:pStyle w:val="ListBullet"/>
        <w:spacing w:line="360" w:lineRule="auto"/>
        <w:rPr>
          <w:rFonts w:ascii="Times New Roman" w:hAnsi="Times New Roman" w:cs="Times New Roman"/>
          <w:sz w:val="24"/>
          <w:szCs w:val="24"/>
        </w:rPr>
      </w:pPr>
      <w:r w:rsidRPr="008C04C1">
        <w:rPr>
          <w:rFonts w:ascii="Times New Roman" w:hAnsi="Times New Roman" w:cs="Times New Roman"/>
          <w:b/>
          <w:sz w:val="24"/>
          <w:szCs w:val="24"/>
        </w:rPr>
        <w:t>Three columns skipped</w:t>
      </w:r>
      <w:r w:rsidR="00817F76">
        <w:rPr>
          <w:rFonts w:ascii="Times New Roman" w:hAnsi="Times New Roman" w:cs="Times New Roman"/>
          <w:b/>
          <w:sz w:val="24"/>
          <w:szCs w:val="24"/>
        </w:rPr>
        <w:t>:</w:t>
      </w:r>
      <w:r w:rsidRPr="008C04C1">
        <w:rPr>
          <w:rFonts w:ascii="Times New Roman" w:hAnsi="Times New Roman" w:cs="Times New Roman"/>
          <w:sz w:val="24"/>
          <w:szCs w:val="24"/>
        </w:rPr>
        <w:t xml:space="preserve"> </w:t>
      </w:r>
      <w:r w:rsidRPr="008C04C1">
        <w:rPr>
          <w:rFonts w:ascii="Times New Roman" w:eastAsia="Consolas" w:hAnsi="Times New Roman" w:cs="Times New Roman"/>
          <w:sz w:val="24"/>
          <w:szCs w:val="24"/>
        </w:rPr>
        <w:t>number_outpatient</w:t>
      </w:r>
      <w:r w:rsidRPr="008C04C1">
        <w:rPr>
          <w:rFonts w:ascii="Times New Roman" w:hAnsi="Times New Roman" w:cs="Times New Roman"/>
          <w:sz w:val="24"/>
          <w:szCs w:val="24"/>
        </w:rPr>
        <w:t xml:space="preserve">, </w:t>
      </w:r>
      <w:r w:rsidRPr="008C04C1">
        <w:rPr>
          <w:rFonts w:ascii="Times New Roman" w:eastAsia="Consolas" w:hAnsi="Times New Roman" w:cs="Times New Roman"/>
          <w:sz w:val="24"/>
          <w:szCs w:val="24"/>
        </w:rPr>
        <w:t>number_emergency</w:t>
      </w:r>
      <w:r w:rsidRPr="008C04C1">
        <w:rPr>
          <w:rFonts w:ascii="Times New Roman" w:hAnsi="Times New Roman" w:cs="Times New Roman"/>
          <w:sz w:val="24"/>
          <w:szCs w:val="24"/>
        </w:rPr>
        <w:t xml:space="preserve"> and </w:t>
      </w:r>
      <w:r w:rsidRPr="008C04C1">
        <w:rPr>
          <w:rFonts w:ascii="Times New Roman" w:eastAsia="Consolas" w:hAnsi="Times New Roman" w:cs="Times New Roman"/>
          <w:sz w:val="24"/>
          <w:szCs w:val="24"/>
        </w:rPr>
        <w:t>number_inpatient</w:t>
      </w:r>
      <w:r w:rsidRPr="008C04C1">
        <w:rPr>
          <w:rFonts w:ascii="Times New Roman" w:hAnsi="Times New Roman" w:cs="Times New Roman"/>
          <w:sz w:val="24"/>
          <w:szCs w:val="24"/>
        </w:rPr>
        <w:t xml:space="preserve"> have Q1 = Q3 = 0, so IQR = 0 and the upper limit is 0. Capping would erase every past visit (9,119 / 5,100 / 8,191 rows), the most useful information.</w:t>
      </w:r>
    </w:p>
    <w:tbl>
      <w:tblPr>
        <w:tblStyle w:val="TableGrid"/>
        <w:tblW w:w="0" w:type="auto"/>
        <w:jc w:val="center"/>
        <w:tblLayout w:type="fixed"/>
        <w:tblLook w:val="04A0" w:firstRow="1" w:lastRow="0" w:firstColumn="1" w:lastColumn="0" w:noHBand="0" w:noVBand="1"/>
      </w:tblPr>
      <w:tblGrid>
        <w:gridCol w:w="2304"/>
        <w:gridCol w:w="720"/>
        <w:gridCol w:w="720"/>
        <w:gridCol w:w="1296"/>
        <w:gridCol w:w="1296"/>
        <w:gridCol w:w="2016"/>
      </w:tblGrid>
      <w:tr w:rsidR="00E4735D" w:rsidRPr="008C04C1" w14:paraId="5573056E" w14:textId="77777777">
        <w:trPr>
          <w:tblHeader/>
          <w:jc w:val="center"/>
        </w:trPr>
        <w:tc>
          <w:tcPr>
            <w:tcW w:w="2304" w:type="dxa"/>
            <w:shd w:val="clear" w:color="auto" w:fill="D9E2F3"/>
          </w:tcPr>
          <w:p w14:paraId="1A61B8C0"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b/>
                <w:sz w:val="24"/>
                <w:szCs w:val="24"/>
              </w:rPr>
              <w:lastRenderedPageBreak/>
              <w:t>Column</w:t>
            </w:r>
          </w:p>
        </w:tc>
        <w:tc>
          <w:tcPr>
            <w:tcW w:w="720" w:type="dxa"/>
            <w:shd w:val="clear" w:color="auto" w:fill="D9E2F3"/>
          </w:tcPr>
          <w:p w14:paraId="31F95233"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b/>
                <w:sz w:val="24"/>
                <w:szCs w:val="24"/>
              </w:rPr>
              <w:t>Q1</w:t>
            </w:r>
          </w:p>
        </w:tc>
        <w:tc>
          <w:tcPr>
            <w:tcW w:w="720" w:type="dxa"/>
            <w:shd w:val="clear" w:color="auto" w:fill="D9E2F3"/>
          </w:tcPr>
          <w:p w14:paraId="44D34E10"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b/>
                <w:sz w:val="24"/>
                <w:szCs w:val="24"/>
              </w:rPr>
              <w:t>Q3</w:t>
            </w:r>
          </w:p>
        </w:tc>
        <w:tc>
          <w:tcPr>
            <w:tcW w:w="1296" w:type="dxa"/>
            <w:shd w:val="clear" w:color="auto" w:fill="D9E2F3"/>
          </w:tcPr>
          <w:p w14:paraId="796685FD"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b/>
                <w:sz w:val="24"/>
                <w:szCs w:val="24"/>
              </w:rPr>
              <w:t>Upper limit</w:t>
            </w:r>
          </w:p>
        </w:tc>
        <w:tc>
          <w:tcPr>
            <w:tcW w:w="1296" w:type="dxa"/>
            <w:shd w:val="clear" w:color="auto" w:fill="D9E2F3"/>
          </w:tcPr>
          <w:p w14:paraId="6D2F345E"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b/>
                <w:sz w:val="24"/>
                <w:szCs w:val="24"/>
              </w:rPr>
              <w:t>Rows above</w:t>
            </w:r>
          </w:p>
        </w:tc>
        <w:tc>
          <w:tcPr>
            <w:tcW w:w="2016" w:type="dxa"/>
            <w:shd w:val="clear" w:color="auto" w:fill="D9E2F3"/>
          </w:tcPr>
          <w:p w14:paraId="46F8E4EC"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b/>
                <w:sz w:val="24"/>
                <w:szCs w:val="24"/>
              </w:rPr>
              <w:t>Action</w:t>
            </w:r>
          </w:p>
        </w:tc>
      </w:tr>
      <w:tr w:rsidR="00E4735D" w:rsidRPr="008C04C1" w14:paraId="266D19D9" w14:textId="77777777">
        <w:trPr>
          <w:jc w:val="center"/>
        </w:trPr>
        <w:tc>
          <w:tcPr>
            <w:tcW w:w="2304" w:type="dxa"/>
          </w:tcPr>
          <w:p w14:paraId="38A422AE"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eastAsia="Consolas" w:hAnsi="Times New Roman" w:cs="Times New Roman"/>
                <w:sz w:val="24"/>
                <w:szCs w:val="24"/>
              </w:rPr>
              <w:t>time_in_hospital</w:t>
            </w:r>
          </w:p>
        </w:tc>
        <w:tc>
          <w:tcPr>
            <w:tcW w:w="720" w:type="dxa"/>
          </w:tcPr>
          <w:p w14:paraId="0BD33F43"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2</w:t>
            </w:r>
          </w:p>
        </w:tc>
        <w:tc>
          <w:tcPr>
            <w:tcW w:w="720" w:type="dxa"/>
          </w:tcPr>
          <w:p w14:paraId="422E9CD8"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6</w:t>
            </w:r>
          </w:p>
        </w:tc>
        <w:tc>
          <w:tcPr>
            <w:tcW w:w="1296" w:type="dxa"/>
          </w:tcPr>
          <w:p w14:paraId="1143EA74"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12</w:t>
            </w:r>
          </w:p>
        </w:tc>
        <w:tc>
          <w:tcPr>
            <w:tcW w:w="1296" w:type="dxa"/>
          </w:tcPr>
          <w:p w14:paraId="758631C3"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1,403</w:t>
            </w:r>
          </w:p>
        </w:tc>
        <w:tc>
          <w:tcPr>
            <w:tcW w:w="2016" w:type="dxa"/>
          </w:tcPr>
          <w:p w14:paraId="38300CF0"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Capped at 12</w:t>
            </w:r>
          </w:p>
        </w:tc>
      </w:tr>
      <w:tr w:rsidR="00E4735D" w:rsidRPr="008C04C1" w14:paraId="449D1BAA" w14:textId="77777777">
        <w:trPr>
          <w:jc w:val="center"/>
        </w:trPr>
        <w:tc>
          <w:tcPr>
            <w:tcW w:w="2304" w:type="dxa"/>
          </w:tcPr>
          <w:p w14:paraId="42855853"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eastAsia="Consolas" w:hAnsi="Times New Roman" w:cs="Times New Roman"/>
                <w:sz w:val="24"/>
                <w:szCs w:val="24"/>
              </w:rPr>
              <w:t>num_lab_procedures</w:t>
            </w:r>
          </w:p>
        </w:tc>
        <w:tc>
          <w:tcPr>
            <w:tcW w:w="720" w:type="dxa"/>
          </w:tcPr>
          <w:p w14:paraId="109A2E5D"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31</w:t>
            </w:r>
          </w:p>
        </w:tc>
        <w:tc>
          <w:tcPr>
            <w:tcW w:w="720" w:type="dxa"/>
          </w:tcPr>
          <w:p w14:paraId="05F160D5"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57</w:t>
            </w:r>
          </w:p>
        </w:tc>
        <w:tc>
          <w:tcPr>
            <w:tcW w:w="1296" w:type="dxa"/>
          </w:tcPr>
          <w:p w14:paraId="181C83F4"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96</w:t>
            </w:r>
          </w:p>
        </w:tc>
        <w:tc>
          <w:tcPr>
            <w:tcW w:w="1296" w:type="dxa"/>
          </w:tcPr>
          <w:p w14:paraId="18FEE070"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98</w:t>
            </w:r>
          </w:p>
        </w:tc>
        <w:tc>
          <w:tcPr>
            <w:tcW w:w="2016" w:type="dxa"/>
          </w:tcPr>
          <w:p w14:paraId="04F4F664"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Capped at 96</w:t>
            </w:r>
          </w:p>
        </w:tc>
      </w:tr>
      <w:tr w:rsidR="00E4735D" w:rsidRPr="008C04C1" w14:paraId="1568D815" w14:textId="77777777">
        <w:trPr>
          <w:jc w:val="center"/>
        </w:trPr>
        <w:tc>
          <w:tcPr>
            <w:tcW w:w="2304" w:type="dxa"/>
          </w:tcPr>
          <w:p w14:paraId="5A3B3195"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eastAsia="Consolas" w:hAnsi="Times New Roman" w:cs="Times New Roman"/>
                <w:sz w:val="24"/>
                <w:szCs w:val="24"/>
              </w:rPr>
              <w:t>num_procedures</w:t>
            </w:r>
          </w:p>
        </w:tc>
        <w:tc>
          <w:tcPr>
            <w:tcW w:w="720" w:type="dxa"/>
          </w:tcPr>
          <w:p w14:paraId="2BE9FF64"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0</w:t>
            </w:r>
          </w:p>
        </w:tc>
        <w:tc>
          <w:tcPr>
            <w:tcW w:w="720" w:type="dxa"/>
          </w:tcPr>
          <w:p w14:paraId="4AF76623"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2</w:t>
            </w:r>
          </w:p>
        </w:tc>
        <w:tc>
          <w:tcPr>
            <w:tcW w:w="1296" w:type="dxa"/>
          </w:tcPr>
          <w:p w14:paraId="10161925"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5</w:t>
            </w:r>
          </w:p>
        </w:tc>
        <w:tc>
          <w:tcPr>
            <w:tcW w:w="1296" w:type="dxa"/>
          </w:tcPr>
          <w:p w14:paraId="3ACF5E68"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3,845</w:t>
            </w:r>
          </w:p>
        </w:tc>
        <w:tc>
          <w:tcPr>
            <w:tcW w:w="2016" w:type="dxa"/>
          </w:tcPr>
          <w:p w14:paraId="40659DF0"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Capped at 5</w:t>
            </w:r>
          </w:p>
        </w:tc>
      </w:tr>
      <w:tr w:rsidR="00E4735D" w:rsidRPr="008C04C1" w14:paraId="005B805A" w14:textId="77777777">
        <w:trPr>
          <w:jc w:val="center"/>
        </w:trPr>
        <w:tc>
          <w:tcPr>
            <w:tcW w:w="2304" w:type="dxa"/>
          </w:tcPr>
          <w:p w14:paraId="72365393"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eastAsia="Consolas" w:hAnsi="Times New Roman" w:cs="Times New Roman"/>
                <w:sz w:val="24"/>
                <w:szCs w:val="24"/>
              </w:rPr>
              <w:t>num_medications</w:t>
            </w:r>
          </w:p>
        </w:tc>
        <w:tc>
          <w:tcPr>
            <w:tcW w:w="720" w:type="dxa"/>
          </w:tcPr>
          <w:p w14:paraId="29312637"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10</w:t>
            </w:r>
          </w:p>
        </w:tc>
        <w:tc>
          <w:tcPr>
            <w:tcW w:w="720" w:type="dxa"/>
          </w:tcPr>
          <w:p w14:paraId="5D93D08A"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20</w:t>
            </w:r>
          </w:p>
        </w:tc>
        <w:tc>
          <w:tcPr>
            <w:tcW w:w="1296" w:type="dxa"/>
          </w:tcPr>
          <w:p w14:paraId="0AB41FB1"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35</w:t>
            </w:r>
          </w:p>
        </w:tc>
        <w:tc>
          <w:tcPr>
            <w:tcW w:w="1296" w:type="dxa"/>
          </w:tcPr>
          <w:p w14:paraId="3B308FCF"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1,867</w:t>
            </w:r>
          </w:p>
        </w:tc>
        <w:tc>
          <w:tcPr>
            <w:tcW w:w="2016" w:type="dxa"/>
          </w:tcPr>
          <w:p w14:paraId="5109CF1E"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Capped at 35</w:t>
            </w:r>
          </w:p>
        </w:tc>
      </w:tr>
      <w:tr w:rsidR="00E4735D" w:rsidRPr="008C04C1" w14:paraId="1AAB3B57" w14:textId="77777777">
        <w:trPr>
          <w:jc w:val="center"/>
        </w:trPr>
        <w:tc>
          <w:tcPr>
            <w:tcW w:w="2304" w:type="dxa"/>
          </w:tcPr>
          <w:p w14:paraId="5157B6FD"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eastAsia="Consolas" w:hAnsi="Times New Roman" w:cs="Times New Roman"/>
                <w:sz w:val="24"/>
                <w:szCs w:val="24"/>
              </w:rPr>
              <w:t>number_diagnoses</w:t>
            </w:r>
          </w:p>
        </w:tc>
        <w:tc>
          <w:tcPr>
            <w:tcW w:w="720" w:type="dxa"/>
          </w:tcPr>
          <w:p w14:paraId="2D13EDE4"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6</w:t>
            </w:r>
          </w:p>
        </w:tc>
        <w:tc>
          <w:tcPr>
            <w:tcW w:w="720" w:type="dxa"/>
          </w:tcPr>
          <w:p w14:paraId="709A0DDB"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9</w:t>
            </w:r>
          </w:p>
        </w:tc>
        <w:tc>
          <w:tcPr>
            <w:tcW w:w="1296" w:type="dxa"/>
          </w:tcPr>
          <w:p w14:paraId="61127614"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13.5</w:t>
            </w:r>
          </w:p>
        </w:tc>
        <w:tc>
          <w:tcPr>
            <w:tcW w:w="1296" w:type="dxa"/>
          </w:tcPr>
          <w:p w14:paraId="1C48D048"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42</w:t>
            </w:r>
          </w:p>
        </w:tc>
        <w:tc>
          <w:tcPr>
            <w:tcW w:w="2016" w:type="dxa"/>
          </w:tcPr>
          <w:p w14:paraId="306B2D07"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Capped at 13.5</w:t>
            </w:r>
          </w:p>
        </w:tc>
      </w:tr>
      <w:tr w:rsidR="00E4735D" w:rsidRPr="008C04C1" w14:paraId="703D2499" w14:textId="77777777">
        <w:trPr>
          <w:jc w:val="center"/>
        </w:trPr>
        <w:tc>
          <w:tcPr>
            <w:tcW w:w="2304" w:type="dxa"/>
          </w:tcPr>
          <w:p w14:paraId="36102B42"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eastAsia="Consolas" w:hAnsi="Times New Roman" w:cs="Times New Roman"/>
                <w:sz w:val="24"/>
                <w:szCs w:val="24"/>
              </w:rPr>
              <w:t>number_outpatient</w:t>
            </w:r>
          </w:p>
        </w:tc>
        <w:tc>
          <w:tcPr>
            <w:tcW w:w="720" w:type="dxa"/>
          </w:tcPr>
          <w:p w14:paraId="255854BA"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0</w:t>
            </w:r>
          </w:p>
        </w:tc>
        <w:tc>
          <w:tcPr>
            <w:tcW w:w="720" w:type="dxa"/>
          </w:tcPr>
          <w:p w14:paraId="48B71D91"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0</w:t>
            </w:r>
          </w:p>
        </w:tc>
        <w:tc>
          <w:tcPr>
            <w:tcW w:w="1296" w:type="dxa"/>
          </w:tcPr>
          <w:p w14:paraId="33F60DC8"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0</w:t>
            </w:r>
          </w:p>
        </w:tc>
        <w:tc>
          <w:tcPr>
            <w:tcW w:w="1296" w:type="dxa"/>
          </w:tcPr>
          <w:p w14:paraId="017B7DCA"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9,119</w:t>
            </w:r>
          </w:p>
        </w:tc>
        <w:tc>
          <w:tcPr>
            <w:tcW w:w="2016" w:type="dxa"/>
          </w:tcPr>
          <w:p w14:paraId="79955079"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Skipped (IQR = 0)</w:t>
            </w:r>
          </w:p>
        </w:tc>
      </w:tr>
      <w:tr w:rsidR="00E4735D" w:rsidRPr="008C04C1" w14:paraId="5E5D60BF" w14:textId="77777777">
        <w:trPr>
          <w:jc w:val="center"/>
        </w:trPr>
        <w:tc>
          <w:tcPr>
            <w:tcW w:w="2304" w:type="dxa"/>
          </w:tcPr>
          <w:p w14:paraId="74B1E383"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eastAsia="Consolas" w:hAnsi="Times New Roman" w:cs="Times New Roman"/>
                <w:sz w:val="24"/>
                <w:szCs w:val="24"/>
              </w:rPr>
              <w:t>number_emergency</w:t>
            </w:r>
          </w:p>
        </w:tc>
        <w:tc>
          <w:tcPr>
            <w:tcW w:w="720" w:type="dxa"/>
          </w:tcPr>
          <w:p w14:paraId="67720203"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0</w:t>
            </w:r>
          </w:p>
        </w:tc>
        <w:tc>
          <w:tcPr>
            <w:tcW w:w="720" w:type="dxa"/>
          </w:tcPr>
          <w:p w14:paraId="1BC41CCF"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0</w:t>
            </w:r>
          </w:p>
        </w:tc>
        <w:tc>
          <w:tcPr>
            <w:tcW w:w="1296" w:type="dxa"/>
          </w:tcPr>
          <w:p w14:paraId="4D92045E"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0</w:t>
            </w:r>
          </w:p>
        </w:tc>
        <w:tc>
          <w:tcPr>
            <w:tcW w:w="1296" w:type="dxa"/>
          </w:tcPr>
          <w:p w14:paraId="75BE7BD0"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5,100</w:t>
            </w:r>
          </w:p>
        </w:tc>
        <w:tc>
          <w:tcPr>
            <w:tcW w:w="2016" w:type="dxa"/>
          </w:tcPr>
          <w:p w14:paraId="27A0C975"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Skipped (IQR = 0)</w:t>
            </w:r>
          </w:p>
        </w:tc>
      </w:tr>
      <w:tr w:rsidR="00E4735D" w:rsidRPr="008C04C1" w14:paraId="611A5E64" w14:textId="77777777">
        <w:trPr>
          <w:jc w:val="center"/>
        </w:trPr>
        <w:tc>
          <w:tcPr>
            <w:tcW w:w="2304" w:type="dxa"/>
          </w:tcPr>
          <w:p w14:paraId="3F557806"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eastAsia="Consolas" w:hAnsi="Times New Roman" w:cs="Times New Roman"/>
                <w:sz w:val="24"/>
                <w:szCs w:val="24"/>
              </w:rPr>
              <w:t>number_inpatient</w:t>
            </w:r>
          </w:p>
        </w:tc>
        <w:tc>
          <w:tcPr>
            <w:tcW w:w="720" w:type="dxa"/>
          </w:tcPr>
          <w:p w14:paraId="4CEA4297"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0</w:t>
            </w:r>
          </w:p>
        </w:tc>
        <w:tc>
          <w:tcPr>
            <w:tcW w:w="720" w:type="dxa"/>
          </w:tcPr>
          <w:p w14:paraId="52096E7A"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0</w:t>
            </w:r>
          </w:p>
        </w:tc>
        <w:tc>
          <w:tcPr>
            <w:tcW w:w="1296" w:type="dxa"/>
          </w:tcPr>
          <w:p w14:paraId="4EE00D12"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0</w:t>
            </w:r>
          </w:p>
        </w:tc>
        <w:tc>
          <w:tcPr>
            <w:tcW w:w="1296" w:type="dxa"/>
          </w:tcPr>
          <w:p w14:paraId="046241B6"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8,191</w:t>
            </w:r>
          </w:p>
        </w:tc>
        <w:tc>
          <w:tcPr>
            <w:tcW w:w="2016" w:type="dxa"/>
          </w:tcPr>
          <w:p w14:paraId="487F923F"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Skipped (IQR = 0)</w:t>
            </w:r>
          </w:p>
        </w:tc>
      </w:tr>
    </w:tbl>
    <w:p w14:paraId="4BA4048F" w14:textId="77777777" w:rsidR="00E4735D" w:rsidRPr="008C04C1" w:rsidRDefault="00E4735D" w:rsidP="008C04C1">
      <w:pPr>
        <w:spacing w:after="40" w:line="360" w:lineRule="auto"/>
        <w:rPr>
          <w:rFonts w:ascii="Times New Roman" w:hAnsi="Times New Roman" w:cs="Times New Roman"/>
          <w:sz w:val="24"/>
          <w:szCs w:val="24"/>
        </w:rPr>
      </w:pPr>
    </w:p>
    <w:p w14:paraId="6E4FC0CE" w14:textId="77777777" w:rsidR="00E4735D" w:rsidRPr="008C04C1" w:rsidRDefault="00000000" w:rsidP="008C04C1">
      <w:pPr>
        <w:keepNext/>
        <w:spacing w:line="360" w:lineRule="auto"/>
        <w:rPr>
          <w:rFonts w:ascii="Times New Roman" w:hAnsi="Times New Roman" w:cs="Times New Roman"/>
          <w:sz w:val="24"/>
          <w:szCs w:val="24"/>
        </w:rPr>
      </w:pPr>
      <w:r w:rsidRPr="008C04C1">
        <w:rPr>
          <w:rFonts w:ascii="Times New Roman" w:hAnsi="Times New Roman" w:cs="Times New Roman"/>
          <w:b/>
          <w:sz w:val="24"/>
          <w:szCs w:val="24"/>
        </w:rPr>
        <w:t>Result:</w:t>
      </w:r>
      <w:r w:rsidRPr="008C04C1">
        <w:rPr>
          <w:rFonts w:ascii="Times New Roman" w:hAnsi="Times New Roman" w:cs="Times New Roman"/>
          <w:sz w:val="24"/>
          <w:szCs w:val="24"/>
        </w:rPr>
        <w:t xml:space="preserve"> the new maximums in the last output match the caps (12, 96, 5, 35 and 13.5).</w:t>
      </w:r>
    </w:p>
    <w:p w14:paraId="04A49D65"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1317CE1C" wp14:editId="134AD221">
            <wp:extent cx="5486400" cy="3636228"/>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s9_code1.png"/>
                    <pic:cNvPicPr/>
                  </pic:nvPicPr>
                  <pic:blipFill>
                    <a:blip r:embed="rId62"/>
                    <a:stretch>
                      <a:fillRect/>
                    </a:stretch>
                  </pic:blipFill>
                  <pic:spPr>
                    <a:xfrm>
                      <a:off x="0" y="0"/>
                      <a:ext cx="5486400" cy="3636228"/>
                    </a:xfrm>
                    <a:prstGeom prst="rect">
                      <a:avLst/>
                    </a:prstGeom>
                  </pic:spPr>
                </pic:pic>
              </a:graphicData>
            </a:graphic>
          </wp:inline>
        </w:drawing>
      </w:r>
    </w:p>
    <w:p w14:paraId="3A36D73A" w14:textId="04318A2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 xml:space="preserve">Figure 28: IQR limits, </w:t>
      </w:r>
      <w:proofErr w:type="gramStart"/>
      <w:r w:rsidRPr="008C04C1">
        <w:rPr>
          <w:rFonts w:ascii="Times New Roman" w:hAnsi="Times New Roman" w:cs="Times New Roman"/>
          <w:color w:val="auto"/>
          <w:sz w:val="24"/>
          <w:szCs w:val="24"/>
        </w:rPr>
        <w:t>capping</w:t>
      </w:r>
      <w:proofErr w:type="gramEnd"/>
      <w:r w:rsidRPr="008C04C1">
        <w:rPr>
          <w:rFonts w:ascii="Times New Roman" w:hAnsi="Times New Roman" w:cs="Times New Roman"/>
          <w:color w:val="auto"/>
          <w:sz w:val="24"/>
          <w:szCs w:val="24"/>
        </w:rPr>
        <w:t xml:space="preserve"> and new maximums</w:t>
      </w:r>
    </w:p>
    <w:p w14:paraId="64EB9400"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lastRenderedPageBreak/>
        <w:drawing>
          <wp:inline distT="0" distB="0" distL="0" distR="0" wp14:anchorId="386BFA2E" wp14:editId="21698769">
            <wp:extent cx="5486400" cy="4049202"/>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s9_out.png"/>
                    <pic:cNvPicPr/>
                  </pic:nvPicPr>
                  <pic:blipFill>
                    <a:blip r:embed="rId63"/>
                    <a:stretch>
                      <a:fillRect/>
                    </a:stretch>
                  </pic:blipFill>
                  <pic:spPr>
                    <a:xfrm>
                      <a:off x="0" y="0"/>
                      <a:ext cx="5486400" cy="4049202"/>
                    </a:xfrm>
                    <a:prstGeom prst="rect">
                      <a:avLst/>
                    </a:prstGeom>
                  </pic:spPr>
                </pic:pic>
              </a:graphicData>
            </a:graphic>
          </wp:inline>
        </w:drawing>
      </w:r>
    </w:p>
    <w:p w14:paraId="3C99AC3A"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28-out: output (cells 65, 66, 67)</w:t>
      </w:r>
    </w:p>
    <w:p w14:paraId="6E70F9F2" w14:textId="77777777" w:rsidR="00E4735D" w:rsidRPr="008C04C1" w:rsidRDefault="00000000" w:rsidP="008C04C1">
      <w:pPr>
        <w:pStyle w:val="Heading2"/>
        <w:spacing w:line="360" w:lineRule="auto"/>
        <w:rPr>
          <w:rFonts w:ascii="Times New Roman" w:hAnsi="Times New Roman" w:cs="Times New Roman"/>
          <w:color w:val="auto"/>
          <w:sz w:val="24"/>
          <w:szCs w:val="24"/>
        </w:rPr>
      </w:pPr>
      <w:r w:rsidRPr="008C04C1">
        <w:rPr>
          <w:rFonts w:ascii="Times New Roman" w:hAnsi="Times New Roman" w:cs="Times New Roman"/>
          <w:color w:val="auto"/>
          <w:sz w:val="24"/>
          <w:szCs w:val="24"/>
        </w:rPr>
        <w:lastRenderedPageBreak/>
        <w:t>2.3 Data transformation: encoding, scaling and new features</w:t>
      </w:r>
    </w:p>
    <w:p w14:paraId="7F31A0B0" w14:textId="77777777" w:rsidR="00E4735D" w:rsidRPr="008C04C1" w:rsidRDefault="00000000" w:rsidP="008C04C1">
      <w:pPr>
        <w:pStyle w:val="Heading3"/>
        <w:spacing w:line="360" w:lineRule="auto"/>
        <w:rPr>
          <w:rFonts w:ascii="Times New Roman" w:hAnsi="Times New Roman" w:cs="Times New Roman"/>
          <w:color w:val="auto"/>
          <w:sz w:val="24"/>
          <w:szCs w:val="24"/>
        </w:rPr>
      </w:pPr>
      <w:r w:rsidRPr="008C04C1">
        <w:rPr>
          <w:rFonts w:ascii="Times New Roman" w:hAnsi="Times New Roman" w:cs="Times New Roman"/>
          <w:color w:val="auto"/>
          <w:sz w:val="24"/>
          <w:szCs w:val="24"/>
        </w:rPr>
        <w:t>Step 10: Group ICD-9 codes into diagnosis groups (decision 11)</w:t>
      </w:r>
    </w:p>
    <w:p w14:paraId="2DEE6FCF" w14:textId="77777777" w:rsidR="00E4735D" w:rsidRPr="008C04C1" w:rsidRDefault="00000000" w:rsidP="008C04C1">
      <w:pPr>
        <w:keepNext/>
        <w:spacing w:line="360" w:lineRule="auto"/>
        <w:rPr>
          <w:rFonts w:ascii="Times New Roman" w:hAnsi="Times New Roman" w:cs="Times New Roman"/>
          <w:sz w:val="24"/>
          <w:szCs w:val="24"/>
        </w:rPr>
      </w:pPr>
      <w:r w:rsidRPr="008C04C1">
        <w:rPr>
          <w:rFonts w:ascii="Times New Roman" w:hAnsi="Times New Roman" w:cs="Times New Roman"/>
          <w:b/>
          <w:sz w:val="24"/>
          <w:szCs w:val="24"/>
        </w:rPr>
        <w:t>Done:</w:t>
      </w:r>
      <w:r w:rsidRPr="008C04C1">
        <w:rPr>
          <w:rFonts w:ascii="Times New Roman" w:hAnsi="Times New Roman" w:cs="Times New Roman"/>
          <w:sz w:val="24"/>
          <w:szCs w:val="24"/>
        </w:rPr>
        <w:t xml:space="preserve"> the function </w:t>
      </w:r>
      <w:r w:rsidRPr="008C04C1">
        <w:rPr>
          <w:rFonts w:ascii="Times New Roman" w:eastAsia="Consolas" w:hAnsi="Times New Roman" w:cs="Times New Roman"/>
          <w:sz w:val="24"/>
          <w:szCs w:val="24"/>
        </w:rPr>
        <w:t>icd9_group</w:t>
      </w:r>
      <w:r w:rsidRPr="008C04C1">
        <w:rPr>
          <w:rFonts w:ascii="Times New Roman" w:hAnsi="Times New Roman" w:cs="Times New Roman"/>
          <w:sz w:val="24"/>
          <w:szCs w:val="24"/>
        </w:rPr>
        <w:t xml:space="preserve"> maps each code of </w:t>
      </w:r>
      <w:r w:rsidRPr="008C04C1">
        <w:rPr>
          <w:rFonts w:ascii="Times New Roman" w:eastAsia="Consolas" w:hAnsi="Times New Roman" w:cs="Times New Roman"/>
          <w:sz w:val="24"/>
          <w:szCs w:val="24"/>
        </w:rPr>
        <w:t>diag_1</w:t>
      </w:r>
      <w:r w:rsidRPr="008C04C1">
        <w:rPr>
          <w:rFonts w:ascii="Times New Roman" w:hAnsi="Times New Roman" w:cs="Times New Roman"/>
          <w:sz w:val="24"/>
          <w:szCs w:val="24"/>
        </w:rPr>
        <w:t xml:space="preserve">, </w:t>
      </w:r>
      <w:r w:rsidRPr="008C04C1">
        <w:rPr>
          <w:rFonts w:ascii="Times New Roman" w:eastAsia="Consolas" w:hAnsi="Times New Roman" w:cs="Times New Roman"/>
          <w:sz w:val="24"/>
          <w:szCs w:val="24"/>
        </w:rPr>
        <w:t>diag_2</w:t>
      </w:r>
      <w:r w:rsidRPr="008C04C1">
        <w:rPr>
          <w:rFonts w:ascii="Times New Roman" w:hAnsi="Times New Roman" w:cs="Times New Roman"/>
          <w:sz w:val="24"/>
          <w:szCs w:val="24"/>
        </w:rPr>
        <w:t xml:space="preserve"> and </w:t>
      </w:r>
      <w:r w:rsidRPr="008C04C1">
        <w:rPr>
          <w:rFonts w:ascii="Times New Roman" w:eastAsia="Consolas" w:hAnsi="Times New Roman" w:cs="Times New Roman"/>
          <w:sz w:val="24"/>
          <w:szCs w:val="24"/>
        </w:rPr>
        <w:t>diag_3</w:t>
      </w:r>
      <w:r w:rsidRPr="008C04C1">
        <w:rPr>
          <w:rFonts w:ascii="Times New Roman" w:hAnsi="Times New Roman" w:cs="Times New Roman"/>
          <w:sz w:val="24"/>
          <w:szCs w:val="24"/>
        </w:rPr>
        <w:t xml:space="preserve"> to one of 9 groups (Circulatory, Respiratory, Digestive, Diabetes, Injury, Musculoskeletal, Genitourinary, Neoplasms, Other). </w:t>
      </w:r>
      <w:r w:rsidRPr="008C04C1">
        <w:rPr>
          <w:rFonts w:ascii="Times New Roman" w:hAnsi="Times New Roman" w:cs="Times New Roman"/>
          <w:b/>
          <w:sz w:val="24"/>
          <w:szCs w:val="24"/>
        </w:rPr>
        <w:t>Why:</w:t>
      </w:r>
      <w:r w:rsidRPr="008C04C1">
        <w:rPr>
          <w:rFonts w:ascii="Times New Roman" w:hAnsi="Times New Roman" w:cs="Times New Roman"/>
          <w:sz w:val="24"/>
          <w:szCs w:val="24"/>
        </w:rPr>
        <w:t xml:space="preserve"> about 700-800 raw codes per column are too many categories. The grouping follows the ICD-9 chapters used by Strack et al. 2014. V/E codes and the few missing codes go to Other. </w:t>
      </w:r>
      <w:r w:rsidRPr="008C04C1">
        <w:rPr>
          <w:rFonts w:ascii="Times New Roman" w:hAnsi="Times New Roman" w:cs="Times New Roman"/>
          <w:b/>
          <w:sz w:val="24"/>
          <w:szCs w:val="24"/>
        </w:rPr>
        <w:t>Result:</w:t>
      </w:r>
      <w:r w:rsidRPr="008C04C1">
        <w:rPr>
          <w:rFonts w:ascii="Times New Roman" w:hAnsi="Times New Roman" w:cs="Times New Roman"/>
          <w:sz w:val="24"/>
          <w:szCs w:val="24"/>
        </w:rPr>
        <w:t xml:space="preserve"> new columns </w:t>
      </w:r>
      <w:r w:rsidRPr="008C04C1">
        <w:rPr>
          <w:rFonts w:ascii="Times New Roman" w:eastAsia="Consolas" w:hAnsi="Times New Roman" w:cs="Times New Roman"/>
          <w:sz w:val="24"/>
          <w:szCs w:val="24"/>
        </w:rPr>
        <w:t>diag_1_group</w:t>
      </w:r>
      <w:r w:rsidRPr="008C04C1">
        <w:rPr>
          <w:rFonts w:ascii="Times New Roman" w:hAnsi="Times New Roman" w:cs="Times New Roman"/>
          <w:sz w:val="24"/>
          <w:szCs w:val="24"/>
        </w:rPr>
        <w:t xml:space="preserve">, </w:t>
      </w:r>
      <w:r w:rsidRPr="008C04C1">
        <w:rPr>
          <w:rFonts w:ascii="Times New Roman" w:eastAsia="Consolas" w:hAnsi="Times New Roman" w:cs="Times New Roman"/>
          <w:sz w:val="24"/>
          <w:szCs w:val="24"/>
        </w:rPr>
        <w:t>diag_2_group</w:t>
      </w:r>
      <w:r w:rsidRPr="008C04C1">
        <w:rPr>
          <w:rFonts w:ascii="Times New Roman" w:hAnsi="Times New Roman" w:cs="Times New Roman"/>
          <w:sz w:val="24"/>
          <w:szCs w:val="24"/>
        </w:rPr>
        <w:t xml:space="preserve">, </w:t>
      </w:r>
      <w:r w:rsidRPr="008C04C1">
        <w:rPr>
          <w:rFonts w:ascii="Times New Roman" w:eastAsia="Consolas" w:hAnsi="Times New Roman" w:cs="Times New Roman"/>
          <w:sz w:val="24"/>
          <w:szCs w:val="24"/>
        </w:rPr>
        <w:t>diag_3_group</w:t>
      </w:r>
      <w:r w:rsidRPr="008C04C1">
        <w:rPr>
          <w:rFonts w:ascii="Times New Roman" w:hAnsi="Times New Roman" w:cs="Times New Roman"/>
          <w:sz w:val="24"/>
          <w:szCs w:val="24"/>
        </w:rPr>
        <w:t>; the raw columns were dropped. The largest primary group is Circulatory (21,383 patients). Cell 69 only defines the function and has no output.</w:t>
      </w:r>
    </w:p>
    <w:p w14:paraId="2F441305"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687C92AC" wp14:editId="0E13ADEC">
            <wp:extent cx="5486400" cy="4138654"/>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s10_code1.png"/>
                    <pic:cNvPicPr/>
                  </pic:nvPicPr>
                  <pic:blipFill>
                    <a:blip r:embed="rId64"/>
                    <a:stretch>
                      <a:fillRect/>
                    </a:stretch>
                  </pic:blipFill>
                  <pic:spPr>
                    <a:xfrm>
                      <a:off x="0" y="0"/>
                      <a:ext cx="5486400" cy="4138654"/>
                    </a:xfrm>
                    <a:prstGeom prst="rect">
                      <a:avLst/>
                    </a:prstGeom>
                  </pic:spPr>
                </pic:pic>
              </a:graphicData>
            </a:graphic>
          </wp:inline>
        </w:drawing>
      </w:r>
    </w:p>
    <w:p w14:paraId="619A70D8" w14:textId="3C04479A"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 xml:space="preserve">Figure 29 (part 1 of 2): Group ICD-9 codes into 9 diagnosis groups </w:t>
      </w:r>
    </w:p>
    <w:p w14:paraId="7CE7F9FD"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2403FD9E" wp14:editId="482569CB">
            <wp:extent cx="5486400" cy="1532614"/>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s10_code2.png"/>
                    <pic:cNvPicPr/>
                  </pic:nvPicPr>
                  <pic:blipFill>
                    <a:blip r:embed="rId65"/>
                    <a:stretch>
                      <a:fillRect/>
                    </a:stretch>
                  </pic:blipFill>
                  <pic:spPr>
                    <a:xfrm>
                      <a:off x="0" y="0"/>
                      <a:ext cx="5486400" cy="1532614"/>
                    </a:xfrm>
                    <a:prstGeom prst="rect">
                      <a:avLst/>
                    </a:prstGeom>
                  </pic:spPr>
                </pic:pic>
              </a:graphicData>
            </a:graphic>
          </wp:inline>
        </w:drawing>
      </w:r>
    </w:p>
    <w:p w14:paraId="6A6E51D9" w14:textId="0BC4F20F"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29 (part 2 of 2): Group ICD-9 codes into 9 diagnosis groups</w:t>
      </w:r>
    </w:p>
    <w:p w14:paraId="2546E440"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lastRenderedPageBreak/>
        <w:drawing>
          <wp:inline distT="0" distB="0" distL="0" distR="0" wp14:anchorId="5E5870F4" wp14:editId="01F2232D">
            <wp:extent cx="5486400" cy="1806933"/>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s10_out.png"/>
                    <pic:cNvPicPr/>
                  </pic:nvPicPr>
                  <pic:blipFill>
                    <a:blip r:embed="rId66"/>
                    <a:stretch>
                      <a:fillRect/>
                    </a:stretch>
                  </pic:blipFill>
                  <pic:spPr>
                    <a:xfrm>
                      <a:off x="0" y="0"/>
                      <a:ext cx="5486400" cy="1806933"/>
                    </a:xfrm>
                    <a:prstGeom prst="rect">
                      <a:avLst/>
                    </a:prstGeom>
                  </pic:spPr>
                </pic:pic>
              </a:graphicData>
            </a:graphic>
          </wp:inline>
        </w:drawing>
      </w:r>
    </w:p>
    <w:p w14:paraId="2BAF2CBD"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29-out: output (cells 69, 70)</w:t>
      </w:r>
    </w:p>
    <w:p w14:paraId="7A541F0E" w14:textId="77777777" w:rsidR="00E4735D" w:rsidRPr="008C04C1" w:rsidRDefault="00000000" w:rsidP="008C04C1">
      <w:pPr>
        <w:pStyle w:val="Heading3"/>
        <w:spacing w:line="360" w:lineRule="auto"/>
        <w:rPr>
          <w:rFonts w:ascii="Times New Roman" w:hAnsi="Times New Roman" w:cs="Times New Roman"/>
          <w:color w:val="auto"/>
          <w:sz w:val="24"/>
          <w:szCs w:val="24"/>
        </w:rPr>
      </w:pPr>
      <w:r w:rsidRPr="008C04C1">
        <w:rPr>
          <w:rFonts w:ascii="Times New Roman" w:hAnsi="Times New Roman" w:cs="Times New Roman"/>
          <w:color w:val="auto"/>
          <w:sz w:val="24"/>
          <w:szCs w:val="24"/>
        </w:rPr>
        <w:t>Step 11: Group rare medical specialties (decision 12)</w:t>
      </w:r>
    </w:p>
    <w:p w14:paraId="08385878" w14:textId="77777777" w:rsidR="00E4735D" w:rsidRPr="008C04C1" w:rsidRDefault="00000000" w:rsidP="008C04C1">
      <w:pPr>
        <w:keepNext/>
        <w:spacing w:line="360" w:lineRule="auto"/>
        <w:rPr>
          <w:rFonts w:ascii="Times New Roman" w:hAnsi="Times New Roman" w:cs="Times New Roman"/>
          <w:sz w:val="24"/>
          <w:szCs w:val="24"/>
        </w:rPr>
      </w:pPr>
      <w:r w:rsidRPr="008C04C1">
        <w:rPr>
          <w:rFonts w:ascii="Times New Roman" w:hAnsi="Times New Roman" w:cs="Times New Roman"/>
          <w:b/>
          <w:sz w:val="24"/>
          <w:szCs w:val="24"/>
        </w:rPr>
        <w:t>Done:</w:t>
      </w:r>
      <w:r w:rsidRPr="008C04C1">
        <w:rPr>
          <w:rFonts w:ascii="Times New Roman" w:hAnsi="Times New Roman" w:cs="Times New Roman"/>
          <w:sz w:val="24"/>
          <w:szCs w:val="24"/>
        </w:rPr>
        <w:t xml:space="preserve"> the 10 most common specialties were kept and the rest became "Other". </w:t>
      </w:r>
      <w:r w:rsidRPr="008C04C1">
        <w:rPr>
          <w:rFonts w:ascii="Times New Roman" w:hAnsi="Times New Roman" w:cs="Times New Roman"/>
          <w:b/>
          <w:sz w:val="24"/>
          <w:szCs w:val="24"/>
        </w:rPr>
        <w:t>Why:</w:t>
      </w:r>
      <w:r w:rsidRPr="008C04C1">
        <w:rPr>
          <w:rFonts w:ascii="Times New Roman" w:hAnsi="Times New Roman" w:cs="Times New Roman"/>
          <w:sz w:val="24"/>
          <w:szCs w:val="24"/>
        </w:rPr>
        <w:t xml:space="preserve"> most of the 71 specialties are rare, and one-hot encoding all of them would add many almost empty columns. </w:t>
      </w:r>
      <w:r w:rsidRPr="008C04C1">
        <w:rPr>
          <w:rFonts w:ascii="Times New Roman" w:hAnsi="Times New Roman" w:cs="Times New Roman"/>
          <w:b/>
          <w:sz w:val="24"/>
          <w:szCs w:val="24"/>
        </w:rPr>
        <w:t>Result:</w:t>
      </w:r>
      <w:r w:rsidRPr="008C04C1">
        <w:rPr>
          <w:rFonts w:ascii="Times New Roman" w:hAnsi="Times New Roman" w:cs="Times New Roman"/>
          <w:sz w:val="24"/>
          <w:szCs w:val="24"/>
        </w:rPr>
        <w:t xml:space="preserve"> 71 -&gt; 12 values (10 + Other + Unknown).</w:t>
      </w:r>
    </w:p>
    <w:p w14:paraId="74A6BB26"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413C235B" wp14:editId="3B2521C5">
            <wp:extent cx="5486400" cy="1330036"/>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s11_code1.png"/>
                    <pic:cNvPicPr/>
                  </pic:nvPicPr>
                  <pic:blipFill>
                    <a:blip r:embed="rId67"/>
                    <a:stretch>
                      <a:fillRect/>
                    </a:stretch>
                  </pic:blipFill>
                  <pic:spPr>
                    <a:xfrm>
                      <a:off x="0" y="0"/>
                      <a:ext cx="5486400" cy="1330036"/>
                    </a:xfrm>
                    <a:prstGeom prst="rect">
                      <a:avLst/>
                    </a:prstGeom>
                  </pic:spPr>
                </pic:pic>
              </a:graphicData>
            </a:graphic>
          </wp:inline>
        </w:drawing>
      </w:r>
    </w:p>
    <w:p w14:paraId="3B668C8D" w14:textId="68346E9F"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 xml:space="preserve">Figure 30: Group rare medical specialties into Other </w:t>
      </w:r>
    </w:p>
    <w:p w14:paraId="682ADEDA"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1A8D4687" wp14:editId="38D77938">
            <wp:extent cx="5486400" cy="983973"/>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s11_out.png"/>
                    <pic:cNvPicPr/>
                  </pic:nvPicPr>
                  <pic:blipFill>
                    <a:blip r:embed="rId68"/>
                    <a:stretch>
                      <a:fillRect/>
                    </a:stretch>
                  </pic:blipFill>
                  <pic:spPr>
                    <a:xfrm>
                      <a:off x="0" y="0"/>
                      <a:ext cx="5486400" cy="983973"/>
                    </a:xfrm>
                    <a:prstGeom prst="rect">
                      <a:avLst/>
                    </a:prstGeom>
                  </pic:spPr>
                </pic:pic>
              </a:graphicData>
            </a:graphic>
          </wp:inline>
        </w:drawing>
      </w:r>
    </w:p>
    <w:p w14:paraId="4FB44509"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30-out: output (cell 72)</w:t>
      </w:r>
    </w:p>
    <w:p w14:paraId="51C93D11" w14:textId="77777777" w:rsidR="00E4735D" w:rsidRPr="008C04C1" w:rsidRDefault="00000000" w:rsidP="008C04C1">
      <w:pPr>
        <w:pStyle w:val="Heading3"/>
        <w:spacing w:line="360" w:lineRule="auto"/>
        <w:rPr>
          <w:rFonts w:ascii="Times New Roman" w:hAnsi="Times New Roman" w:cs="Times New Roman"/>
          <w:color w:val="auto"/>
          <w:sz w:val="24"/>
          <w:szCs w:val="24"/>
        </w:rPr>
      </w:pPr>
      <w:r w:rsidRPr="008C04C1">
        <w:rPr>
          <w:rFonts w:ascii="Times New Roman" w:hAnsi="Times New Roman" w:cs="Times New Roman"/>
          <w:color w:val="auto"/>
          <w:sz w:val="24"/>
          <w:szCs w:val="24"/>
        </w:rPr>
        <w:t>Step 12: Create new features (decisions 13 to 16)</w:t>
      </w:r>
    </w:p>
    <w:p w14:paraId="30388400" w14:textId="77777777" w:rsidR="00E4735D" w:rsidRPr="008C04C1" w:rsidRDefault="00000000" w:rsidP="008C04C1">
      <w:pPr>
        <w:keepNext/>
        <w:spacing w:line="360" w:lineRule="auto"/>
        <w:rPr>
          <w:rFonts w:ascii="Times New Roman" w:hAnsi="Times New Roman" w:cs="Times New Roman"/>
          <w:sz w:val="24"/>
          <w:szCs w:val="24"/>
        </w:rPr>
      </w:pPr>
      <w:r w:rsidRPr="008C04C1">
        <w:rPr>
          <w:rFonts w:ascii="Times New Roman" w:hAnsi="Times New Roman" w:cs="Times New Roman"/>
          <w:b/>
          <w:sz w:val="24"/>
          <w:szCs w:val="24"/>
        </w:rPr>
        <w:t>Done:</w:t>
      </w:r>
      <w:r w:rsidRPr="008C04C1">
        <w:rPr>
          <w:rFonts w:ascii="Times New Roman" w:hAnsi="Times New Roman" w:cs="Times New Roman"/>
          <w:sz w:val="24"/>
          <w:szCs w:val="24"/>
        </w:rPr>
        <w:t xml:space="preserve"> four features were built from domain knowledge:</w:t>
      </w:r>
    </w:p>
    <w:tbl>
      <w:tblPr>
        <w:tblStyle w:val="TableGrid"/>
        <w:tblW w:w="0" w:type="auto"/>
        <w:jc w:val="center"/>
        <w:tblLayout w:type="fixed"/>
        <w:tblLook w:val="04A0" w:firstRow="1" w:lastRow="0" w:firstColumn="1" w:lastColumn="0" w:noHBand="0" w:noVBand="1"/>
      </w:tblPr>
      <w:tblGrid>
        <w:gridCol w:w="1872"/>
        <w:gridCol w:w="2880"/>
        <w:gridCol w:w="2736"/>
        <w:gridCol w:w="1584"/>
      </w:tblGrid>
      <w:tr w:rsidR="00E4735D" w:rsidRPr="008C04C1" w14:paraId="343158C2" w14:textId="77777777">
        <w:trPr>
          <w:tblHeader/>
          <w:jc w:val="center"/>
        </w:trPr>
        <w:tc>
          <w:tcPr>
            <w:tcW w:w="1872" w:type="dxa"/>
            <w:shd w:val="clear" w:color="auto" w:fill="D9E2F3"/>
          </w:tcPr>
          <w:p w14:paraId="032CD124"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b/>
                <w:sz w:val="24"/>
                <w:szCs w:val="24"/>
              </w:rPr>
              <w:t>Feature</w:t>
            </w:r>
          </w:p>
        </w:tc>
        <w:tc>
          <w:tcPr>
            <w:tcW w:w="2880" w:type="dxa"/>
            <w:shd w:val="clear" w:color="auto" w:fill="D9E2F3"/>
          </w:tcPr>
          <w:p w14:paraId="695FFD16"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b/>
                <w:sz w:val="24"/>
                <w:szCs w:val="24"/>
              </w:rPr>
              <w:t>How</w:t>
            </w:r>
          </w:p>
        </w:tc>
        <w:tc>
          <w:tcPr>
            <w:tcW w:w="2736" w:type="dxa"/>
            <w:shd w:val="clear" w:color="auto" w:fill="D9E2F3"/>
          </w:tcPr>
          <w:p w14:paraId="227D18E0"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b/>
                <w:sz w:val="24"/>
                <w:szCs w:val="24"/>
              </w:rPr>
              <w:t>Why</w:t>
            </w:r>
          </w:p>
        </w:tc>
        <w:tc>
          <w:tcPr>
            <w:tcW w:w="1584" w:type="dxa"/>
            <w:shd w:val="clear" w:color="auto" w:fill="D9E2F3"/>
          </w:tcPr>
          <w:p w14:paraId="343018BA"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b/>
                <w:sz w:val="24"/>
                <w:szCs w:val="24"/>
              </w:rPr>
              <w:t>Result</w:t>
            </w:r>
          </w:p>
        </w:tc>
      </w:tr>
      <w:tr w:rsidR="00E4735D" w:rsidRPr="008C04C1" w14:paraId="315D12FE" w14:textId="77777777">
        <w:trPr>
          <w:jc w:val="center"/>
        </w:trPr>
        <w:tc>
          <w:tcPr>
            <w:tcW w:w="1872" w:type="dxa"/>
          </w:tcPr>
          <w:p w14:paraId="6426E55D"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eastAsia="Consolas" w:hAnsi="Times New Roman" w:cs="Times New Roman"/>
                <w:sz w:val="24"/>
                <w:szCs w:val="24"/>
              </w:rPr>
              <w:t>total_visits</w:t>
            </w:r>
          </w:p>
        </w:tc>
        <w:tc>
          <w:tcPr>
            <w:tcW w:w="2880" w:type="dxa"/>
          </w:tcPr>
          <w:p w14:paraId="433A074A"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outpatient + emergency + inpatient visits</w:t>
            </w:r>
          </w:p>
        </w:tc>
        <w:tc>
          <w:tcPr>
            <w:tcW w:w="2736" w:type="dxa"/>
          </w:tcPr>
          <w:p w14:paraId="243667F1"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how much hospital care was needed in the past year</w:t>
            </w:r>
          </w:p>
        </w:tc>
        <w:tc>
          <w:tcPr>
            <w:tcW w:w="1584" w:type="dxa"/>
          </w:tcPr>
          <w:p w14:paraId="563E5C05"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mean 0.56, max 49</w:t>
            </w:r>
          </w:p>
        </w:tc>
      </w:tr>
      <w:tr w:rsidR="00E4735D" w:rsidRPr="008C04C1" w14:paraId="37F1D6A0" w14:textId="77777777">
        <w:trPr>
          <w:jc w:val="center"/>
        </w:trPr>
        <w:tc>
          <w:tcPr>
            <w:tcW w:w="1872" w:type="dxa"/>
          </w:tcPr>
          <w:p w14:paraId="5AAE78AF"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eastAsia="Consolas" w:hAnsi="Times New Roman" w:cs="Times New Roman"/>
                <w:sz w:val="24"/>
                <w:szCs w:val="24"/>
              </w:rPr>
              <w:t>age_mid</w:t>
            </w:r>
          </w:p>
        </w:tc>
        <w:tc>
          <w:tcPr>
            <w:tcW w:w="2880" w:type="dxa"/>
          </w:tcPr>
          <w:p w14:paraId="7258A651"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middle of the age band, [70-80) -&gt; 75</w:t>
            </w:r>
          </w:p>
        </w:tc>
        <w:tc>
          <w:tcPr>
            <w:tcW w:w="2736" w:type="dxa"/>
          </w:tcPr>
          <w:p w14:paraId="4DF15BF9"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turns the text band into a number</w:t>
            </w:r>
          </w:p>
        </w:tc>
        <w:tc>
          <w:tcPr>
            <w:tcW w:w="1584" w:type="dxa"/>
          </w:tcPr>
          <w:p w14:paraId="3F6244AF"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mean 65.44</w:t>
            </w:r>
          </w:p>
        </w:tc>
      </w:tr>
      <w:tr w:rsidR="00E4735D" w:rsidRPr="008C04C1" w14:paraId="13C67826" w14:textId="77777777">
        <w:trPr>
          <w:jc w:val="center"/>
        </w:trPr>
        <w:tc>
          <w:tcPr>
            <w:tcW w:w="1872" w:type="dxa"/>
          </w:tcPr>
          <w:p w14:paraId="53C384ED"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eastAsia="Consolas" w:hAnsi="Times New Roman" w:cs="Times New Roman"/>
                <w:sz w:val="24"/>
                <w:szCs w:val="24"/>
              </w:rPr>
              <w:t>num_active_med</w:t>
            </w:r>
            <w:r w:rsidRPr="008C04C1">
              <w:rPr>
                <w:rFonts w:ascii="Times New Roman" w:eastAsia="Consolas" w:hAnsi="Times New Roman" w:cs="Times New Roman"/>
                <w:sz w:val="24"/>
                <w:szCs w:val="24"/>
              </w:rPr>
              <w:lastRenderedPageBreak/>
              <w:t>s</w:t>
            </w:r>
          </w:p>
        </w:tc>
        <w:tc>
          <w:tcPr>
            <w:tcW w:w="2880" w:type="dxa"/>
          </w:tcPr>
          <w:p w14:paraId="0ECF58E9"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lastRenderedPageBreak/>
              <w:t xml:space="preserve">number of the 21 </w:t>
            </w:r>
            <w:r w:rsidRPr="008C04C1">
              <w:rPr>
                <w:rFonts w:ascii="Times New Roman" w:hAnsi="Times New Roman" w:cs="Times New Roman"/>
                <w:sz w:val="24"/>
                <w:szCs w:val="24"/>
              </w:rPr>
              <w:lastRenderedPageBreak/>
              <w:t>medicines not equal to No</w:t>
            </w:r>
          </w:p>
        </w:tc>
        <w:tc>
          <w:tcPr>
            <w:tcW w:w="2736" w:type="dxa"/>
          </w:tcPr>
          <w:p w14:paraId="439289D5"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lastRenderedPageBreak/>
              <w:t xml:space="preserve">how complex the </w:t>
            </w:r>
            <w:r w:rsidRPr="008C04C1">
              <w:rPr>
                <w:rFonts w:ascii="Times New Roman" w:hAnsi="Times New Roman" w:cs="Times New Roman"/>
                <w:sz w:val="24"/>
                <w:szCs w:val="24"/>
              </w:rPr>
              <w:lastRenderedPageBreak/>
              <w:t>treatment is</w:t>
            </w:r>
          </w:p>
        </w:tc>
        <w:tc>
          <w:tcPr>
            <w:tcW w:w="1584" w:type="dxa"/>
          </w:tcPr>
          <w:p w14:paraId="67BE8A24" w14:textId="77777777" w:rsidR="00E4735D" w:rsidRPr="008C04C1" w:rsidRDefault="00000000" w:rsidP="008C04C1">
            <w:pPr>
              <w:spacing w:after="0" w:line="360" w:lineRule="auto"/>
              <w:rPr>
                <w:rFonts w:ascii="Times New Roman" w:hAnsi="Times New Roman" w:cs="Times New Roman"/>
                <w:sz w:val="24"/>
                <w:szCs w:val="24"/>
              </w:rPr>
            </w:pPr>
            <w:proofErr w:type="gramStart"/>
            <w:r w:rsidRPr="008C04C1">
              <w:rPr>
                <w:rFonts w:ascii="Times New Roman" w:hAnsi="Times New Roman" w:cs="Times New Roman"/>
                <w:sz w:val="24"/>
                <w:szCs w:val="24"/>
              </w:rPr>
              <w:lastRenderedPageBreak/>
              <w:t>mean</w:t>
            </w:r>
            <w:proofErr w:type="gramEnd"/>
            <w:r w:rsidRPr="008C04C1">
              <w:rPr>
                <w:rFonts w:ascii="Times New Roman" w:hAnsi="Times New Roman" w:cs="Times New Roman"/>
                <w:sz w:val="24"/>
                <w:szCs w:val="24"/>
              </w:rPr>
              <w:t xml:space="preserve"> 1.19, </w:t>
            </w:r>
            <w:r w:rsidRPr="008C04C1">
              <w:rPr>
                <w:rFonts w:ascii="Times New Roman" w:hAnsi="Times New Roman" w:cs="Times New Roman"/>
                <w:sz w:val="24"/>
                <w:szCs w:val="24"/>
              </w:rPr>
              <w:lastRenderedPageBreak/>
              <w:t>max 6</w:t>
            </w:r>
          </w:p>
        </w:tc>
      </w:tr>
      <w:tr w:rsidR="00E4735D" w:rsidRPr="008C04C1" w14:paraId="11BF4790" w14:textId="77777777">
        <w:trPr>
          <w:jc w:val="center"/>
        </w:trPr>
        <w:tc>
          <w:tcPr>
            <w:tcW w:w="1872" w:type="dxa"/>
          </w:tcPr>
          <w:p w14:paraId="3FFC00F4"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eastAsia="Consolas" w:hAnsi="Times New Roman" w:cs="Times New Roman"/>
                <w:sz w:val="24"/>
                <w:szCs w:val="24"/>
              </w:rPr>
              <w:lastRenderedPageBreak/>
              <w:t>num_med_changes</w:t>
            </w:r>
          </w:p>
        </w:tc>
        <w:tc>
          <w:tcPr>
            <w:tcW w:w="2880" w:type="dxa"/>
          </w:tcPr>
          <w:p w14:paraId="41BD5E7E"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number of medicines with Up or Down</w:t>
            </w:r>
          </w:p>
        </w:tc>
        <w:tc>
          <w:tcPr>
            <w:tcW w:w="2736" w:type="dxa"/>
          </w:tcPr>
          <w:p w14:paraId="18DED70D"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how much the treatment was adjusted</w:t>
            </w:r>
          </w:p>
        </w:tc>
        <w:tc>
          <w:tcPr>
            <w:tcW w:w="1584" w:type="dxa"/>
          </w:tcPr>
          <w:p w14:paraId="37ECC7F1"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mean 0.26, max 4</w:t>
            </w:r>
          </w:p>
        </w:tc>
      </w:tr>
    </w:tbl>
    <w:p w14:paraId="72291F13" w14:textId="77777777" w:rsidR="00E4735D" w:rsidRPr="008C04C1" w:rsidRDefault="00E4735D" w:rsidP="008C04C1">
      <w:pPr>
        <w:spacing w:after="40" w:line="360" w:lineRule="auto"/>
        <w:rPr>
          <w:rFonts w:ascii="Times New Roman" w:hAnsi="Times New Roman" w:cs="Times New Roman"/>
          <w:sz w:val="24"/>
          <w:szCs w:val="24"/>
        </w:rPr>
      </w:pPr>
    </w:p>
    <w:p w14:paraId="2E9A0BD9"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3D521A75" wp14:editId="11CDCE6D">
            <wp:extent cx="5486400" cy="3059941"/>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s12_code1.png"/>
                    <pic:cNvPicPr/>
                  </pic:nvPicPr>
                  <pic:blipFill>
                    <a:blip r:embed="rId69"/>
                    <a:stretch>
                      <a:fillRect/>
                    </a:stretch>
                  </pic:blipFill>
                  <pic:spPr>
                    <a:xfrm>
                      <a:off x="0" y="0"/>
                      <a:ext cx="5486400" cy="3059941"/>
                    </a:xfrm>
                    <a:prstGeom prst="rect">
                      <a:avLst/>
                    </a:prstGeom>
                  </pic:spPr>
                </pic:pic>
              </a:graphicData>
            </a:graphic>
          </wp:inline>
        </w:drawing>
      </w:r>
    </w:p>
    <w:p w14:paraId="66C545B1" w14:textId="1063361B"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 xml:space="preserve">Figure 31: Create </w:t>
      </w:r>
      <w:proofErr w:type="spellStart"/>
      <w:r w:rsidRPr="008C04C1">
        <w:rPr>
          <w:rFonts w:ascii="Times New Roman" w:hAnsi="Times New Roman" w:cs="Times New Roman"/>
          <w:color w:val="auto"/>
          <w:sz w:val="24"/>
          <w:szCs w:val="24"/>
        </w:rPr>
        <w:t>total_visits</w:t>
      </w:r>
      <w:proofErr w:type="spellEnd"/>
      <w:r w:rsidRPr="008C04C1">
        <w:rPr>
          <w:rFonts w:ascii="Times New Roman" w:hAnsi="Times New Roman" w:cs="Times New Roman"/>
          <w:color w:val="auto"/>
          <w:sz w:val="24"/>
          <w:szCs w:val="24"/>
        </w:rPr>
        <w:t xml:space="preserve">, </w:t>
      </w:r>
      <w:proofErr w:type="spellStart"/>
      <w:r w:rsidRPr="008C04C1">
        <w:rPr>
          <w:rFonts w:ascii="Times New Roman" w:hAnsi="Times New Roman" w:cs="Times New Roman"/>
          <w:color w:val="auto"/>
          <w:sz w:val="24"/>
          <w:szCs w:val="24"/>
        </w:rPr>
        <w:t>age_mid</w:t>
      </w:r>
      <w:proofErr w:type="spellEnd"/>
      <w:r w:rsidRPr="008C04C1">
        <w:rPr>
          <w:rFonts w:ascii="Times New Roman" w:hAnsi="Times New Roman" w:cs="Times New Roman"/>
          <w:color w:val="auto"/>
          <w:sz w:val="24"/>
          <w:szCs w:val="24"/>
        </w:rPr>
        <w:t xml:space="preserve">, </w:t>
      </w:r>
      <w:proofErr w:type="spellStart"/>
      <w:r w:rsidRPr="008C04C1">
        <w:rPr>
          <w:rFonts w:ascii="Times New Roman" w:hAnsi="Times New Roman" w:cs="Times New Roman"/>
          <w:color w:val="auto"/>
          <w:sz w:val="24"/>
          <w:szCs w:val="24"/>
        </w:rPr>
        <w:t>num_active_meds</w:t>
      </w:r>
      <w:proofErr w:type="spellEnd"/>
      <w:r w:rsidRPr="008C04C1">
        <w:rPr>
          <w:rFonts w:ascii="Times New Roman" w:hAnsi="Times New Roman" w:cs="Times New Roman"/>
          <w:color w:val="auto"/>
          <w:sz w:val="24"/>
          <w:szCs w:val="24"/>
        </w:rPr>
        <w:t xml:space="preserve">, </w:t>
      </w:r>
      <w:proofErr w:type="spellStart"/>
      <w:r w:rsidRPr="008C04C1">
        <w:rPr>
          <w:rFonts w:ascii="Times New Roman" w:hAnsi="Times New Roman" w:cs="Times New Roman"/>
          <w:color w:val="auto"/>
          <w:sz w:val="24"/>
          <w:szCs w:val="24"/>
        </w:rPr>
        <w:t>num_med_change</w:t>
      </w:r>
      <w:r w:rsidR="008C04C1">
        <w:rPr>
          <w:rFonts w:ascii="Times New Roman" w:hAnsi="Times New Roman" w:cs="Times New Roman"/>
          <w:color w:val="auto"/>
          <w:sz w:val="24"/>
          <w:szCs w:val="24"/>
        </w:rPr>
        <w:t>s</w:t>
      </w:r>
      <w:proofErr w:type="spellEnd"/>
    </w:p>
    <w:p w14:paraId="390F8A8B"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1F74EFDC" wp14:editId="6422909A">
            <wp:extent cx="5486400" cy="3637721"/>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s12_out.png"/>
                    <pic:cNvPicPr/>
                  </pic:nvPicPr>
                  <pic:blipFill>
                    <a:blip r:embed="rId70"/>
                    <a:stretch>
                      <a:fillRect/>
                    </a:stretch>
                  </pic:blipFill>
                  <pic:spPr>
                    <a:xfrm>
                      <a:off x="0" y="0"/>
                      <a:ext cx="5486400" cy="3637721"/>
                    </a:xfrm>
                    <a:prstGeom prst="rect">
                      <a:avLst/>
                    </a:prstGeom>
                  </pic:spPr>
                </pic:pic>
              </a:graphicData>
            </a:graphic>
          </wp:inline>
        </w:drawing>
      </w:r>
    </w:p>
    <w:p w14:paraId="2442B7E9"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31-out: output (cells 74, 75, 76)</w:t>
      </w:r>
    </w:p>
    <w:p w14:paraId="2E962F13" w14:textId="77777777" w:rsidR="00E4735D" w:rsidRPr="008C04C1" w:rsidRDefault="00000000" w:rsidP="008C04C1">
      <w:pPr>
        <w:pStyle w:val="Heading3"/>
        <w:spacing w:line="360" w:lineRule="auto"/>
        <w:rPr>
          <w:rFonts w:ascii="Times New Roman" w:hAnsi="Times New Roman" w:cs="Times New Roman"/>
          <w:color w:val="auto"/>
          <w:sz w:val="24"/>
          <w:szCs w:val="24"/>
        </w:rPr>
      </w:pPr>
      <w:r w:rsidRPr="008C04C1">
        <w:rPr>
          <w:rFonts w:ascii="Times New Roman" w:hAnsi="Times New Roman" w:cs="Times New Roman"/>
          <w:color w:val="auto"/>
          <w:sz w:val="24"/>
          <w:szCs w:val="24"/>
        </w:rPr>
        <w:lastRenderedPageBreak/>
        <w:t>Step 13: Create the target (decision 17)</w:t>
      </w:r>
    </w:p>
    <w:p w14:paraId="5298C60A" w14:textId="77777777" w:rsidR="00E4735D" w:rsidRPr="008C04C1" w:rsidRDefault="00000000" w:rsidP="008C04C1">
      <w:pPr>
        <w:keepNext/>
        <w:spacing w:line="360" w:lineRule="auto"/>
        <w:rPr>
          <w:rFonts w:ascii="Times New Roman" w:hAnsi="Times New Roman" w:cs="Times New Roman"/>
          <w:sz w:val="24"/>
          <w:szCs w:val="24"/>
        </w:rPr>
      </w:pPr>
      <w:r w:rsidRPr="008C04C1">
        <w:rPr>
          <w:rFonts w:ascii="Times New Roman" w:hAnsi="Times New Roman" w:cs="Times New Roman"/>
          <w:b/>
          <w:sz w:val="24"/>
          <w:szCs w:val="24"/>
        </w:rPr>
        <w:t>Done:</w:t>
      </w:r>
      <w:r w:rsidRPr="008C04C1">
        <w:rPr>
          <w:rFonts w:ascii="Times New Roman" w:hAnsi="Times New Roman" w:cs="Times New Roman"/>
          <w:sz w:val="24"/>
          <w:szCs w:val="24"/>
        </w:rPr>
        <w:t xml:space="preserve"> </w:t>
      </w:r>
      <w:r w:rsidRPr="008C04C1">
        <w:rPr>
          <w:rFonts w:ascii="Times New Roman" w:eastAsia="Consolas" w:hAnsi="Times New Roman" w:cs="Times New Roman"/>
          <w:sz w:val="24"/>
          <w:szCs w:val="24"/>
        </w:rPr>
        <w:t>readmitted_30</w:t>
      </w:r>
      <w:r w:rsidRPr="008C04C1">
        <w:rPr>
          <w:rFonts w:ascii="Times New Roman" w:hAnsi="Times New Roman" w:cs="Times New Roman"/>
          <w:sz w:val="24"/>
          <w:szCs w:val="24"/>
        </w:rPr>
        <w:t xml:space="preserve"> = 1 if </w:t>
      </w:r>
      <w:r w:rsidRPr="008C04C1">
        <w:rPr>
          <w:rFonts w:ascii="Times New Roman" w:eastAsia="Consolas" w:hAnsi="Times New Roman" w:cs="Times New Roman"/>
          <w:sz w:val="24"/>
          <w:szCs w:val="24"/>
        </w:rPr>
        <w:t>readmitted</w:t>
      </w:r>
      <w:r w:rsidRPr="008C04C1">
        <w:rPr>
          <w:rFonts w:ascii="Times New Roman" w:hAnsi="Times New Roman" w:cs="Times New Roman"/>
          <w:sz w:val="24"/>
          <w:szCs w:val="24"/>
        </w:rPr>
        <w:t xml:space="preserve"> is "&lt;30", else 0. </w:t>
      </w:r>
      <w:r w:rsidRPr="008C04C1">
        <w:rPr>
          <w:rFonts w:ascii="Times New Roman" w:hAnsi="Times New Roman" w:cs="Times New Roman"/>
          <w:b/>
          <w:sz w:val="24"/>
          <w:szCs w:val="24"/>
        </w:rPr>
        <w:t>Why:</w:t>
      </w:r>
      <w:r w:rsidRPr="008C04C1">
        <w:rPr>
          <w:rFonts w:ascii="Times New Roman" w:hAnsi="Times New Roman" w:cs="Times New Roman"/>
          <w:sz w:val="24"/>
          <w:szCs w:val="24"/>
        </w:rPr>
        <w:t xml:space="preserve"> the project question is 30-day readmission. </w:t>
      </w:r>
      <w:r w:rsidRPr="008C04C1">
        <w:rPr>
          <w:rFonts w:ascii="Times New Roman" w:hAnsi="Times New Roman" w:cs="Times New Roman"/>
          <w:b/>
          <w:sz w:val="24"/>
          <w:szCs w:val="24"/>
        </w:rPr>
        <w:t>Result:</w:t>
      </w:r>
      <w:r w:rsidRPr="008C04C1">
        <w:rPr>
          <w:rFonts w:ascii="Times New Roman" w:hAnsi="Times New Roman" w:cs="Times New Roman"/>
          <w:sz w:val="24"/>
          <w:szCs w:val="24"/>
        </w:rPr>
        <w:t xml:space="preserve"> 6,277 positives (8.97%) against 63,693 (91.03%).</w:t>
      </w:r>
    </w:p>
    <w:p w14:paraId="49F25B2D"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1D12614E" wp14:editId="652B9C64">
            <wp:extent cx="5486400" cy="846814"/>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s13_code1.png"/>
                    <pic:cNvPicPr/>
                  </pic:nvPicPr>
                  <pic:blipFill>
                    <a:blip r:embed="rId71"/>
                    <a:stretch>
                      <a:fillRect/>
                    </a:stretch>
                  </pic:blipFill>
                  <pic:spPr>
                    <a:xfrm>
                      <a:off x="0" y="0"/>
                      <a:ext cx="5486400" cy="846814"/>
                    </a:xfrm>
                    <a:prstGeom prst="rect">
                      <a:avLst/>
                    </a:prstGeom>
                  </pic:spPr>
                </pic:pic>
              </a:graphicData>
            </a:graphic>
          </wp:inline>
        </w:drawing>
      </w:r>
    </w:p>
    <w:p w14:paraId="71A0BC9D" w14:textId="4BA56D5D"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32: Create the target readmitted_30</w:t>
      </w:r>
    </w:p>
    <w:p w14:paraId="3E70C91F"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551B84DD" wp14:editId="1BC4F8A4">
            <wp:extent cx="5486400" cy="1395454"/>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s13_out.png"/>
                    <pic:cNvPicPr/>
                  </pic:nvPicPr>
                  <pic:blipFill>
                    <a:blip r:embed="rId72"/>
                    <a:stretch>
                      <a:fillRect/>
                    </a:stretch>
                  </pic:blipFill>
                  <pic:spPr>
                    <a:xfrm>
                      <a:off x="0" y="0"/>
                      <a:ext cx="5486400" cy="1395454"/>
                    </a:xfrm>
                    <a:prstGeom prst="rect">
                      <a:avLst/>
                    </a:prstGeom>
                  </pic:spPr>
                </pic:pic>
              </a:graphicData>
            </a:graphic>
          </wp:inline>
        </w:drawing>
      </w:r>
    </w:p>
    <w:p w14:paraId="07E08E4B"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32-out: output (cell 78)</w:t>
      </w:r>
    </w:p>
    <w:p w14:paraId="4CBF9987" w14:textId="77777777" w:rsidR="00E4735D" w:rsidRPr="008C04C1" w:rsidRDefault="00000000" w:rsidP="008C04C1">
      <w:pPr>
        <w:pStyle w:val="Heading3"/>
        <w:spacing w:line="360" w:lineRule="auto"/>
        <w:rPr>
          <w:rFonts w:ascii="Times New Roman" w:hAnsi="Times New Roman" w:cs="Times New Roman"/>
          <w:color w:val="auto"/>
          <w:sz w:val="24"/>
          <w:szCs w:val="24"/>
        </w:rPr>
      </w:pPr>
      <w:r w:rsidRPr="008C04C1">
        <w:rPr>
          <w:rFonts w:ascii="Times New Roman" w:hAnsi="Times New Roman" w:cs="Times New Roman"/>
          <w:color w:val="auto"/>
          <w:sz w:val="24"/>
          <w:szCs w:val="24"/>
        </w:rPr>
        <w:t>Step 14: Save the readable file (decision 18)</w:t>
      </w:r>
    </w:p>
    <w:p w14:paraId="6D71B86A" w14:textId="77777777" w:rsidR="00E4735D" w:rsidRPr="008C04C1" w:rsidRDefault="00000000" w:rsidP="008C04C1">
      <w:pPr>
        <w:keepNext/>
        <w:spacing w:line="360" w:lineRule="auto"/>
        <w:rPr>
          <w:rFonts w:ascii="Times New Roman" w:hAnsi="Times New Roman" w:cs="Times New Roman"/>
          <w:sz w:val="24"/>
          <w:szCs w:val="24"/>
        </w:rPr>
      </w:pPr>
      <w:r w:rsidRPr="008C04C1">
        <w:rPr>
          <w:rFonts w:ascii="Times New Roman" w:hAnsi="Times New Roman" w:cs="Times New Roman"/>
          <w:b/>
          <w:sz w:val="24"/>
          <w:szCs w:val="24"/>
        </w:rPr>
        <w:t>Done:</w:t>
      </w:r>
      <w:r w:rsidRPr="008C04C1">
        <w:rPr>
          <w:rFonts w:ascii="Times New Roman" w:hAnsi="Times New Roman" w:cs="Times New Roman"/>
          <w:sz w:val="24"/>
          <w:szCs w:val="24"/>
        </w:rPr>
        <w:t xml:space="preserve"> </w:t>
      </w:r>
      <w:r w:rsidRPr="008C04C1">
        <w:rPr>
          <w:rFonts w:ascii="Times New Roman" w:eastAsia="Consolas" w:hAnsi="Times New Roman" w:cs="Times New Roman"/>
          <w:sz w:val="24"/>
          <w:szCs w:val="24"/>
        </w:rPr>
        <w:t>cleaned_readable.csv</w:t>
      </w:r>
      <w:r w:rsidRPr="008C04C1">
        <w:rPr>
          <w:rFonts w:ascii="Times New Roman" w:hAnsi="Times New Roman" w:cs="Times New Roman"/>
          <w:sz w:val="24"/>
          <w:szCs w:val="24"/>
        </w:rPr>
        <w:t xml:space="preserve"> was saved before encoding and scaling. </w:t>
      </w:r>
      <w:r w:rsidRPr="008C04C1">
        <w:rPr>
          <w:rFonts w:ascii="Times New Roman" w:hAnsi="Times New Roman" w:cs="Times New Roman"/>
          <w:b/>
          <w:sz w:val="24"/>
          <w:szCs w:val="24"/>
        </w:rPr>
        <w:t>Why:</w:t>
      </w:r>
      <w:r w:rsidRPr="008C04C1">
        <w:rPr>
          <w:rFonts w:ascii="Times New Roman" w:hAnsi="Times New Roman" w:cs="Times New Roman"/>
          <w:sz w:val="24"/>
          <w:szCs w:val="24"/>
        </w:rPr>
        <w:t xml:space="preserve"> EDA charts and Power BI need real units (days, years) and text labels. </w:t>
      </w:r>
      <w:r w:rsidRPr="008C04C1">
        <w:rPr>
          <w:rFonts w:ascii="Times New Roman" w:hAnsi="Times New Roman" w:cs="Times New Roman"/>
          <w:b/>
          <w:sz w:val="24"/>
          <w:szCs w:val="24"/>
        </w:rPr>
        <w:t>Result:</w:t>
      </w:r>
      <w:r w:rsidRPr="008C04C1">
        <w:rPr>
          <w:rFonts w:ascii="Times New Roman" w:hAnsi="Times New Roman" w:cs="Times New Roman"/>
          <w:sz w:val="24"/>
          <w:szCs w:val="24"/>
        </w:rPr>
        <w:t xml:space="preserve"> 69,970 x 51, 0 missing values.</w:t>
      </w:r>
    </w:p>
    <w:p w14:paraId="3EBCBBAF"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6E8363B2" wp14:editId="4194A5BD">
            <wp:extent cx="5486400" cy="1532614"/>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s14_code1.png"/>
                    <pic:cNvPicPr/>
                  </pic:nvPicPr>
                  <pic:blipFill>
                    <a:blip r:embed="rId73"/>
                    <a:stretch>
                      <a:fillRect/>
                    </a:stretch>
                  </pic:blipFill>
                  <pic:spPr>
                    <a:xfrm>
                      <a:off x="0" y="0"/>
                      <a:ext cx="5486400" cy="1532614"/>
                    </a:xfrm>
                    <a:prstGeom prst="rect">
                      <a:avLst/>
                    </a:prstGeom>
                  </pic:spPr>
                </pic:pic>
              </a:graphicData>
            </a:graphic>
          </wp:inline>
        </w:drawing>
      </w:r>
    </w:p>
    <w:p w14:paraId="6979081B" w14:textId="6897D2C9"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33: Save the readable file cleaned_readable.csv</w:t>
      </w:r>
    </w:p>
    <w:p w14:paraId="6338E459"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7EA72A15" wp14:editId="6E067371">
            <wp:extent cx="5486400" cy="709654"/>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s14_out.png"/>
                    <pic:cNvPicPr/>
                  </pic:nvPicPr>
                  <pic:blipFill>
                    <a:blip r:embed="rId74"/>
                    <a:stretch>
                      <a:fillRect/>
                    </a:stretch>
                  </pic:blipFill>
                  <pic:spPr>
                    <a:xfrm>
                      <a:off x="0" y="0"/>
                      <a:ext cx="5486400" cy="709654"/>
                    </a:xfrm>
                    <a:prstGeom prst="rect">
                      <a:avLst/>
                    </a:prstGeom>
                  </pic:spPr>
                </pic:pic>
              </a:graphicData>
            </a:graphic>
          </wp:inline>
        </w:drawing>
      </w:r>
    </w:p>
    <w:p w14:paraId="189D23CB"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33-out: output (cell 80)</w:t>
      </w:r>
    </w:p>
    <w:p w14:paraId="5F72E714" w14:textId="77777777" w:rsidR="00E4735D" w:rsidRPr="008C04C1" w:rsidRDefault="00000000" w:rsidP="008C04C1">
      <w:pPr>
        <w:pStyle w:val="Heading3"/>
        <w:spacing w:line="360" w:lineRule="auto"/>
        <w:rPr>
          <w:rFonts w:ascii="Times New Roman" w:hAnsi="Times New Roman" w:cs="Times New Roman"/>
          <w:color w:val="auto"/>
          <w:sz w:val="24"/>
          <w:szCs w:val="24"/>
        </w:rPr>
      </w:pPr>
      <w:r w:rsidRPr="008C04C1">
        <w:rPr>
          <w:rFonts w:ascii="Times New Roman" w:hAnsi="Times New Roman" w:cs="Times New Roman"/>
          <w:color w:val="auto"/>
          <w:sz w:val="24"/>
          <w:szCs w:val="24"/>
        </w:rPr>
        <w:t>Step 15: Encode categorical columns (decisions 19 to 22)</w:t>
      </w:r>
    </w:p>
    <w:p w14:paraId="5617DD48" w14:textId="77777777" w:rsidR="00E4735D" w:rsidRPr="008C04C1" w:rsidRDefault="00000000" w:rsidP="008C04C1">
      <w:pPr>
        <w:pStyle w:val="ListBullet"/>
        <w:spacing w:line="360" w:lineRule="auto"/>
        <w:rPr>
          <w:rFonts w:ascii="Times New Roman" w:hAnsi="Times New Roman" w:cs="Times New Roman"/>
          <w:sz w:val="24"/>
          <w:szCs w:val="24"/>
        </w:rPr>
      </w:pPr>
      <w:r w:rsidRPr="008C04C1">
        <w:rPr>
          <w:rFonts w:ascii="Times New Roman" w:hAnsi="Times New Roman" w:cs="Times New Roman"/>
          <w:b/>
          <w:sz w:val="24"/>
          <w:szCs w:val="24"/>
        </w:rPr>
        <w:t>Label encoding</w:t>
      </w:r>
      <w:r w:rsidRPr="008C04C1">
        <w:rPr>
          <w:rFonts w:ascii="Times New Roman" w:hAnsi="Times New Roman" w:cs="Times New Roman"/>
          <w:sz w:val="24"/>
          <w:szCs w:val="24"/>
        </w:rPr>
        <w:t xml:space="preserve"> for two-value columns: </w:t>
      </w:r>
      <w:r w:rsidRPr="008C04C1">
        <w:rPr>
          <w:rFonts w:ascii="Times New Roman" w:eastAsia="Consolas" w:hAnsi="Times New Roman" w:cs="Times New Roman"/>
          <w:sz w:val="24"/>
          <w:szCs w:val="24"/>
        </w:rPr>
        <w:t>gender</w:t>
      </w:r>
      <w:r w:rsidRPr="008C04C1">
        <w:rPr>
          <w:rFonts w:ascii="Times New Roman" w:hAnsi="Times New Roman" w:cs="Times New Roman"/>
          <w:sz w:val="24"/>
          <w:szCs w:val="24"/>
        </w:rPr>
        <w:t xml:space="preserve"> (Male = 1), </w:t>
      </w:r>
      <w:r w:rsidRPr="008C04C1">
        <w:rPr>
          <w:rFonts w:ascii="Times New Roman" w:eastAsia="Consolas" w:hAnsi="Times New Roman" w:cs="Times New Roman"/>
          <w:sz w:val="24"/>
          <w:szCs w:val="24"/>
        </w:rPr>
        <w:t>change</w:t>
      </w:r>
      <w:r w:rsidRPr="008C04C1">
        <w:rPr>
          <w:rFonts w:ascii="Times New Roman" w:hAnsi="Times New Roman" w:cs="Times New Roman"/>
          <w:sz w:val="24"/>
          <w:szCs w:val="24"/>
        </w:rPr>
        <w:t xml:space="preserve"> (Ch = 1), </w:t>
      </w:r>
      <w:r w:rsidRPr="008C04C1">
        <w:rPr>
          <w:rFonts w:ascii="Times New Roman" w:eastAsia="Consolas" w:hAnsi="Times New Roman" w:cs="Times New Roman"/>
          <w:sz w:val="24"/>
          <w:szCs w:val="24"/>
        </w:rPr>
        <w:t>diabetesMed</w:t>
      </w:r>
      <w:r w:rsidRPr="008C04C1">
        <w:rPr>
          <w:rFonts w:ascii="Times New Roman" w:hAnsi="Times New Roman" w:cs="Times New Roman"/>
          <w:sz w:val="24"/>
          <w:szCs w:val="24"/>
        </w:rPr>
        <w:t xml:space="preserve"> (Yes = 1).</w:t>
      </w:r>
    </w:p>
    <w:p w14:paraId="6C90E606" w14:textId="77777777" w:rsidR="00E4735D" w:rsidRPr="008C04C1" w:rsidRDefault="00000000" w:rsidP="008C04C1">
      <w:pPr>
        <w:pStyle w:val="ListBullet"/>
        <w:spacing w:line="360" w:lineRule="auto"/>
        <w:rPr>
          <w:rFonts w:ascii="Times New Roman" w:hAnsi="Times New Roman" w:cs="Times New Roman"/>
          <w:sz w:val="24"/>
          <w:szCs w:val="24"/>
        </w:rPr>
      </w:pPr>
      <w:r w:rsidRPr="008C04C1">
        <w:rPr>
          <w:rFonts w:ascii="Times New Roman" w:hAnsi="Times New Roman" w:cs="Times New Roman"/>
          <w:b/>
          <w:sz w:val="24"/>
          <w:szCs w:val="24"/>
        </w:rPr>
        <w:lastRenderedPageBreak/>
        <w:t>Medicine columns</w:t>
      </w:r>
      <w:r w:rsidRPr="008C04C1">
        <w:rPr>
          <w:rFonts w:ascii="Times New Roman" w:hAnsi="Times New Roman" w:cs="Times New Roman"/>
          <w:sz w:val="24"/>
          <w:szCs w:val="24"/>
        </w:rPr>
        <w:t xml:space="preserve"> (21): 0 = No, 1 = taken (Steady, Up or Down). The Up / Down direction is already kept in </w:t>
      </w:r>
      <w:r w:rsidRPr="008C04C1">
        <w:rPr>
          <w:rFonts w:ascii="Times New Roman" w:eastAsia="Consolas" w:hAnsi="Times New Roman" w:cs="Times New Roman"/>
          <w:sz w:val="24"/>
          <w:szCs w:val="24"/>
        </w:rPr>
        <w:t>num_med_changes</w:t>
      </w:r>
      <w:r w:rsidRPr="008C04C1">
        <w:rPr>
          <w:rFonts w:ascii="Times New Roman" w:hAnsi="Times New Roman" w:cs="Times New Roman"/>
          <w:sz w:val="24"/>
          <w:szCs w:val="24"/>
        </w:rPr>
        <w:t>.</w:t>
      </w:r>
    </w:p>
    <w:p w14:paraId="0DD57057" w14:textId="77777777" w:rsidR="00E4735D" w:rsidRPr="008C04C1" w:rsidRDefault="00000000" w:rsidP="008C04C1">
      <w:pPr>
        <w:pStyle w:val="ListBullet"/>
        <w:spacing w:line="360" w:lineRule="auto"/>
        <w:rPr>
          <w:rFonts w:ascii="Times New Roman" w:hAnsi="Times New Roman" w:cs="Times New Roman"/>
          <w:sz w:val="24"/>
          <w:szCs w:val="24"/>
        </w:rPr>
      </w:pPr>
      <w:r w:rsidRPr="008C04C1">
        <w:rPr>
          <w:rFonts w:ascii="Times New Roman" w:hAnsi="Times New Roman" w:cs="Times New Roman"/>
          <w:b/>
          <w:sz w:val="24"/>
          <w:szCs w:val="24"/>
        </w:rPr>
        <w:t>One-hot encoding</w:t>
      </w:r>
      <w:r w:rsidRPr="008C04C1">
        <w:rPr>
          <w:rFonts w:ascii="Times New Roman" w:hAnsi="Times New Roman" w:cs="Times New Roman"/>
          <w:sz w:val="24"/>
          <w:szCs w:val="24"/>
        </w:rPr>
        <w:t xml:space="preserve"> (</w:t>
      </w:r>
      <w:r w:rsidRPr="008C04C1">
        <w:rPr>
          <w:rFonts w:ascii="Times New Roman" w:eastAsia="Consolas" w:hAnsi="Times New Roman" w:cs="Times New Roman"/>
          <w:sz w:val="24"/>
          <w:szCs w:val="24"/>
        </w:rPr>
        <w:t>drop_first=True</w:t>
      </w:r>
      <w:r w:rsidRPr="008C04C1">
        <w:rPr>
          <w:rFonts w:ascii="Times New Roman" w:hAnsi="Times New Roman" w:cs="Times New Roman"/>
          <w:sz w:val="24"/>
          <w:szCs w:val="24"/>
        </w:rPr>
        <w:t>) for categories with no order: race, payer_code, medical_specialty, A1Cresult, the 3 diagnosis groups and the 3 ID columns. The ID columns are turned into text first.</w:t>
      </w:r>
    </w:p>
    <w:p w14:paraId="50436C55" w14:textId="77777777" w:rsidR="00E4735D" w:rsidRPr="008C04C1" w:rsidRDefault="00000000" w:rsidP="008C04C1">
      <w:pPr>
        <w:pStyle w:val="ListBullet"/>
        <w:spacing w:line="360" w:lineRule="auto"/>
        <w:rPr>
          <w:rFonts w:ascii="Times New Roman" w:hAnsi="Times New Roman" w:cs="Times New Roman"/>
          <w:sz w:val="24"/>
          <w:szCs w:val="24"/>
        </w:rPr>
      </w:pPr>
      <w:r w:rsidRPr="008C04C1">
        <w:rPr>
          <w:rFonts w:ascii="Times New Roman" w:hAnsi="Times New Roman" w:cs="Times New Roman"/>
          <w:b/>
          <w:sz w:val="24"/>
          <w:szCs w:val="24"/>
        </w:rPr>
        <w:t>Dropped:</w:t>
      </w:r>
      <w:r w:rsidRPr="008C04C1">
        <w:rPr>
          <w:rFonts w:ascii="Times New Roman" w:hAnsi="Times New Roman" w:cs="Times New Roman"/>
          <w:sz w:val="24"/>
          <w:szCs w:val="24"/>
        </w:rPr>
        <w:t xml:space="preserve"> </w:t>
      </w:r>
      <w:r w:rsidRPr="008C04C1">
        <w:rPr>
          <w:rFonts w:ascii="Times New Roman" w:eastAsia="Consolas" w:hAnsi="Times New Roman" w:cs="Times New Roman"/>
          <w:sz w:val="24"/>
          <w:szCs w:val="24"/>
        </w:rPr>
        <w:t>encounter_id</w:t>
      </w:r>
      <w:r w:rsidRPr="008C04C1">
        <w:rPr>
          <w:rFonts w:ascii="Times New Roman" w:hAnsi="Times New Roman" w:cs="Times New Roman"/>
          <w:sz w:val="24"/>
          <w:szCs w:val="24"/>
        </w:rPr>
        <w:t xml:space="preserve">, </w:t>
      </w:r>
      <w:r w:rsidRPr="008C04C1">
        <w:rPr>
          <w:rFonts w:ascii="Times New Roman" w:eastAsia="Consolas" w:hAnsi="Times New Roman" w:cs="Times New Roman"/>
          <w:sz w:val="24"/>
          <w:szCs w:val="24"/>
        </w:rPr>
        <w:t>patient_nbr</w:t>
      </w:r>
      <w:r w:rsidRPr="008C04C1">
        <w:rPr>
          <w:rFonts w:ascii="Times New Roman" w:hAnsi="Times New Roman" w:cs="Times New Roman"/>
          <w:sz w:val="24"/>
          <w:szCs w:val="24"/>
        </w:rPr>
        <w:t xml:space="preserve">, </w:t>
      </w:r>
      <w:r w:rsidRPr="008C04C1">
        <w:rPr>
          <w:rFonts w:ascii="Times New Roman" w:eastAsia="Consolas" w:hAnsi="Times New Roman" w:cs="Times New Roman"/>
          <w:sz w:val="24"/>
          <w:szCs w:val="24"/>
        </w:rPr>
        <w:t>age</w:t>
      </w:r>
      <w:r w:rsidRPr="008C04C1">
        <w:rPr>
          <w:rFonts w:ascii="Times New Roman" w:hAnsi="Times New Roman" w:cs="Times New Roman"/>
          <w:sz w:val="24"/>
          <w:szCs w:val="24"/>
        </w:rPr>
        <w:t xml:space="preserve"> (text) and </w:t>
      </w:r>
      <w:r w:rsidRPr="008C04C1">
        <w:rPr>
          <w:rFonts w:ascii="Times New Roman" w:eastAsia="Consolas" w:hAnsi="Times New Roman" w:cs="Times New Roman"/>
          <w:sz w:val="24"/>
          <w:szCs w:val="24"/>
        </w:rPr>
        <w:t>readmitted</w:t>
      </w:r>
      <w:r w:rsidRPr="008C04C1">
        <w:rPr>
          <w:rFonts w:ascii="Times New Roman" w:hAnsi="Times New Roman" w:cs="Times New Roman"/>
          <w:sz w:val="24"/>
          <w:szCs w:val="24"/>
        </w:rPr>
        <w:t xml:space="preserve"> (text). IDs carry no medical meaning, and age and readmitted were replaced by </w:t>
      </w:r>
      <w:r w:rsidRPr="008C04C1">
        <w:rPr>
          <w:rFonts w:ascii="Times New Roman" w:eastAsia="Consolas" w:hAnsi="Times New Roman" w:cs="Times New Roman"/>
          <w:sz w:val="24"/>
          <w:szCs w:val="24"/>
        </w:rPr>
        <w:t>age_mid</w:t>
      </w:r>
      <w:r w:rsidRPr="008C04C1">
        <w:rPr>
          <w:rFonts w:ascii="Times New Roman" w:hAnsi="Times New Roman" w:cs="Times New Roman"/>
          <w:sz w:val="24"/>
          <w:szCs w:val="24"/>
        </w:rPr>
        <w:t xml:space="preserve"> and </w:t>
      </w:r>
      <w:r w:rsidRPr="008C04C1">
        <w:rPr>
          <w:rFonts w:ascii="Times New Roman" w:eastAsia="Consolas" w:hAnsi="Times New Roman" w:cs="Times New Roman"/>
          <w:sz w:val="24"/>
          <w:szCs w:val="24"/>
        </w:rPr>
        <w:t>readmitted_30</w:t>
      </w:r>
      <w:r w:rsidRPr="008C04C1">
        <w:rPr>
          <w:rFonts w:ascii="Times New Roman" w:hAnsi="Times New Roman" w:cs="Times New Roman"/>
          <w:sz w:val="24"/>
          <w:szCs w:val="24"/>
        </w:rPr>
        <w:t>.</w:t>
      </w:r>
    </w:p>
    <w:p w14:paraId="459FD198" w14:textId="77777777" w:rsidR="00E4735D" w:rsidRPr="008C04C1" w:rsidRDefault="00000000" w:rsidP="008C04C1">
      <w:pPr>
        <w:keepNext/>
        <w:spacing w:line="360" w:lineRule="auto"/>
        <w:rPr>
          <w:rFonts w:ascii="Times New Roman" w:hAnsi="Times New Roman" w:cs="Times New Roman"/>
          <w:sz w:val="24"/>
          <w:szCs w:val="24"/>
        </w:rPr>
      </w:pPr>
      <w:r w:rsidRPr="008C04C1">
        <w:rPr>
          <w:rFonts w:ascii="Times New Roman" w:hAnsi="Times New Roman" w:cs="Times New Roman"/>
          <w:b/>
          <w:sz w:val="24"/>
          <w:szCs w:val="24"/>
        </w:rPr>
        <w:t>Result:</w:t>
      </w:r>
      <w:r w:rsidRPr="008C04C1">
        <w:rPr>
          <w:rFonts w:ascii="Times New Roman" w:hAnsi="Times New Roman" w:cs="Times New Roman"/>
          <w:sz w:val="24"/>
          <w:szCs w:val="24"/>
        </w:rPr>
        <w:t xml:space="preserve"> 69,970 rows x 140 columns.</w:t>
      </w:r>
    </w:p>
    <w:p w14:paraId="1F389075"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0887B429" wp14:editId="591730FB">
            <wp:extent cx="5486400" cy="348212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s15_code1.png"/>
                    <pic:cNvPicPr/>
                  </pic:nvPicPr>
                  <pic:blipFill>
                    <a:blip r:embed="rId75"/>
                    <a:stretch>
                      <a:fillRect/>
                    </a:stretch>
                  </pic:blipFill>
                  <pic:spPr>
                    <a:xfrm>
                      <a:off x="0" y="0"/>
                      <a:ext cx="5486400" cy="3482125"/>
                    </a:xfrm>
                    <a:prstGeom prst="rect">
                      <a:avLst/>
                    </a:prstGeom>
                  </pic:spPr>
                </pic:pic>
              </a:graphicData>
            </a:graphic>
          </wp:inline>
        </w:drawing>
      </w:r>
    </w:p>
    <w:p w14:paraId="580AA2FB" w14:textId="341DEE76"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34: Label and one-hot encode the categorical columns</w:t>
      </w:r>
    </w:p>
    <w:p w14:paraId="2B1B6627"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69BEEDD7" wp14:editId="5CB73715">
            <wp:extent cx="5486400" cy="1556468"/>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s15_out.png"/>
                    <pic:cNvPicPr/>
                  </pic:nvPicPr>
                  <pic:blipFill>
                    <a:blip r:embed="rId76"/>
                    <a:stretch>
                      <a:fillRect/>
                    </a:stretch>
                  </pic:blipFill>
                  <pic:spPr>
                    <a:xfrm>
                      <a:off x="0" y="0"/>
                      <a:ext cx="5486400" cy="1556468"/>
                    </a:xfrm>
                    <a:prstGeom prst="rect">
                      <a:avLst/>
                    </a:prstGeom>
                  </pic:spPr>
                </pic:pic>
              </a:graphicData>
            </a:graphic>
          </wp:inline>
        </w:drawing>
      </w:r>
    </w:p>
    <w:p w14:paraId="552AC061"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34-out: output (cells 82, 83)</w:t>
      </w:r>
    </w:p>
    <w:p w14:paraId="64233DC0" w14:textId="77777777" w:rsidR="00E4735D" w:rsidRPr="008C04C1" w:rsidRDefault="00000000" w:rsidP="008C04C1">
      <w:pPr>
        <w:pStyle w:val="Heading3"/>
        <w:spacing w:line="360" w:lineRule="auto"/>
        <w:rPr>
          <w:rFonts w:ascii="Times New Roman" w:hAnsi="Times New Roman" w:cs="Times New Roman"/>
          <w:color w:val="auto"/>
          <w:sz w:val="24"/>
          <w:szCs w:val="24"/>
        </w:rPr>
      </w:pPr>
      <w:r w:rsidRPr="008C04C1">
        <w:rPr>
          <w:rFonts w:ascii="Times New Roman" w:hAnsi="Times New Roman" w:cs="Times New Roman"/>
          <w:color w:val="auto"/>
          <w:sz w:val="24"/>
          <w:szCs w:val="24"/>
        </w:rPr>
        <w:t>Step 16: Scale numeric columns (decision 23)</w:t>
      </w:r>
    </w:p>
    <w:p w14:paraId="3704D9E6" w14:textId="77777777" w:rsidR="00E4735D" w:rsidRPr="008C04C1" w:rsidRDefault="00000000" w:rsidP="008C04C1">
      <w:pPr>
        <w:keepNext/>
        <w:spacing w:line="360" w:lineRule="auto"/>
        <w:rPr>
          <w:rFonts w:ascii="Times New Roman" w:hAnsi="Times New Roman" w:cs="Times New Roman"/>
          <w:sz w:val="24"/>
          <w:szCs w:val="24"/>
        </w:rPr>
      </w:pPr>
      <w:r w:rsidRPr="008C04C1">
        <w:rPr>
          <w:rFonts w:ascii="Times New Roman" w:hAnsi="Times New Roman" w:cs="Times New Roman"/>
          <w:b/>
          <w:sz w:val="24"/>
          <w:szCs w:val="24"/>
        </w:rPr>
        <w:t>Done:</w:t>
      </w:r>
      <w:r w:rsidRPr="008C04C1">
        <w:rPr>
          <w:rFonts w:ascii="Times New Roman" w:hAnsi="Times New Roman" w:cs="Times New Roman"/>
          <w:sz w:val="24"/>
          <w:szCs w:val="24"/>
        </w:rPr>
        <w:t xml:space="preserve"> </w:t>
      </w:r>
      <w:r w:rsidRPr="008C04C1">
        <w:rPr>
          <w:rFonts w:ascii="Times New Roman" w:eastAsia="Consolas" w:hAnsi="Times New Roman" w:cs="Times New Roman"/>
          <w:sz w:val="24"/>
          <w:szCs w:val="24"/>
        </w:rPr>
        <w:t>StandardScaler</w:t>
      </w:r>
      <w:r w:rsidRPr="008C04C1">
        <w:rPr>
          <w:rFonts w:ascii="Times New Roman" w:hAnsi="Times New Roman" w:cs="Times New Roman"/>
          <w:sz w:val="24"/>
          <w:szCs w:val="24"/>
        </w:rPr>
        <w:t xml:space="preserve"> was applied to 12 numeric columns. The 0/1 columns and the target were not scaled. </w:t>
      </w:r>
      <w:r w:rsidRPr="008C04C1">
        <w:rPr>
          <w:rFonts w:ascii="Times New Roman" w:hAnsi="Times New Roman" w:cs="Times New Roman"/>
          <w:b/>
          <w:sz w:val="24"/>
          <w:szCs w:val="24"/>
        </w:rPr>
        <w:t>Why:</w:t>
      </w:r>
      <w:r w:rsidRPr="008C04C1">
        <w:rPr>
          <w:rFonts w:ascii="Times New Roman" w:hAnsi="Times New Roman" w:cs="Times New Roman"/>
          <w:sz w:val="24"/>
          <w:szCs w:val="24"/>
        </w:rPr>
        <w:t xml:space="preserve"> the columns have very different ranges, and logistic regression is sensitive to </w:t>
      </w:r>
      <w:r w:rsidRPr="008C04C1">
        <w:rPr>
          <w:rFonts w:ascii="Times New Roman" w:hAnsi="Times New Roman" w:cs="Times New Roman"/>
          <w:sz w:val="24"/>
          <w:szCs w:val="24"/>
        </w:rPr>
        <w:lastRenderedPageBreak/>
        <w:t xml:space="preserve">scale. </w:t>
      </w:r>
      <w:r w:rsidRPr="008C04C1">
        <w:rPr>
          <w:rFonts w:ascii="Times New Roman" w:hAnsi="Times New Roman" w:cs="Times New Roman"/>
          <w:b/>
          <w:sz w:val="24"/>
          <w:szCs w:val="24"/>
        </w:rPr>
        <w:t>Result:</w:t>
      </w:r>
      <w:r w:rsidRPr="008C04C1">
        <w:rPr>
          <w:rFonts w:ascii="Times New Roman" w:hAnsi="Times New Roman" w:cs="Times New Roman"/>
          <w:sz w:val="24"/>
          <w:szCs w:val="24"/>
        </w:rPr>
        <w:t xml:space="preserve"> every scaled column has mean 0.0 and std 1.0 (a mean of -0.0 is 0 rounded to 2 decimals).</w:t>
      </w:r>
    </w:p>
    <w:p w14:paraId="50281CA7"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7BC902A2" wp14:editId="6976F12B">
            <wp:extent cx="5486400" cy="1458123"/>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s16_code1.png"/>
                    <pic:cNvPicPr/>
                  </pic:nvPicPr>
                  <pic:blipFill>
                    <a:blip r:embed="rId77"/>
                    <a:stretch>
                      <a:fillRect/>
                    </a:stretch>
                  </pic:blipFill>
                  <pic:spPr>
                    <a:xfrm>
                      <a:off x="0" y="0"/>
                      <a:ext cx="5486400" cy="1458123"/>
                    </a:xfrm>
                    <a:prstGeom prst="rect">
                      <a:avLst/>
                    </a:prstGeom>
                  </pic:spPr>
                </pic:pic>
              </a:graphicData>
            </a:graphic>
          </wp:inline>
        </w:drawing>
      </w:r>
    </w:p>
    <w:p w14:paraId="2DE0132D" w14:textId="7696032E"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 xml:space="preserve">Figure 35: Standard-scale 12 numeric columns and check mean and std </w:t>
      </w:r>
    </w:p>
    <w:p w14:paraId="084C7D64"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130EE341" wp14:editId="3D30E5EB">
            <wp:extent cx="5486400" cy="1806933"/>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s16_out.png"/>
                    <pic:cNvPicPr/>
                  </pic:nvPicPr>
                  <pic:blipFill>
                    <a:blip r:embed="rId78"/>
                    <a:stretch>
                      <a:fillRect/>
                    </a:stretch>
                  </pic:blipFill>
                  <pic:spPr>
                    <a:xfrm>
                      <a:off x="0" y="0"/>
                      <a:ext cx="5486400" cy="1806933"/>
                    </a:xfrm>
                    <a:prstGeom prst="rect">
                      <a:avLst/>
                    </a:prstGeom>
                  </pic:spPr>
                </pic:pic>
              </a:graphicData>
            </a:graphic>
          </wp:inline>
        </w:drawing>
      </w:r>
    </w:p>
    <w:p w14:paraId="79732936"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35-out: output (cell 85)</w:t>
      </w:r>
    </w:p>
    <w:p w14:paraId="5200EC2F" w14:textId="77777777" w:rsidR="00E4735D" w:rsidRPr="008C04C1" w:rsidRDefault="00000000" w:rsidP="008C04C1">
      <w:pPr>
        <w:spacing w:line="360" w:lineRule="auto"/>
        <w:rPr>
          <w:rFonts w:ascii="Times New Roman" w:hAnsi="Times New Roman" w:cs="Times New Roman"/>
          <w:sz w:val="24"/>
          <w:szCs w:val="24"/>
        </w:rPr>
      </w:pPr>
      <w:r w:rsidRPr="008C04C1">
        <w:rPr>
          <w:rFonts w:ascii="Times New Roman" w:hAnsi="Times New Roman" w:cs="Times New Roman"/>
          <w:b/>
          <w:sz w:val="24"/>
          <w:szCs w:val="24"/>
        </w:rPr>
        <w:t xml:space="preserve">Known </w:t>
      </w:r>
      <w:proofErr w:type="gramStart"/>
      <w:r w:rsidRPr="008C04C1">
        <w:rPr>
          <w:rFonts w:ascii="Times New Roman" w:hAnsi="Times New Roman" w:cs="Times New Roman"/>
          <w:b/>
          <w:sz w:val="24"/>
          <w:szCs w:val="24"/>
        </w:rPr>
        <w:t>limitation</w:t>
      </w:r>
      <w:proofErr w:type="gramEnd"/>
      <w:r w:rsidRPr="008C04C1">
        <w:rPr>
          <w:rFonts w:ascii="Times New Roman" w:hAnsi="Times New Roman" w:cs="Times New Roman"/>
          <w:b/>
          <w:sz w:val="24"/>
          <w:szCs w:val="24"/>
        </w:rPr>
        <w:t>.</w:t>
      </w:r>
      <w:r w:rsidRPr="008C04C1">
        <w:rPr>
          <w:rFonts w:ascii="Times New Roman" w:hAnsi="Times New Roman" w:cs="Times New Roman"/>
          <w:sz w:val="24"/>
          <w:szCs w:val="24"/>
        </w:rPr>
        <w:t xml:space="preserve"> The scaler </w:t>
      </w:r>
      <w:proofErr w:type="gramStart"/>
      <w:r w:rsidRPr="008C04C1">
        <w:rPr>
          <w:rFonts w:ascii="Times New Roman" w:hAnsi="Times New Roman" w:cs="Times New Roman"/>
          <w:sz w:val="24"/>
          <w:szCs w:val="24"/>
        </w:rPr>
        <w:t>is fit</w:t>
      </w:r>
      <w:proofErr w:type="gramEnd"/>
      <w:r w:rsidRPr="008C04C1">
        <w:rPr>
          <w:rFonts w:ascii="Times New Roman" w:hAnsi="Times New Roman" w:cs="Times New Roman"/>
          <w:sz w:val="24"/>
          <w:szCs w:val="24"/>
        </w:rPr>
        <w:t xml:space="preserve"> on all 69,970 rows before the train/test split in notebook 04, so mean and standard deviation </w:t>
      </w:r>
      <w:proofErr w:type="gramStart"/>
      <w:r w:rsidRPr="008C04C1">
        <w:rPr>
          <w:rFonts w:ascii="Times New Roman" w:hAnsi="Times New Roman" w:cs="Times New Roman"/>
          <w:sz w:val="24"/>
          <w:szCs w:val="24"/>
        </w:rPr>
        <w:t>leak</w:t>
      </w:r>
      <w:proofErr w:type="gramEnd"/>
      <w:r w:rsidRPr="008C04C1">
        <w:rPr>
          <w:rFonts w:ascii="Times New Roman" w:hAnsi="Times New Roman" w:cs="Times New Roman"/>
          <w:sz w:val="24"/>
          <w:szCs w:val="24"/>
        </w:rPr>
        <w:t xml:space="preserve"> a tiny amount of test-set information. This is accepted because the task asks for scaling in the cleaning step.</w:t>
      </w:r>
    </w:p>
    <w:p w14:paraId="0871B2C0" w14:textId="77777777" w:rsidR="00E4735D" w:rsidRPr="008C04C1" w:rsidRDefault="00000000" w:rsidP="008C04C1">
      <w:pPr>
        <w:pStyle w:val="Heading3"/>
        <w:spacing w:line="360" w:lineRule="auto"/>
        <w:rPr>
          <w:rFonts w:ascii="Times New Roman" w:hAnsi="Times New Roman" w:cs="Times New Roman"/>
          <w:color w:val="auto"/>
          <w:sz w:val="24"/>
          <w:szCs w:val="24"/>
        </w:rPr>
      </w:pPr>
      <w:r w:rsidRPr="008C04C1">
        <w:rPr>
          <w:rFonts w:ascii="Times New Roman" w:hAnsi="Times New Roman" w:cs="Times New Roman"/>
          <w:color w:val="auto"/>
          <w:sz w:val="24"/>
          <w:szCs w:val="24"/>
        </w:rPr>
        <w:t>Step 17: Save cleaned.csv</w:t>
      </w:r>
    </w:p>
    <w:p w14:paraId="0CE323E7" w14:textId="77777777" w:rsidR="00E4735D" w:rsidRPr="008C04C1" w:rsidRDefault="00000000" w:rsidP="008C04C1">
      <w:pPr>
        <w:keepNext/>
        <w:spacing w:line="360" w:lineRule="auto"/>
        <w:rPr>
          <w:rFonts w:ascii="Times New Roman" w:hAnsi="Times New Roman" w:cs="Times New Roman"/>
          <w:sz w:val="24"/>
          <w:szCs w:val="24"/>
        </w:rPr>
      </w:pPr>
      <w:r w:rsidRPr="008C04C1">
        <w:rPr>
          <w:rFonts w:ascii="Times New Roman" w:hAnsi="Times New Roman" w:cs="Times New Roman"/>
          <w:b/>
          <w:sz w:val="24"/>
          <w:szCs w:val="24"/>
        </w:rPr>
        <w:t>Done:</w:t>
      </w:r>
      <w:r w:rsidRPr="008C04C1">
        <w:rPr>
          <w:rFonts w:ascii="Times New Roman" w:hAnsi="Times New Roman" w:cs="Times New Roman"/>
          <w:sz w:val="24"/>
          <w:szCs w:val="24"/>
        </w:rPr>
        <w:t xml:space="preserve"> a final check before saving the model file. </w:t>
      </w:r>
      <w:r w:rsidRPr="008C04C1">
        <w:rPr>
          <w:rFonts w:ascii="Times New Roman" w:hAnsi="Times New Roman" w:cs="Times New Roman"/>
          <w:b/>
          <w:sz w:val="24"/>
          <w:szCs w:val="24"/>
        </w:rPr>
        <w:t>Result:</w:t>
      </w:r>
      <w:r w:rsidRPr="008C04C1">
        <w:rPr>
          <w:rFonts w:ascii="Times New Roman" w:hAnsi="Times New Roman" w:cs="Times New Roman"/>
          <w:sz w:val="24"/>
          <w:szCs w:val="24"/>
        </w:rPr>
        <w:t xml:space="preserve"> 0 missing values, 69,970 x 140, target rate 8.97%.</w:t>
      </w:r>
    </w:p>
    <w:p w14:paraId="00E51895"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17F12FC8" wp14:editId="1AC2C31B">
            <wp:extent cx="5486400" cy="1121134"/>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s17_code1.png"/>
                    <pic:cNvPicPr/>
                  </pic:nvPicPr>
                  <pic:blipFill>
                    <a:blip r:embed="rId79"/>
                    <a:stretch>
                      <a:fillRect/>
                    </a:stretch>
                  </pic:blipFill>
                  <pic:spPr>
                    <a:xfrm>
                      <a:off x="0" y="0"/>
                      <a:ext cx="5486400" cy="1121134"/>
                    </a:xfrm>
                    <a:prstGeom prst="rect">
                      <a:avLst/>
                    </a:prstGeom>
                  </pic:spPr>
                </pic:pic>
              </a:graphicData>
            </a:graphic>
          </wp:inline>
        </w:drawing>
      </w:r>
    </w:p>
    <w:p w14:paraId="6FECC06D" w14:textId="1E863FB9"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36: Final check and save cleaned.csv</w:t>
      </w:r>
    </w:p>
    <w:p w14:paraId="689F0D8F"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lastRenderedPageBreak/>
        <w:drawing>
          <wp:inline distT="0" distB="0" distL="0" distR="0" wp14:anchorId="3CC3A62B" wp14:editId="38CAA4C6">
            <wp:extent cx="5486400" cy="846814"/>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s17_out.png"/>
                    <pic:cNvPicPr/>
                  </pic:nvPicPr>
                  <pic:blipFill>
                    <a:blip r:embed="rId80"/>
                    <a:stretch>
                      <a:fillRect/>
                    </a:stretch>
                  </pic:blipFill>
                  <pic:spPr>
                    <a:xfrm>
                      <a:off x="0" y="0"/>
                      <a:ext cx="5486400" cy="846814"/>
                    </a:xfrm>
                    <a:prstGeom prst="rect">
                      <a:avLst/>
                    </a:prstGeom>
                  </pic:spPr>
                </pic:pic>
              </a:graphicData>
            </a:graphic>
          </wp:inline>
        </w:drawing>
      </w:r>
    </w:p>
    <w:p w14:paraId="38D804FC"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36-out: output (cell 87)</w:t>
      </w:r>
    </w:p>
    <w:p w14:paraId="4A4828AF" w14:textId="77777777" w:rsidR="008C04C1" w:rsidRDefault="008C04C1">
      <w:pPr>
        <w:spacing w:after="200"/>
        <w:rPr>
          <w:rFonts w:ascii="Times New Roman" w:hAnsi="Times New Roman" w:cs="Times New Roman"/>
          <w:b/>
          <w:bCs/>
          <w:sz w:val="28"/>
          <w:szCs w:val="28"/>
        </w:rPr>
      </w:pPr>
      <w:r>
        <w:rPr>
          <w:rFonts w:ascii="Times New Roman" w:hAnsi="Times New Roman" w:cs="Times New Roman"/>
        </w:rPr>
        <w:br w:type="page"/>
      </w:r>
    </w:p>
    <w:p w14:paraId="52440FD0" w14:textId="5EE9CC1C" w:rsidR="00E4735D" w:rsidRPr="008C04C1" w:rsidRDefault="00000000" w:rsidP="008C04C1">
      <w:pPr>
        <w:pStyle w:val="Heading1"/>
        <w:spacing w:line="360" w:lineRule="auto"/>
        <w:rPr>
          <w:rFonts w:ascii="Times New Roman" w:hAnsi="Times New Roman" w:cs="Times New Roman"/>
          <w:color w:val="auto"/>
        </w:rPr>
      </w:pPr>
      <w:r w:rsidRPr="008C04C1">
        <w:rPr>
          <w:rFonts w:ascii="Times New Roman" w:hAnsi="Times New Roman" w:cs="Times New Roman"/>
          <w:color w:val="auto"/>
        </w:rPr>
        <w:lastRenderedPageBreak/>
        <w:t>3. Exploratory Data Analysis</w:t>
      </w:r>
    </w:p>
    <w:p w14:paraId="181F775B" w14:textId="77777777" w:rsidR="00E4735D" w:rsidRPr="008C04C1" w:rsidRDefault="00000000" w:rsidP="008C04C1">
      <w:pPr>
        <w:spacing w:line="360" w:lineRule="auto"/>
        <w:rPr>
          <w:rFonts w:ascii="Times New Roman" w:hAnsi="Times New Roman" w:cs="Times New Roman"/>
          <w:sz w:val="24"/>
          <w:szCs w:val="24"/>
        </w:rPr>
      </w:pPr>
      <w:r w:rsidRPr="008C04C1">
        <w:rPr>
          <w:rFonts w:ascii="Times New Roman" w:hAnsi="Times New Roman" w:cs="Times New Roman"/>
          <w:sz w:val="24"/>
          <w:szCs w:val="24"/>
        </w:rPr>
        <w:t xml:space="preserve">Notebook Part 3. Input: the readable table </w:t>
      </w:r>
      <w:r w:rsidRPr="008C04C1">
        <w:rPr>
          <w:rFonts w:ascii="Times New Roman" w:eastAsia="Consolas" w:hAnsi="Times New Roman" w:cs="Times New Roman"/>
          <w:sz w:val="24"/>
          <w:szCs w:val="24"/>
        </w:rPr>
        <w:t>df</w:t>
      </w:r>
      <w:r w:rsidRPr="008C04C1">
        <w:rPr>
          <w:rFonts w:ascii="Times New Roman" w:hAnsi="Times New Roman" w:cs="Times New Roman"/>
          <w:sz w:val="24"/>
          <w:szCs w:val="24"/>
        </w:rPr>
        <w:t xml:space="preserve"> from Part 2 (69,970 patients, one encounter each, real units). </w:t>
      </w:r>
      <w:proofErr w:type="gramStart"/>
      <w:r w:rsidRPr="008C04C1">
        <w:rPr>
          <w:rFonts w:ascii="Times New Roman" w:hAnsi="Times New Roman" w:cs="Times New Roman"/>
          <w:sz w:val="24"/>
          <w:szCs w:val="24"/>
        </w:rPr>
        <w:t>Overall</w:t>
      </w:r>
      <w:proofErr w:type="gramEnd"/>
      <w:r w:rsidRPr="008C04C1">
        <w:rPr>
          <w:rFonts w:ascii="Times New Roman" w:hAnsi="Times New Roman" w:cs="Times New Roman"/>
          <w:sz w:val="24"/>
          <w:szCs w:val="24"/>
        </w:rPr>
        <w:t xml:space="preserve"> 30-day readmission rate: </w:t>
      </w:r>
      <w:r w:rsidRPr="008C04C1">
        <w:rPr>
          <w:rFonts w:ascii="Times New Roman" w:hAnsi="Times New Roman" w:cs="Times New Roman"/>
          <w:b/>
          <w:sz w:val="24"/>
          <w:szCs w:val="24"/>
        </w:rPr>
        <w:t>8.97%</w:t>
      </w:r>
      <w:r w:rsidRPr="008C04C1">
        <w:rPr>
          <w:rFonts w:ascii="Times New Roman" w:hAnsi="Times New Roman" w:cs="Times New Roman"/>
          <w:sz w:val="24"/>
          <w:szCs w:val="24"/>
        </w:rPr>
        <w:t xml:space="preserve"> (6,277 of 69,970 patients).</w:t>
      </w:r>
    </w:p>
    <w:p w14:paraId="0A329AE7" w14:textId="77777777" w:rsidR="00E4735D" w:rsidRPr="008C04C1" w:rsidRDefault="00000000" w:rsidP="008C04C1">
      <w:pPr>
        <w:pStyle w:val="Heading2"/>
        <w:spacing w:line="360" w:lineRule="auto"/>
        <w:rPr>
          <w:rFonts w:ascii="Times New Roman" w:hAnsi="Times New Roman" w:cs="Times New Roman"/>
          <w:color w:val="auto"/>
          <w:sz w:val="24"/>
          <w:szCs w:val="24"/>
        </w:rPr>
      </w:pPr>
      <w:r w:rsidRPr="008C04C1">
        <w:rPr>
          <w:rFonts w:ascii="Times New Roman" w:hAnsi="Times New Roman" w:cs="Times New Roman"/>
          <w:color w:val="auto"/>
          <w:sz w:val="24"/>
          <w:szCs w:val="24"/>
        </w:rPr>
        <w:t>3.1 Descriptive statistics</w:t>
      </w:r>
    </w:p>
    <w:p w14:paraId="526D5646"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51202203" wp14:editId="58C59E03">
            <wp:extent cx="5486400" cy="983973"/>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start_code1.png"/>
                    <pic:cNvPicPr/>
                  </pic:nvPicPr>
                  <pic:blipFill>
                    <a:blip r:embed="rId81"/>
                    <a:stretch>
                      <a:fillRect/>
                    </a:stretch>
                  </pic:blipFill>
                  <pic:spPr>
                    <a:xfrm>
                      <a:off x="0" y="0"/>
                      <a:ext cx="5486400" cy="983973"/>
                    </a:xfrm>
                    <a:prstGeom prst="rect">
                      <a:avLst/>
                    </a:prstGeom>
                  </pic:spPr>
                </pic:pic>
              </a:graphicData>
            </a:graphic>
          </wp:inline>
        </w:drawing>
      </w:r>
    </w:p>
    <w:p w14:paraId="4793AAC6" w14:textId="4EBB281F"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 xml:space="preserve">Figure 37: Shape and </w:t>
      </w:r>
      <w:proofErr w:type="gramStart"/>
      <w:r w:rsidRPr="008C04C1">
        <w:rPr>
          <w:rFonts w:ascii="Times New Roman" w:hAnsi="Times New Roman" w:cs="Times New Roman"/>
          <w:color w:val="auto"/>
          <w:sz w:val="24"/>
          <w:szCs w:val="24"/>
        </w:rPr>
        <w:t>overall</w:t>
      </w:r>
      <w:proofErr w:type="gramEnd"/>
      <w:r w:rsidRPr="008C04C1">
        <w:rPr>
          <w:rFonts w:ascii="Times New Roman" w:hAnsi="Times New Roman" w:cs="Times New Roman"/>
          <w:color w:val="auto"/>
          <w:sz w:val="24"/>
          <w:szCs w:val="24"/>
        </w:rPr>
        <w:t xml:space="preserve"> 30-day readmission rate </w:t>
      </w:r>
    </w:p>
    <w:p w14:paraId="070B44A0"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304BB986" wp14:editId="64191AC0">
            <wp:extent cx="5486400" cy="572494"/>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start_out.png"/>
                    <pic:cNvPicPr/>
                  </pic:nvPicPr>
                  <pic:blipFill>
                    <a:blip r:embed="rId82"/>
                    <a:stretch>
                      <a:fillRect/>
                    </a:stretch>
                  </pic:blipFill>
                  <pic:spPr>
                    <a:xfrm>
                      <a:off x="0" y="0"/>
                      <a:ext cx="5486400" cy="572494"/>
                    </a:xfrm>
                    <a:prstGeom prst="rect">
                      <a:avLst/>
                    </a:prstGeom>
                  </pic:spPr>
                </pic:pic>
              </a:graphicData>
            </a:graphic>
          </wp:inline>
        </w:drawing>
      </w:r>
    </w:p>
    <w:p w14:paraId="565467AB"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 xml:space="preserve">Figure </w:t>
      </w:r>
      <w:proofErr w:type="gramStart"/>
      <w:r w:rsidRPr="008C04C1">
        <w:rPr>
          <w:rFonts w:ascii="Times New Roman" w:hAnsi="Times New Roman" w:cs="Times New Roman"/>
          <w:color w:val="auto"/>
          <w:sz w:val="24"/>
          <w:szCs w:val="24"/>
        </w:rPr>
        <w:t>37-out</w:t>
      </w:r>
      <w:proofErr w:type="gramEnd"/>
      <w:r w:rsidRPr="008C04C1">
        <w:rPr>
          <w:rFonts w:ascii="Times New Roman" w:hAnsi="Times New Roman" w:cs="Times New Roman"/>
          <w:color w:val="auto"/>
          <w:sz w:val="24"/>
          <w:szCs w:val="24"/>
        </w:rPr>
        <w:t>: output (cell 91)</w:t>
      </w:r>
    </w:p>
    <w:p w14:paraId="7F19F823" w14:textId="77777777" w:rsidR="00E4735D" w:rsidRPr="008C04C1" w:rsidRDefault="00000000" w:rsidP="008C04C1">
      <w:pPr>
        <w:keepNext/>
        <w:spacing w:line="360" w:lineRule="auto"/>
        <w:rPr>
          <w:rFonts w:ascii="Times New Roman" w:hAnsi="Times New Roman" w:cs="Times New Roman"/>
          <w:sz w:val="24"/>
          <w:szCs w:val="24"/>
        </w:rPr>
      </w:pPr>
      <w:r w:rsidRPr="008C04C1">
        <w:rPr>
          <w:rFonts w:ascii="Times New Roman" w:hAnsi="Times New Roman" w:cs="Times New Roman"/>
          <w:b/>
          <w:sz w:val="24"/>
          <w:szCs w:val="24"/>
        </w:rPr>
        <w:t>Numeric columns.</w:t>
      </w:r>
      <w:r w:rsidRPr="008C04C1">
        <w:rPr>
          <w:rFonts w:ascii="Times New Roman" w:hAnsi="Times New Roman" w:cs="Times New Roman"/>
          <w:sz w:val="24"/>
          <w:szCs w:val="24"/>
        </w:rPr>
        <w:t xml:space="preserve"> The mean stay is 4.24 days, the mean age (middle of band) is 65.44 </w:t>
      </w:r>
      <w:proofErr w:type="gramStart"/>
      <w:r w:rsidRPr="008C04C1">
        <w:rPr>
          <w:rFonts w:ascii="Times New Roman" w:hAnsi="Times New Roman" w:cs="Times New Roman"/>
          <w:sz w:val="24"/>
          <w:szCs w:val="24"/>
        </w:rPr>
        <w:t>years</w:t>
      </w:r>
      <w:proofErr w:type="gramEnd"/>
      <w:r w:rsidRPr="008C04C1">
        <w:rPr>
          <w:rFonts w:ascii="Times New Roman" w:hAnsi="Times New Roman" w:cs="Times New Roman"/>
          <w:sz w:val="24"/>
          <w:szCs w:val="24"/>
        </w:rPr>
        <w:t xml:space="preserve"> and the mean number of medications is 15.43. Prior visits are mostly 0: the </w:t>
      </w:r>
      <w:proofErr w:type="gramStart"/>
      <w:r w:rsidRPr="008C04C1">
        <w:rPr>
          <w:rFonts w:ascii="Times New Roman" w:hAnsi="Times New Roman" w:cs="Times New Roman"/>
          <w:sz w:val="24"/>
          <w:szCs w:val="24"/>
        </w:rPr>
        <w:t>median of</w:t>
      </w:r>
      <w:proofErr w:type="gramEnd"/>
      <w:r w:rsidRPr="008C04C1">
        <w:rPr>
          <w:rFonts w:ascii="Times New Roman" w:hAnsi="Times New Roman" w:cs="Times New Roman"/>
          <w:sz w:val="24"/>
          <w:szCs w:val="24"/>
        </w:rPr>
        <w:t xml:space="preserve"> </w:t>
      </w:r>
      <w:r w:rsidRPr="008C04C1">
        <w:rPr>
          <w:rFonts w:ascii="Times New Roman" w:eastAsia="Consolas" w:hAnsi="Times New Roman" w:cs="Times New Roman"/>
          <w:sz w:val="24"/>
          <w:szCs w:val="24"/>
        </w:rPr>
        <w:t>number_outpatient</w:t>
      </w:r>
      <w:r w:rsidRPr="008C04C1">
        <w:rPr>
          <w:rFonts w:ascii="Times New Roman" w:hAnsi="Times New Roman" w:cs="Times New Roman"/>
          <w:sz w:val="24"/>
          <w:szCs w:val="24"/>
        </w:rPr>
        <w:t xml:space="preserve">, </w:t>
      </w:r>
      <w:r w:rsidRPr="008C04C1">
        <w:rPr>
          <w:rFonts w:ascii="Times New Roman" w:eastAsia="Consolas" w:hAnsi="Times New Roman" w:cs="Times New Roman"/>
          <w:sz w:val="24"/>
          <w:szCs w:val="24"/>
        </w:rPr>
        <w:t>number_emergency</w:t>
      </w:r>
      <w:r w:rsidRPr="008C04C1">
        <w:rPr>
          <w:rFonts w:ascii="Times New Roman" w:hAnsi="Times New Roman" w:cs="Times New Roman"/>
          <w:sz w:val="24"/>
          <w:szCs w:val="24"/>
        </w:rPr>
        <w:t xml:space="preserve"> and </w:t>
      </w:r>
      <w:r w:rsidRPr="008C04C1">
        <w:rPr>
          <w:rFonts w:ascii="Times New Roman" w:eastAsia="Consolas" w:hAnsi="Times New Roman" w:cs="Times New Roman"/>
          <w:sz w:val="24"/>
          <w:szCs w:val="24"/>
        </w:rPr>
        <w:t>number_inpatient</w:t>
      </w:r>
      <w:r w:rsidRPr="008C04C1">
        <w:rPr>
          <w:rFonts w:ascii="Times New Roman" w:hAnsi="Times New Roman" w:cs="Times New Roman"/>
          <w:sz w:val="24"/>
          <w:szCs w:val="24"/>
        </w:rPr>
        <w:t xml:space="preserve"> is 0.</w:t>
      </w:r>
    </w:p>
    <w:p w14:paraId="225161EF"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3224261F" wp14:editId="2FD73C18">
            <wp:extent cx="5486400" cy="1046088"/>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num_code1.png"/>
                    <pic:cNvPicPr/>
                  </pic:nvPicPr>
                  <pic:blipFill>
                    <a:blip r:embed="rId83"/>
                    <a:stretch>
                      <a:fillRect/>
                    </a:stretch>
                  </pic:blipFill>
                  <pic:spPr>
                    <a:xfrm>
                      <a:off x="0" y="0"/>
                      <a:ext cx="5486400" cy="1046088"/>
                    </a:xfrm>
                    <a:prstGeom prst="rect">
                      <a:avLst/>
                    </a:prstGeom>
                  </pic:spPr>
                </pic:pic>
              </a:graphicData>
            </a:graphic>
          </wp:inline>
        </w:drawing>
      </w:r>
    </w:p>
    <w:p w14:paraId="2726D42F" w14:textId="02D5395B"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38: Describe table of the numeric columns</w:t>
      </w:r>
    </w:p>
    <w:p w14:paraId="17A6D80F"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6F292D79" wp14:editId="19C2631C">
            <wp:extent cx="5486400" cy="2081254"/>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num_out.png"/>
                    <pic:cNvPicPr/>
                  </pic:nvPicPr>
                  <pic:blipFill>
                    <a:blip r:embed="rId84"/>
                    <a:stretch>
                      <a:fillRect/>
                    </a:stretch>
                  </pic:blipFill>
                  <pic:spPr>
                    <a:xfrm>
                      <a:off x="0" y="0"/>
                      <a:ext cx="5486400" cy="2081254"/>
                    </a:xfrm>
                    <a:prstGeom prst="rect">
                      <a:avLst/>
                    </a:prstGeom>
                  </pic:spPr>
                </pic:pic>
              </a:graphicData>
            </a:graphic>
          </wp:inline>
        </w:drawing>
      </w:r>
    </w:p>
    <w:p w14:paraId="76BB67C6"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38-out: output (cell 93)</w:t>
      </w:r>
    </w:p>
    <w:p w14:paraId="0E891D34" w14:textId="77777777" w:rsidR="00E4735D" w:rsidRPr="008C04C1" w:rsidRDefault="00000000" w:rsidP="008C04C1">
      <w:pPr>
        <w:keepNext/>
        <w:spacing w:line="360" w:lineRule="auto"/>
        <w:rPr>
          <w:rFonts w:ascii="Times New Roman" w:hAnsi="Times New Roman" w:cs="Times New Roman"/>
          <w:sz w:val="24"/>
          <w:szCs w:val="24"/>
        </w:rPr>
      </w:pPr>
      <w:r w:rsidRPr="008C04C1">
        <w:rPr>
          <w:rFonts w:ascii="Times New Roman" w:hAnsi="Times New Roman" w:cs="Times New Roman"/>
          <w:b/>
          <w:sz w:val="24"/>
          <w:szCs w:val="24"/>
        </w:rPr>
        <w:lastRenderedPageBreak/>
        <w:t>Categorical columns.</w:t>
      </w:r>
      <w:r w:rsidRPr="008C04C1">
        <w:rPr>
          <w:rFonts w:ascii="Times New Roman" w:hAnsi="Times New Roman" w:cs="Times New Roman"/>
          <w:sz w:val="24"/>
          <w:szCs w:val="24"/>
        </w:rPr>
        <w:t xml:space="preserve"> The most common values are Caucasian (52,292), Female (37,229), age [70-80) (17,748), A1Cresult "Not tested" (57,125) and Circulatory as primary diagnosis (21,383). </w:t>
      </w:r>
      <w:proofErr w:type="gramStart"/>
      <w:r w:rsidRPr="008C04C1">
        <w:rPr>
          <w:rFonts w:ascii="Times New Roman" w:eastAsia="Consolas" w:hAnsi="Times New Roman" w:cs="Times New Roman"/>
          <w:sz w:val="24"/>
          <w:szCs w:val="24"/>
        </w:rPr>
        <w:t>medical</w:t>
      </w:r>
      <w:proofErr w:type="gramEnd"/>
      <w:r w:rsidRPr="008C04C1">
        <w:rPr>
          <w:rFonts w:ascii="Times New Roman" w:eastAsia="Consolas" w:hAnsi="Times New Roman" w:cs="Times New Roman"/>
          <w:sz w:val="24"/>
          <w:szCs w:val="24"/>
        </w:rPr>
        <w:t>_specialty</w:t>
      </w:r>
      <w:r w:rsidRPr="008C04C1">
        <w:rPr>
          <w:rFonts w:ascii="Times New Roman" w:hAnsi="Times New Roman" w:cs="Times New Roman"/>
          <w:sz w:val="24"/>
          <w:szCs w:val="24"/>
        </w:rPr>
        <w:t xml:space="preserve"> is Unknown for 33,637 patients.</w:t>
      </w:r>
    </w:p>
    <w:p w14:paraId="3D321A8C"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5160EF3B" wp14:editId="0EC67DE8">
            <wp:extent cx="5486400" cy="683394"/>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at_code1.png"/>
                    <pic:cNvPicPr/>
                  </pic:nvPicPr>
                  <pic:blipFill>
                    <a:blip r:embed="rId85"/>
                    <a:stretch>
                      <a:fillRect/>
                    </a:stretch>
                  </pic:blipFill>
                  <pic:spPr>
                    <a:xfrm>
                      <a:off x="0" y="0"/>
                      <a:ext cx="5486400" cy="683394"/>
                    </a:xfrm>
                    <a:prstGeom prst="rect">
                      <a:avLst/>
                    </a:prstGeom>
                  </pic:spPr>
                </pic:pic>
              </a:graphicData>
            </a:graphic>
          </wp:inline>
        </w:drawing>
      </w:r>
    </w:p>
    <w:p w14:paraId="463151B6" w14:textId="6D1D713B"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 xml:space="preserve">Figure 39: Describe table of the categorical columns </w:t>
      </w:r>
    </w:p>
    <w:p w14:paraId="6D189FB0"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6FD8EE17" wp14:editId="7032ED20">
            <wp:extent cx="5486400" cy="1532614"/>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at_out.png"/>
                    <pic:cNvPicPr/>
                  </pic:nvPicPr>
                  <pic:blipFill>
                    <a:blip r:embed="rId86"/>
                    <a:stretch>
                      <a:fillRect/>
                    </a:stretch>
                  </pic:blipFill>
                  <pic:spPr>
                    <a:xfrm>
                      <a:off x="0" y="0"/>
                      <a:ext cx="5486400" cy="1532614"/>
                    </a:xfrm>
                    <a:prstGeom prst="rect">
                      <a:avLst/>
                    </a:prstGeom>
                  </pic:spPr>
                </pic:pic>
              </a:graphicData>
            </a:graphic>
          </wp:inline>
        </w:drawing>
      </w:r>
    </w:p>
    <w:p w14:paraId="64B30458"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39-out: output (cell 94)</w:t>
      </w:r>
    </w:p>
    <w:p w14:paraId="42BA82E7" w14:textId="77777777" w:rsidR="00E4735D" w:rsidRPr="008C04C1" w:rsidRDefault="00000000" w:rsidP="008C04C1">
      <w:pPr>
        <w:keepNext/>
        <w:spacing w:line="360" w:lineRule="auto"/>
        <w:rPr>
          <w:rFonts w:ascii="Times New Roman" w:hAnsi="Times New Roman" w:cs="Times New Roman"/>
          <w:sz w:val="24"/>
          <w:szCs w:val="24"/>
        </w:rPr>
      </w:pPr>
      <w:r w:rsidRPr="008C04C1">
        <w:rPr>
          <w:rFonts w:ascii="Times New Roman" w:hAnsi="Times New Roman" w:cs="Times New Roman"/>
          <w:b/>
          <w:sz w:val="24"/>
          <w:szCs w:val="24"/>
        </w:rPr>
        <w:t xml:space="preserve">Readmitted vs </w:t>
      </w:r>
      <w:proofErr w:type="gramStart"/>
      <w:r w:rsidRPr="008C04C1">
        <w:rPr>
          <w:rFonts w:ascii="Times New Roman" w:hAnsi="Times New Roman" w:cs="Times New Roman"/>
          <w:b/>
          <w:sz w:val="24"/>
          <w:szCs w:val="24"/>
        </w:rPr>
        <w:t>not readmitted</w:t>
      </w:r>
      <w:proofErr w:type="gramEnd"/>
      <w:r w:rsidRPr="008C04C1">
        <w:rPr>
          <w:rFonts w:ascii="Times New Roman" w:hAnsi="Times New Roman" w:cs="Times New Roman"/>
          <w:b/>
          <w:sz w:val="24"/>
          <w:szCs w:val="24"/>
        </w:rPr>
        <w:t>.</w:t>
      </w:r>
      <w:r w:rsidRPr="008C04C1">
        <w:rPr>
          <w:rFonts w:ascii="Times New Roman" w:hAnsi="Times New Roman" w:cs="Times New Roman"/>
          <w:sz w:val="24"/>
          <w:szCs w:val="24"/>
        </w:rPr>
        <w:t xml:space="preserve"> Readmitted patients had longer </w:t>
      </w:r>
      <w:proofErr w:type="gramStart"/>
      <w:r w:rsidRPr="008C04C1">
        <w:rPr>
          <w:rFonts w:ascii="Times New Roman" w:hAnsi="Times New Roman" w:cs="Times New Roman"/>
          <w:sz w:val="24"/>
          <w:szCs w:val="24"/>
        </w:rPr>
        <w:t>stays</w:t>
      </w:r>
      <w:proofErr w:type="gramEnd"/>
      <w:r w:rsidRPr="008C04C1">
        <w:rPr>
          <w:rFonts w:ascii="Times New Roman" w:hAnsi="Times New Roman" w:cs="Times New Roman"/>
          <w:sz w:val="24"/>
          <w:szCs w:val="24"/>
        </w:rPr>
        <w:t xml:space="preserve"> (4.76 vs 4.19 days), more medications (16.37 vs 15.33), more lab procedures (44.90 vs 42.67) and more prior inpatient visits (0.37 vs 0.16). Each difference that matters </w:t>
      </w:r>
      <w:proofErr w:type="gramStart"/>
      <w:r w:rsidRPr="008C04C1">
        <w:rPr>
          <w:rFonts w:ascii="Times New Roman" w:hAnsi="Times New Roman" w:cs="Times New Roman"/>
          <w:sz w:val="24"/>
          <w:szCs w:val="24"/>
        </w:rPr>
        <w:t>is</w:t>
      </w:r>
      <w:proofErr w:type="gramEnd"/>
      <w:r w:rsidRPr="008C04C1">
        <w:rPr>
          <w:rFonts w:ascii="Times New Roman" w:hAnsi="Times New Roman" w:cs="Times New Roman"/>
          <w:sz w:val="24"/>
          <w:szCs w:val="24"/>
        </w:rPr>
        <w:t xml:space="preserve"> tested in 3.3.</w:t>
      </w:r>
    </w:p>
    <w:p w14:paraId="083CB715"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6CBFDFBB" wp14:editId="17F6F38F">
            <wp:extent cx="5486400" cy="572494"/>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grp_code1.png"/>
                    <pic:cNvPicPr/>
                  </pic:nvPicPr>
                  <pic:blipFill>
                    <a:blip r:embed="rId87"/>
                    <a:stretch>
                      <a:fillRect/>
                    </a:stretch>
                  </pic:blipFill>
                  <pic:spPr>
                    <a:xfrm>
                      <a:off x="0" y="0"/>
                      <a:ext cx="5486400" cy="572494"/>
                    </a:xfrm>
                    <a:prstGeom prst="rect">
                      <a:avLst/>
                    </a:prstGeom>
                  </pic:spPr>
                </pic:pic>
              </a:graphicData>
            </a:graphic>
          </wp:inline>
        </w:drawing>
      </w:r>
    </w:p>
    <w:p w14:paraId="1C4847F8" w14:textId="5B08816A"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40: Mean of each numeric column for readmitted vs not</w:t>
      </w:r>
    </w:p>
    <w:p w14:paraId="1BFDB66F"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77EA7AB4" wp14:editId="79724FB6">
            <wp:extent cx="5486400" cy="2081254"/>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grp_out.png"/>
                    <pic:cNvPicPr/>
                  </pic:nvPicPr>
                  <pic:blipFill>
                    <a:blip r:embed="rId88"/>
                    <a:stretch>
                      <a:fillRect/>
                    </a:stretch>
                  </pic:blipFill>
                  <pic:spPr>
                    <a:xfrm>
                      <a:off x="0" y="0"/>
                      <a:ext cx="5486400" cy="2081254"/>
                    </a:xfrm>
                    <a:prstGeom prst="rect">
                      <a:avLst/>
                    </a:prstGeom>
                  </pic:spPr>
                </pic:pic>
              </a:graphicData>
            </a:graphic>
          </wp:inline>
        </w:drawing>
      </w:r>
    </w:p>
    <w:p w14:paraId="6F4C82C8"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40-out: output (cell 95)</w:t>
      </w:r>
    </w:p>
    <w:p w14:paraId="65423747" w14:textId="77777777" w:rsidR="00E4735D" w:rsidRPr="008C04C1" w:rsidRDefault="00000000" w:rsidP="008C04C1">
      <w:pPr>
        <w:pStyle w:val="Heading2"/>
        <w:spacing w:line="360" w:lineRule="auto"/>
        <w:rPr>
          <w:rFonts w:ascii="Times New Roman" w:hAnsi="Times New Roman" w:cs="Times New Roman"/>
          <w:color w:val="auto"/>
          <w:sz w:val="24"/>
          <w:szCs w:val="24"/>
        </w:rPr>
      </w:pPr>
      <w:r w:rsidRPr="008C04C1">
        <w:rPr>
          <w:rFonts w:ascii="Times New Roman" w:hAnsi="Times New Roman" w:cs="Times New Roman"/>
          <w:color w:val="auto"/>
          <w:sz w:val="24"/>
          <w:szCs w:val="24"/>
        </w:rPr>
        <w:lastRenderedPageBreak/>
        <w:t>3.2 Visualizations</w:t>
      </w:r>
    </w:p>
    <w:p w14:paraId="384F8C1D" w14:textId="77777777" w:rsidR="00E4735D" w:rsidRPr="008C04C1" w:rsidRDefault="00000000" w:rsidP="008C04C1">
      <w:pPr>
        <w:spacing w:line="360" w:lineRule="auto"/>
        <w:rPr>
          <w:rFonts w:ascii="Times New Roman" w:hAnsi="Times New Roman" w:cs="Times New Roman"/>
          <w:sz w:val="24"/>
          <w:szCs w:val="24"/>
        </w:rPr>
      </w:pPr>
      <w:r w:rsidRPr="008C04C1">
        <w:rPr>
          <w:rFonts w:ascii="Times New Roman" w:hAnsi="Times New Roman" w:cs="Times New Roman"/>
          <w:sz w:val="24"/>
          <w:szCs w:val="24"/>
        </w:rPr>
        <w:t>All charts were made with Matplotlib and Seaborn. Each chart is the PNG saved in the notebook output. The readmission rate charts by group are shown with the insights in 3.3.</w:t>
      </w:r>
    </w:p>
    <w:p w14:paraId="5EBF0EE6" w14:textId="77777777" w:rsidR="00E4735D" w:rsidRPr="008C04C1" w:rsidRDefault="00000000" w:rsidP="008C04C1">
      <w:pPr>
        <w:pStyle w:val="Heading3"/>
        <w:spacing w:line="360" w:lineRule="auto"/>
        <w:rPr>
          <w:rFonts w:ascii="Times New Roman" w:hAnsi="Times New Roman" w:cs="Times New Roman"/>
          <w:color w:val="auto"/>
          <w:sz w:val="24"/>
          <w:szCs w:val="24"/>
        </w:rPr>
      </w:pPr>
      <w:r w:rsidRPr="008C04C1">
        <w:rPr>
          <w:rFonts w:ascii="Times New Roman" w:hAnsi="Times New Roman" w:cs="Times New Roman"/>
          <w:color w:val="auto"/>
          <w:sz w:val="24"/>
          <w:szCs w:val="24"/>
        </w:rPr>
        <w:t>Distributions</w:t>
      </w:r>
    </w:p>
    <w:p w14:paraId="62AB69A4" w14:textId="77777777" w:rsidR="00E4735D" w:rsidRPr="008C04C1" w:rsidRDefault="00000000" w:rsidP="008C04C1">
      <w:pPr>
        <w:keepNext/>
        <w:spacing w:line="360" w:lineRule="auto"/>
        <w:rPr>
          <w:rFonts w:ascii="Times New Roman" w:hAnsi="Times New Roman" w:cs="Times New Roman"/>
          <w:sz w:val="24"/>
          <w:szCs w:val="24"/>
        </w:rPr>
      </w:pPr>
      <w:r w:rsidRPr="008C04C1">
        <w:rPr>
          <w:rFonts w:ascii="Times New Roman" w:hAnsi="Times New Roman" w:cs="Times New Roman"/>
          <w:b/>
          <w:sz w:val="24"/>
          <w:szCs w:val="24"/>
        </w:rPr>
        <w:t>Histograms.</w:t>
      </w:r>
      <w:r w:rsidRPr="008C04C1">
        <w:rPr>
          <w:rFonts w:ascii="Times New Roman" w:hAnsi="Times New Roman" w:cs="Times New Roman"/>
          <w:sz w:val="24"/>
          <w:szCs w:val="24"/>
        </w:rPr>
        <w:t xml:space="preserve"> </w:t>
      </w:r>
      <w:r w:rsidRPr="008C04C1">
        <w:rPr>
          <w:rFonts w:ascii="Times New Roman" w:eastAsia="Consolas" w:hAnsi="Times New Roman" w:cs="Times New Roman"/>
          <w:sz w:val="24"/>
          <w:szCs w:val="24"/>
        </w:rPr>
        <w:t>time_in_hospital</w:t>
      </w:r>
      <w:r w:rsidRPr="008C04C1">
        <w:rPr>
          <w:rFonts w:ascii="Times New Roman" w:hAnsi="Times New Roman" w:cs="Times New Roman"/>
          <w:sz w:val="24"/>
          <w:szCs w:val="24"/>
        </w:rPr>
        <w:t xml:space="preserve"> and </w:t>
      </w:r>
      <w:r w:rsidRPr="008C04C1">
        <w:rPr>
          <w:rFonts w:ascii="Times New Roman" w:eastAsia="Consolas" w:hAnsi="Times New Roman" w:cs="Times New Roman"/>
          <w:sz w:val="24"/>
          <w:szCs w:val="24"/>
        </w:rPr>
        <w:t>total_visits</w:t>
      </w:r>
      <w:r w:rsidRPr="008C04C1">
        <w:rPr>
          <w:rFonts w:ascii="Times New Roman" w:hAnsi="Times New Roman" w:cs="Times New Roman"/>
          <w:sz w:val="24"/>
          <w:szCs w:val="24"/>
        </w:rPr>
        <w:t xml:space="preserve"> are right-skewed: most stays are short and most patients had no prior visits. </w:t>
      </w:r>
      <w:r w:rsidRPr="008C04C1">
        <w:rPr>
          <w:rFonts w:ascii="Times New Roman" w:eastAsia="Consolas" w:hAnsi="Times New Roman" w:cs="Times New Roman"/>
          <w:sz w:val="24"/>
          <w:szCs w:val="24"/>
        </w:rPr>
        <w:t>age_mid</w:t>
      </w:r>
      <w:r w:rsidRPr="008C04C1">
        <w:rPr>
          <w:rFonts w:ascii="Times New Roman" w:hAnsi="Times New Roman" w:cs="Times New Roman"/>
          <w:sz w:val="24"/>
          <w:szCs w:val="24"/>
        </w:rPr>
        <w:t xml:space="preserve"> is left-skewed: most patients are 50 or older. The bar at 12 days comes from the IQR cap. </w:t>
      </w:r>
      <w:r w:rsidRPr="008C04C1">
        <w:rPr>
          <w:rFonts w:ascii="Times New Roman" w:eastAsia="Consolas" w:hAnsi="Times New Roman" w:cs="Times New Roman"/>
          <w:sz w:val="24"/>
          <w:szCs w:val="24"/>
        </w:rPr>
        <w:t>number_diagnoses</w:t>
      </w:r>
      <w:r w:rsidRPr="008C04C1">
        <w:rPr>
          <w:rFonts w:ascii="Times New Roman" w:hAnsi="Times New Roman" w:cs="Times New Roman"/>
          <w:sz w:val="24"/>
          <w:szCs w:val="24"/>
        </w:rPr>
        <w:t xml:space="preserve"> has a tall spike at 9.</w:t>
      </w:r>
    </w:p>
    <w:p w14:paraId="65009B7B"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3168F0EE" wp14:editId="21EF9F06">
            <wp:extent cx="5486400" cy="1875156"/>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_code1.png"/>
                    <pic:cNvPicPr/>
                  </pic:nvPicPr>
                  <pic:blipFill>
                    <a:blip r:embed="rId89"/>
                    <a:stretch>
                      <a:fillRect/>
                    </a:stretch>
                  </pic:blipFill>
                  <pic:spPr>
                    <a:xfrm>
                      <a:off x="0" y="0"/>
                      <a:ext cx="5486400" cy="1875156"/>
                    </a:xfrm>
                    <a:prstGeom prst="rect">
                      <a:avLst/>
                    </a:prstGeom>
                  </pic:spPr>
                </pic:pic>
              </a:graphicData>
            </a:graphic>
          </wp:inline>
        </w:drawing>
      </w:r>
    </w:p>
    <w:p w14:paraId="6359B4E5" w14:textId="433306BD"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41: Histograms of six numeric columns</w:t>
      </w:r>
    </w:p>
    <w:p w14:paraId="037D8EA9"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00B46461" wp14:editId="237B7D62">
            <wp:extent cx="5486400" cy="2725425"/>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_cell98_plot1.png"/>
                    <pic:cNvPicPr/>
                  </pic:nvPicPr>
                  <pic:blipFill>
                    <a:blip r:embed="rId90"/>
                    <a:stretch>
                      <a:fillRect/>
                    </a:stretch>
                  </pic:blipFill>
                  <pic:spPr>
                    <a:xfrm>
                      <a:off x="0" y="0"/>
                      <a:ext cx="5486400" cy="2725425"/>
                    </a:xfrm>
                    <a:prstGeom prst="rect">
                      <a:avLst/>
                    </a:prstGeom>
                  </pic:spPr>
                </pic:pic>
              </a:graphicData>
            </a:graphic>
          </wp:inline>
        </w:drawing>
      </w:r>
    </w:p>
    <w:p w14:paraId="02D6983B"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41-chart: output chart, Histograms of six numeric columns (cell 98)</w:t>
      </w:r>
    </w:p>
    <w:p w14:paraId="7D9AB0B3" w14:textId="77777777" w:rsidR="00E4735D" w:rsidRPr="008C04C1" w:rsidRDefault="00000000" w:rsidP="008C04C1">
      <w:pPr>
        <w:keepNext/>
        <w:spacing w:line="360" w:lineRule="auto"/>
        <w:rPr>
          <w:rFonts w:ascii="Times New Roman" w:hAnsi="Times New Roman" w:cs="Times New Roman"/>
          <w:sz w:val="24"/>
          <w:szCs w:val="24"/>
        </w:rPr>
      </w:pPr>
      <w:r w:rsidRPr="008C04C1">
        <w:rPr>
          <w:rFonts w:ascii="Times New Roman" w:hAnsi="Times New Roman" w:cs="Times New Roman"/>
          <w:b/>
          <w:sz w:val="24"/>
          <w:szCs w:val="24"/>
        </w:rPr>
        <w:lastRenderedPageBreak/>
        <w:t>Density plot.</w:t>
      </w:r>
      <w:r w:rsidRPr="008C04C1">
        <w:rPr>
          <w:rFonts w:ascii="Times New Roman" w:hAnsi="Times New Roman" w:cs="Times New Roman"/>
          <w:sz w:val="24"/>
          <w:szCs w:val="24"/>
        </w:rPr>
        <w:t xml:space="preserve"> The number of medications has the same shape for both groups. The readmitted group has a slightly higher </w:t>
      </w:r>
      <w:proofErr w:type="gramStart"/>
      <w:r w:rsidRPr="008C04C1">
        <w:rPr>
          <w:rFonts w:ascii="Times New Roman" w:hAnsi="Times New Roman" w:cs="Times New Roman"/>
          <w:sz w:val="24"/>
          <w:szCs w:val="24"/>
        </w:rPr>
        <w:t>mean</w:t>
      </w:r>
      <w:proofErr w:type="gramEnd"/>
      <w:r w:rsidRPr="008C04C1">
        <w:rPr>
          <w:rFonts w:ascii="Times New Roman" w:hAnsi="Times New Roman" w:cs="Times New Roman"/>
          <w:sz w:val="24"/>
          <w:szCs w:val="24"/>
        </w:rPr>
        <w:t xml:space="preserve"> (16.37 vs 15.33).</w:t>
      </w:r>
    </w:p>
    <w:p w14:paraId="3279B5BF"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5385EF85" wp14:editId="54429B44">
            <wp:extent cx="5486400" cy="1217277"/>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de_code1.png"/>
                    <pic:cNvPicPr/>
                  </pic:nvPicPr>
                  <pic:blipFill>
                    <a:blip r:embed="rId91"/>
                    <a:stretch>
                      <a:fillRect/>
                    </a:stretch>
                  </pic:blipFill>
                  <pic:spPr>
                    <a:xfrm>
                      <a:off x="0" y="0"/>
                      <a:ext cx="5486400" cy="1217277"/>
                    </a:xfrm>
                    <a:prstGeom prst="rect">
                      <a:avLst/>
                    </a:prstGeom>
                  </pic:spPr>
                </pic:pic>
              </a:graphicData>
            </a:graphic>
          </wp:inline>
        </w:drawing>
      </w:r>
    </w:p>
    <w:p w14:paraId="023E2E64" w14:textId="0FF45E55"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 xml:space="preserve">Figure 42: Density plot of medications by readmission status </w:t>
      </w:r>
    </w:p>
    <w:p w14:paraId="2686692D"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1A4B6F0D" wp14:editId="5AEFF60D">
            <wp:extent cx="5486400" cy="3080222"/>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de_cell100_plot1.png"/>
                    <pic:cNvPicPr/>
                  </pic:nvPicPr>
                  <pic:blipFill>
                    <a:blip r:embed="rId92"/>
                    <a:stretch>
                      <a:fillRect/>
                    </a:stretch>
                  </pic:blipFill>
                  <pic:spPr>
                    <a:xfrm>
                      <a:off x="0" y="0"/>
                      <a:ext cx="5486400" cy="3080222"/>
                    </a:xfrm>
                    <a:prstGeom prst="rect">
                      <a:avLst/>
                    </a:prstGeom>
                  </pic:spPr>
                </pic:pic>
              </a:graphicData>
            </a:graphic>
          </wp:inline>
        </w:drawing>
      </w:r>
    </w:p>
    <w:p w14:paraId="0D7DBBB2"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42-chart: output chart, Number of Medications by Readmission Status (density) (cell 100)</w:t>
      </w:r>
    </w:p>
    <w:p w14:paraId="2B9645B3" w14:textId="77777777" w:rsidR="00E4735D" w:rsidRPr="008C04C1" w:rsidRDefault="00000000" w:rsidP="008C04C1">
      <w:pPr>
        <w:pStyle w:val="Heading3"/>
        <w:spacing w:line="360" w:lineRule="auto"/>
        <w:rPr>
          <w:rFonts w:ascii="Times New Roman" w:hAnsi="Times New Roman" w:cs="Times New Roman"/>
          <w:color w:val="auto"/>
          <w:sz w:val="24"/>
          <w:szCs w:val="24"/>
        </w:rPr>
      </w:pPr>
      <w:r w:rsidRPr="008C04C1">
        <w:rPr>
          <w:rFonts w:ascii="Times New Roman" w:hAnsi="Times New Roman" w:cs="Times New Roman"/>
          <w:color w:val="auto"/>
          <w:sz w:val="24"/>
          <w:szCs w:val="24"/>
        </w:rPr>
        <w:t>Relationships between variables</w:t>
      </w:r>
    </w:p>
    <w:p w14:paraId="3EFCBA0C" w14:textId="77777777" w:rsidR="00E4735D" w:rsidRPr="008C04C1" w:rsidRDefault="00000000" w:rsidP="008C04C1">
      <w:pPr>
        <w:keepNext/>
        <w:spacing w:line="360" w:lineRule="auto"/>
        <w:rPr>
          <w:rFonts w:ascii="Times New Roman" w:hAnsi="Times New Roman" w:cs="Times New Roman"/>
          <w:sz w:val="24"/>
          <w:szCs w:val="24"/>
        </w:rPr>
      </w:pPr>
      <w:r w:rsidRPr="008C04C1">
        <w:rPr>
          <w:rFonts w:ascii="Times New Roman" w:hAnsi="Times New Roman" w:cs="Times New Roman"/>
          <w:b/>
          <w:sz w:val="24"/>
          <w:szCs w:val="24"/>
        </w:rPr>
        <w:t>Scatter plot</w:t>
      </w:r>
      <w:r w:rsidRPr="008C04C1">
        <w:rPr>
          <w:rFonts w:ascii="Times New Roman" w:hAnsi="Times New Roman" w:cs="Times New Roman"/>
          <w:sz w:val="24"/>
          <w:szCs w:val="24"/>
        </w:rPr>
        <w:t xml:space="preserve"> (random sample of 3,000 patients). Longer stays come with more medications. Readmitted and non-readmitted patients overlap.</w:t>
      </w:r>
    </w:p>
    <w:p w14:paraId="007A25EC"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42BF30A2" wp14:editId="3BB97D82">
            <wp:extent cx="5486400" cy="1332708"/>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tter_code1.png"/>
                    <pic:cNvPicPr/>
                  </pic:nvPicPr>
                  <pic:blipFill>
                    <a:blip r:embed="rId93"/>
                    <a:stretch>
                      <a:fillRect/>
                    </a:stretch>
                  </pic:blipFill>
                  <pic:spPr>
                    <a:xfrm>
                      <a:off x="0" y="0"/>
                      <a:ext cx="5486400" cy="1332708"/>
                    </a:xfrm>
                    <a:prstGeom prst="rect">
                      <a:avLst/>
                    </a:prstGeom>
                  </pic:spPr>
                </pic:pic>
              </a:graphicData>
            </a:graphic>
          </wp:inline>
        </w:drawing>
      </w:r>
    </w:p>
    <w:p w14:paraId="690D6DC1" w14:textId="4FA5F896"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43: Scatter plot of stay vs medications</w:t>
      </w:r>
    </w:p>
    <w:p w14:paraId="43386699"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lastRenderedPageBreak/>
        <w:drawing>
          <wp:inline distT="0" distB="0" distL="0" distR="0" wp14:anchorId="5610C914" wp14:editId="5CFEF0D6">
            <wp:extent cx="5486400" cy="3758904"/>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tter_cell118_plot1.png"/>
                    <pic:cNvPicPr/>
                  </pic:nvPicPr>
                  <pic:blipFill>
                    <a:blip r:embed="rId94"/>
                    <a:stretch>
                      <a:fillRect/>
                    </a:stretch>
                  </pic:blipFill>
                  <pic:spPr>
                    <a:xfrm>
                      <a:off x="0" y="0"/>
                      <a:ext cx="5486400" cy="3758904"/>
                    </a:xfrm>
                    <a:prstGeom prst="rect">
                      <a:avLst/>
                    </a:prstGeom>
                  </pic:spPr>
                </pic:pic>
              </a:graphicData>
            </a:graphic>
          </wp:inline>
        </w:drawing>
      </w:r>
    </w:p>
    <w:p w14:paraId="65C4C695"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43-chart: output chart, Length of Stay vs Number of Medications (sample of 3,000) (cell 118)</w:t>
      </w:r>
    </w:p>
    <w:p w14:paraId="49033B83" w14:textId="77777777" w:rsidR="00E4735D" w:rsidRPr="008C04C1" w:rsidRDefault="00000000" w:rsidP="008C04C1">
      <w:pPr>
        <w:keepNext/>
        <w:spacing w:line="360" w:lineRule="auto"/>
        <w:rPr>
          <w:rFonts w:ascii="Times New Roman" w:hAnsi="Times New Roman" w:cs="Times New Roman"/>
          <w:sz w:val="24"/>
          <w:szCs w:val="24"/>
        </w:rPr>
      </w:pPr>
      <w:r w:rsidRPr="008C04C1">
        <w:rPr>
          <w:rFonts w:ascii="Times New Roman" w:hAnsi="Times New Roman" w:cs="Times New Roman"/>
          <w:b/>
          <w:sz w:val="24"/>
          <w:szCs w:val="24"/>
        </w:rPr>
        <w:t>Pair plot</w:t>
      </w:r>
      <w:r w:rsidRPr="008C04C1">
        <w:rPr>
          <w:rFonts w:ascii="Times New Roman" w:hAnsi="Times New Roman" w:cs="Times New Roman"/>
          <w:sz w:val="24"/>
          <w:szCs w:val="24"/>
        </w:rPr>
        <w:t xml:space="preserve"> of four numeric columns on the same sample. The two groups overlap almost completely in every pair, so no single pair of variables separates them.</w:t>
      </w:r>
    </w:p>
    <w:p w14:paraId="1C0EF452"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3B6A2326" wp14:editId="71D347BC">
            <wp:extent cx="5486400" cy="1024595"/>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ir_code1.png"/>
                    <pic:cNvPicPr/>
                  </pic:nvPicPr>
                  <pic:blipFill>
                    <a:blip r:embed="rId95"/>
                    <a:stretch>
                      <a:fillRect/>
                    </a:stretch>
                  </pic:blipFill>
                  <pic:spPr>
                    <a:xfrm>
                      <a:off x="0" y="0"/>
                      <a:ext cx="5486400" cy="1024595"/>
                    </a:xfrm>
                    <a:prstGeom prst="rect">
                      <a:avLst/>
                    </a:prstGeom>
                  </pic:spPr>
                </pic:pic>
              </a:graphicData>
            </a:graphic>
          </wp:inline>
        </w:drawing>
      </w:r>
    </w:p>
    <w:p w14:paraId="04BFBE91" w14:textId="5CD331D0"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 xml:space="preserve">Figure 44: Pair plot of four numeric columns </w:t>
      </w:r>
    </w:p>
    <w:p w14:paraId="4AFE6CCF"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lastRenderedPageBreak/>
        <w:drawing>
          <wp:inline distT="0" distB="0" distL="0" distR="0" wp14:anchorId="5173FCD2" wp14:editId="69B6D223">
            <wp:extent cx="5486400" cy="5081438"/>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ir_cell119_plot1.png"/>
                    <pic:cNvPicPr/>
                  </pic:nvPicPr>
                  <pic:blipFill>
                    <a:blip r:embed="rId96"/>
                    <a:stretch>
                      <a:fillRect/>
                    </a:stretch>
                  </pic:blipFill>
                  <pic:spPr>
                    <a:xfrm>
                      <a:off x="0" y="0"/>
                      <a:ext cx="5486400" cy="5081438"/>
                    </a:xfrm>
                    <a:prstGeom prst="rect">
                      <a:avLst/>
                    </a:prstGeom>
                  </pic:spPr>
                </pic:pic>
              </a:graphicData>
            </a:graphic>
          </wp:inline>
        </w:drawing>
      </w:r>
    </w:p>
    <w:p w14:paraId="1DA11A84"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44-chart: output chart, Pair Plot of Key Numeric Columns (sample of 3,000) (cell 119)</w:t>
      </w:r>
    </w:p>
    <w:p w14:paraId="48830136" w14:textId="77777777" w:rsidR="00E4735D" w:rsidRPr="008C04C1" w:rsidRDefault="00000000" w:rsidP="008C04C1">
      <w:pPr>
        <w:pStyle w:val="Heading3"/>
        <w:spacing w:line="360" w:lineRule="auto"/>
        <w:rPr>
          <w:rFonts w:ascii="Times New Roman" w:hAnsi="Times New Roman" w:cs="Times New Roman"/>
          <w:color w:val="auto"/>
          <w:sz w:val="24"/>
          <w:szCs w:val="24"/>
        </w:rPr>
      </w:pPr>
      <w:r w:rsidRPr="008C04C1">
        <w:rPr>
          <w:rFonts w:ascii="Times New Roman" w:hAnsi="Times New Roman" w:cs="Times New Roman"/>
          <w:color w:val="auto"/>
          <w:sz w:val="24"/>
          <w:szCs w:val="24"/>
        </w:rPr>
        <w:t>Correlations</w:t>
      </w:r>
    </w:p>
    <w:p w14:paraId="64D2447D" w14:textId="77777777" w:rsidR="00E4735D" w:rsidRPr="008C04C1" w:rsidRDefault="00000000" w:rsidP="008C04C1">
      <w:pPr>
        <w:keepNext/>
        <w:spacing w:line="360" w:lineRule="auto"/>
        <w:rPr>
          <w:rFonts w:ascii="Times New Roman" w:hAnsi="Times New Roman" w:cs="Times New Roman"/>
          <w:sz w:val="24"/>
          <w:szCs w:val="24"/>
        </w:rPr>
      </w:pPr>
      <w:r w:rsidRPr="008C04C1">
        <w:rPr>
          <w:rFonts w:ascii="Times New Roman" w:hAnsi="Times New Roman" w:cs="Times New Roman"/>
          <w:b/>
          <w:sz w:val="24"/>
          <w:szCs w:val="24"/>
        </w:rPr>
        <w:t>Heatmap and correlation with the target.</w:t>
      </w:r>
      <w:r w:rsidRPr="008C04C1">
        <w:rPr>
          <w:rFonts w:ascii="Times New Roman" w:hAnsi="Times New Roman" w:cs="Times New Roman"/>
          <w:sz w:val="24"/>
          <w:szCs w:val="24"/>
        </w:rPr>
        <w:t xml:space="preserve"> All correlations with </w:t>
      </w:r>
      <w:r w:rsidRPr="008C04C1">
        <w:rPr>
          <w:rFonts w:ascii="Times New Roman" w:eastAsia="Consolas" w:hAnsi="Times New Roman" w:cs="Times New Roman"/>
          <w:sz w:val="24"/>
          <w:szCs w:val="24"/>
        </w:rPr>
        <w:t>readmitted_30</w:t>
      </w:r>
      <w:r w:rsidRPr="008C04C1">
        <w:rPr>
          <w:rFonts w:ascii="Times New Roman" w:hAnsi="Times New Roman" w:cs="Times New Roman"/>
          <w:sz w:val="24"/>
          <w:szCs w:val="24"/>
        </w:rPr>
        <w:t xml:space="preserve"> are weak. The highest are </w:t>
      </w:r>
      <w:r w:rsidRPr="008C04C1">
        <w:rPr>
          <w:rFonts w:ascii="Times New Roman" w:eastAsia="Consolas" w:hAnsi="Times New Roman" w:cs="Times New Roman"/>
          <w:sz w:val="24"/>
          <w:szCs w:val="24"/>
        </w:rPr>
        <w:t>number_inpatient</w:t>
      </w:r>
      <w:r w:rsidRPr="008C04C1">
        <w:rPr>
          <w:rFonts w:ascii="Times New Roman" w:hAnsi="Times New Roman" w:cs="Times New Roman"/>
          <w:sz w:val="24"/>
          <w:szCs w:val="24"/>
        </w:rPr>
        <w:t xml:space="preserve"> (0.100), </w:t>
      </w:r>
      <w:r w:rsidRPr="008C04C1">
        <w:rPr>
          <w:rFonts w:ascii="Times New Roman" w:eastAsia="Consolas" w:hAnsi="Times New Roman" w:cs="Times New Roman"/>
          <w:sz w:val="24"/>
          <w:szCs w:val="24"/>
        </w:rPr>
        <w:t>total_visits</w:t>
      </w:r>
      <w:r w:rsidRPr="008C04C1">
        <w:rPr>
          <w:rFonts w:ascii="Times New Roman" w:hAnsi="Times New Roman" w:cs="Times New Roman"/>
          <w:sz w:val="24"/>
          <w:szCs w:val="24"/>
        </w:rPr>
        <w:t xml:space="preserve"> (0.059) and </w:t>
      </w:r>
      <w:r w:rsidRPr="008C04C1">
        <w:rPr>
          <w:rFonts w:ascii="Times New Roman" w:eastAsia="Consolas" w:hAnsi="Times New Roman" w:cs="Times New Roman"/>
          <w:sz w:val="24"/>
          <w:szCs w:val="24"/>
        </w:rPr>
        <w:t>time_in_hospital</w:t>
      </w:r>
      <w:r w:rsidRPr="008C04C1">
        <w:rPr>
          <w:rFonts w:ascii="Times New Roman" w:hAnsi="Times New Roman" w:cs="Times New Roman"/>
          <w:sz w:val="24"/>
          <w:szCs w:val="24"/>
        </w:rPr>
        <w:t xml:space="preserve"> (0.057).</w:t>
      </w:r>
    </w:p>
    <w:p w14:paraId="719A6160"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25A87E5B" wp14:editId="4C042347">
            <wp:extent cx="5486400" cy="1395454"/>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_code1.png"/>
                    <pic:cNvPicPr/>
                  </pic:nvPicPr>
                  <pic:blipFill>
                    <a:blip r:embed="rId97"/>
                    <a:stretch>
                      <a:fillRect/>
                    </a:stretch>
                  </pic:blipFill>
                  <pic:spPr>
                    <a:xfrm>
                      <a:off x="0" y="0"/>
                      <a:ext cx="5486400" cy="1395454"/>
                    </a:xfrm>
                    <a:prstGeom prst="rect">
                      <a:avLst/>
                    </a:prstGeom>
                  </pic:spPr>
                </pic:pic>
              </a:graphicData>
            </a:graphic>
          </wp:inline>
        </w:drawing>
      </w:r>
    </w:p>
    <w:p w14:paraId="4A968447" w14:textId="1758C2C1"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45: Correlation heatmap</w:t>
      </w:r>
    </w:p>
    <w:p w14:paraId="0B5D80EC"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lastRenderedPageBreak/>
        <w:drawing>
          <wp:inline distT="0" distB="0" distL="0" distR="0" wp14:anchorId="55CA39CD" wp14:editId="4A18539A">
            <wp:extent cx="5486400" cy="4559198"/>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_cell122_plot1.png"/>
                    <pic:cNvPicPr/>
                  </pic:nvPicPr>
                  <pic:blipFill>
                    <a:blip r:embed="rId98"/>
                    <a:stretch>
                      <a:fillRect/>
                    </a:stretch>
                  </pic:blipFill>
                  <pic:spPr>
                    <a:xfrm>
                      <a:off x="0" y="0"/>
                      <a:ext cx="5486400" cy="4559198"/>
                    </a:xfrm>
                    <a:prstGeom prst="rect">
                      <a:avLst/>
                    </a:prstGeom>
                  </pic:spPr>
                </pic:pic>
              </a:graphicData>
            </a:graphic>
          </wp:inline>
        </w:drawing>
      </w:r>
    </w:p>
    <w:p w14:paraId="1D278B25"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45-chart: output chart, Correlation Heatmap of Numeric Features and Target (cell 122)</w:t>
      </w:r>
    </w:p>
    <w:p w14:paraId="1111C0C5"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224C0487" wp14:editId="595670C1">
            <wp:extent cx="5486400" cy="572494"/>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_t_code1.png"/>
                    <pic:cNvPicPr/>
                  </pic:nvPicPr>
                  <pic:blipFill>
                    <a:blip r:embed="rId99"/>
                    <a:stretch>
                      <a:fillRect/>
                    </a:stretch>
                  </pic:blipFill>
                  <pic:spPr>
                    <a:xfrm>
                      <a:off x="0" y="0"/>
                      <a:ext cx="5486400" cy="572494"/>
                    </a:xfrm>
                    <a:prstGeom prst="rect">
                      <a:avLst/>
                    </a:prstGeom>
                  </pic:spPr>
                </pic:pic>
              </a:graphicData>
            </a:graphic>
          </wp:inline>
        </w:drawing>
      </w:r>
    </w:p>
    <w:p w14:paraId="711CED20" w14:textId="6BBB76F9"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46: Correlation of each feature with the target</w:t>
      </w:r>
    </w:p>
    <w:p w14:paraId="7DC1E13A"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6430816A" wp14:editId="33E1AF87">
            <wp:extent cx="5486400" cy="2081254"/>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_t_out.png"/>
                    <pic:cNvPicPr/>
                  </pic:nvPicPr>
                  <pic:blipFill>
                    <a:blip r:embed="rId100"/>
                    <a:stretch>
                      <a:fillRect/>
                    </a:stretch>
                  </pic:blipFill>
                  <pic:spPr>
                    <a:xfrm>
                      <a:off x="0" y="0"/>
                      <a:ext cx="5486400" cy="2081254"/>
                    </a:xfrm>
                    <a:prstGeom prst="rect">
                      <a:avLst/>
                    </a:prstGeom>
                  </pic:spPr>
                </pic:pic>
              </a:graphicData>
            </a:graphic>
          </wp:inline>
        </w:drawing>
      </w:r>
    </w:p>
    <w:p w14:paraId="11EA70F9"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46-out: output (cell 123)</w:t>
      </w:r>
    </w:p>
    <w:p w14:paraId="69FCC085" w14:textId="77777777" w:rsidR="00E4735D" w:rsidRPr="008C04C1" w:rsidRDefault="00000000" w:rsidP="008C04C1">
      <w:pPr>
        <w:pStyle w:val="Heading2"/>
        <w:spacing w:line="360" w:lineRule="auto"/>
        <w:rPr>
          <w:rFonts w:ascii="Times New Roman" w:hAnsi="Times New Roman" w:cs="Times New Roman"/>
          <w:color w:val="auto"/>
          <w:sz w:val="24"/>
          <w:szCs w:val="24"/>
        </w:rPr>
      </w:pPr>
      <w:r w:rsidRPr="008C04C1">
        <w:rPr>
          <w:rFonts w:ascii="Times New Roman" w:hAnsi="Times New Roman" w:cs="Times New Roman"/>
          <w:color w:val="auto"/>
          <w:sz w:val="24"/>
          <w:szCs w:val="24"/>
        </w:rPr>
        <w:lastRenderedPageBreak/>
        <w:t>3.3 Key insights</w:t>
      </w:r>
    </w:p>
    <w:p w14:paraId="207293C6" w14:textId="77777777" w:rsidR="00E4735D" w:rsidRPr="008C04C1" w:rsidRDefault="00000000" w:rsidP="008C04C1">
      <w:pPr>
        <w:spacing w:line="360" w:lineRule="auto"/>
        <w:rPr>
          <w:rFonts w:ascii="Times New Roman" w:hAnsi="Times New Roman" w:cs="Times New Roman"/>
          <w:sz w:val="24"/>
          <w:szCs w:val="24"/>
        </w:rPr>
      </w:pPr>
      <w:r w:rsidRPr="008C04C1">
        <w:rPr>
          <w:rFonts w:ascii="Times New Roman" w:hAnsi="Times New Roman" w:cs="Times New Roman"/>
          <w:sz w:val="24"/>
          <w:szCs w:val="24"/>
        </w:rPr>
        <w:t xml:space="preserve">These insights are sections 2.1 to 2.8 of the existing report. Each one is followed by the code and output that </w:t>
      </w:r>
      <w:proofErr w:type="gramStart"/>
      <w:r w:rsidRPr="008C04C1">
        <w:rPr>
          <w:rFonts w:ascii="Times New Roman" w:hAnsi="Times New Roman" w:cs="Times New Roman"/>
          <w:sz w:val="24"/>
          <w:szCs w:val="24"/>
        </w:rPr>
        <w:t>support</w:t>
      </w:r>
      <w:proofErr w:type="gramEnd"/>
      <w:r w:rsidRPr="008C04C1">
        <w:rPr>
          <w:rFonts w:ascii="Times New Roman" w:hAnsi="Times New Roman" w:cs="Times New Roman"/>
          <w:sz w:val="24"/>
          <w:szCs w:val="24"/>
        </w:rPr>
        <w:t xml:space="preserve"> it.</w:t>
      </w:r>
    </w:p>
    <w:p w14:paraId="669BC428" w14:textId="77777777" w:rsidR="00E4735D" w:rsidRPr="008C04C1" w:rsidRDefault="00000000" w:rsidP="008C04C1">
      <w:pPr>
        <w:pStyle w:val="Heading3"/>
        <w:spacing w:line="360" w:lineRule="auto"/>
        <w:rPr>
          <w:rFonts w:ascii="Times New Roman" w:hAnsi="Times New Roman" w:cs="Times New Roman"/>
          <w:color w:val="auto"/>
          <w:sz w:val="24"/>
          <w:szCs w:val="24"/>
        </w:rPr>
      </w:pPr>
      <w:r w:rsidRPr="008C04C1">
        <w:rPr>
          <w:rFonts w:ascii="Times New Roman" w:hAnsi="Times New Roman" w:cs="Times New Roman"/>
          <w:color w:val="auto"/>
          <w:sz w:val="24"/>
          <w:szCs w:val="24"/>
        </w:rPr>
        <w:t>Insight 1: Prior inpatient visits are the strongest signal</w:t>
      </w:r>
    </w:p>
    <w:tbl>
      <w:tblPr>
        <w:tblStyle w:val="TableGrid"/>
        <w:tblW w:w="0" w:type="auto"/>
        <w:jc w:val="center"/>
        <w:tblLayout w:type="fixed"/>
        <w:tblLook w:val="04A0" w:firstRow="1" w:lastRow="0" w:firstColumn="1" w:lastColumn="0" w:noHBand="0" w:noVBand="1"/>
      </w:tblPr>
      <w:tblGrid>
        <w:gridCol w:w="3744"/>
        <w:gridCol w:w="2016"/>
        <w:gridCol w:w="2592"/>
      </w:tblGrid>
      <w:tr w:rsidR="00E4735D" w:rsidRPr="008C04C1" w14:paraId="0C7BF00A" w14:textId="77777777">
        <w:trPr>
          <w:tblHeader/>
          <w:jc w:val="center"/>
        </w:trPr>
        <w:tc>
          <w:tcPr>
            <w:tcW w:w="3744" w:type="dxa"/>
            <w:shd w:val="clear" w:color="auto" w:fill="D9E2F3"/>
          </w:tcPr>
          <w:p w14:paraId="00C11956"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b/>
                <w:sz w:val="24"/>
                <w:szCs w:val="24"/>
              </w:rPr>
              <w:t>Inpatient visits in the year before</w:t>
            </w:r>
          </w:p>
        </w:tc>
        <w:tc>
          <w:tcPr>
            <w:tcW w:w="2016" w:type="dxa"/>
            <w:shd w:val="clear" w:color="auto" w:fill="D9E2F3"/>
          </w:tcPr>
          <w:p w14:paraId="0AF5B3D0"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b/>
                <w:sz w:val="24"/>
                <w:szCs w:val="24"/>
              </w:rPr>
              <w:t>Patients</w:t>
            </w:r>
          </w:p>
        </w:tc>
        <w:tc>
          <w:tcPr>
            <w:tcW w:w="2592" w:type="dxa"/>
            <w:shd w:val="clear" w:color="auto" w:fill="D9E2F3"/>
          </w:tcPr>
          <w:p w14:paraId="0EFFF58E"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b/>
                <w:sz w:val="24"/>
                <w:szCs w:val="24"/>
              </w:rPr>
              <w:t>Readmitted &lt;30 days</w:t>
            </w:r>
          </w:p>
        </w:tc>
      </w:tr>
      <w:tr w:rsidR="00E4735D" w:rsidRPr="008C04C1" w14:paraId="16208100" w14:textId="77777777">
        <w:trPr>
          <w:jc w:val="center"/>
        </w:trPr>
        <w:tc>
          <w:tcPr>
            <w:tcW w:w="3744" w:type="dxa"/>
          </w:tcPr>
          <w:p w14:paraId="09B4683F"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0</w:t>
            </w:r>
          </w:p>
        </w:tc>
        <w:tc>
          <w:tcPr>
            <w:tcW w:w="2016" w:type="dxa"/>
          </w:tcPr>
          <w:p w14:paraId="690FE1FC"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61,779</w:t>
            </w:r>
          </w:p>
        </w:tc>
        <w:tc>
          <w:tcPr>
            <w:tcW w:w="2592" w:type="dxa"/>
          </w:tcPr>
          <w:p w14:paraId="215D5F5F"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8.12%</w:t>
            </w:r>
          </w:p>
        </w:tc>
      </w:tr>
      <w:tr w:rsidR="00E4735D" w:rsidRPr="008C04C1" w14:paraId="2CB34C54" w14:textId="77777777">
        <w:trPr>
          <w:jc w:val="center"/>
        </w:trPr>
        <w:tc>
          <w:tcPr>
            <w:tcW w:w="3744" w:type="dxa"/>
          </w:tcPr>
          <w:p w14:paraId="7801AD65"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1</w:t>
            </w:r>
          </w:p>
        </w:tc>
        <w:tc>
          <w:tcPr>
            <w:tcW w:w="2016" w:type="dxa"/>
          </w:tcPr>
          <w:p w14:paraId="7365F812"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5,794</w:t>
            </w:r>
          </w:p>
        </w:tc>
        <w:tc>
          <w:tcPr>
            <w:tcW w:w="2592" w:type="dxa"/>
          </w:tcPr>
          <w:p w14:paraId="29EAB876"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12.89%</w:t>
            </w:r>
          </w:p>
        </w:tc>
      </w:tr>
      <w:tr w:rsidR="00E4735D" w:rsidRPr="008C04C1" w14:paraId="28ED20F9" w14:textId="77777777">
        <w:trPr>
          <w:jc w:val="center"/>
        </w:trPr>
        <w:tc>
          <w:tcPr>
            <w:tcW w:w="3744" w:type="dxa"/>
          </w:tcPr>
          <w:p w14:paraId="7583F499"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2</w:t>
            </w:r>
          </w:p>
        </w:tc>
        <w:tc>
          <w:tcPr>
            <w:tcW w:w="2016" w:type="dxa"/>
          </w:tcPr>
          <w:p w14:paraId="624B99BA"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1,501</w:t>
            </w:r>
          </w:p>
        </w:tc>
        <w:tc>
          <w:tcPr>
            <w:tcW w:w="2592" w:type="dxa"/>
          </w:tcPr>
          <w:p w14:paraId="09555010"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18.52%</w:t>
            </w:r>
          </w:p>
        </w:tc>
      </w:tr>
      <w:tr w:rsidR="00E4735D" w:rsidRPr="008C04C1" w14:paraId="5412683A" w14:textId="77777777">
        <w:trPr>
          <w:jc w:val="center"/>
        </w:trPr>
        <w:tc>
          <w:tcPr>
            <w:tcW w:w="3744" w:type="dxa"/>
          </w:tcPr>
          <w:p w14:paraId="2C16BBE9"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3+</w:t>
            </w:r>
          </w:p>
        </w:tc>
        <w:tc>
          <w:tcPr>
            <w:tcW w:w="2016" w:type="dxa"/>
          </w:tcPr>
          <w:p w14:paraId="7F33B01C"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896</w:t>
            </w:r>
          </w:p>
        </w:tc>
        <w:tc>
          <w:tcPr>
            <w:tcW w:w="2592" w:type="dxa"/>
          </w:tcPr>
          <w:p w14:paraId="7CF81389"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26.45%</w:t>
            </w:r>
          </w:p>
        </w:tc>
      </w:tr>
    </w:tbl>
    <w:p w14:paraId="613563D7" w14:textId="77777777" w:rsidR="00E4735D" w:rsidRPr="008C04C1" w:rsidRDefault="00E4735D" w:rsidP="008C04C1">
      <w:pPr>
        <w:spacing w:after="40" w:line="360" w:lineRule="auto"/>
        <w:rPr>
          <w:rFonts w:ascii="Times New Roman" w:hAnsi="Times New Roman" w:cs="Times New Roman"/>
          <w:sz w:val="24"/>
          <w:szCs w:val="24"/>
        </w:rPr>
      </w:pPr>
    </w:p>
    <w:p w14:paraId="58442916" w14:textId="77777777" w:rsidR="00E4735D" w:rsidRPr="008C04C1" w:rsidRDefault="00000000" w:rsidP="008C04C1">
      <w:pPr>
        <w:pStyle w:val="ListBullet"/>
        <w:spacing w:line="360" w:lineRule="auto"/>
        <w:rPr>
          <w:rFonts w:ascii="Times New Roman" w:hAnsi="Times New Roman" w:cs="Times New Roman"/>
          <w:sz w:val="24"/>
          <w:szCs w:val="24"/>
        </w:rPr>
      </w:pPr>
      <w:r w:rsidRPr="008C04C1">
        <w:rPr>
          <w:rFonts w:ascii="Times New Roman" w:hAnsi="Times New Roman" w:cs="Times New Roman"/>
          <w:sz w:val="24"/>
          <w:szCs w:val="24"/>
        </w:rPr>
        <w:t>The t-test is significant (p ≈ 4.7e-62). Readmitted patients averaged 0.369 prior inpatient visits vs 0.157 for the rest.</w:t>
      </w:r>
    </w:p>
    <w:p w14:paraId="49E9261B" w14:textId="77777777" w:rsidR="00E4735D" w:rsidRPr="008C04C1" w:rsidRDefault="00000000" w:rsidP="008C04C1">
      <w:pPr>
        <w:pStyle w:val="ListBullet"/>
        <w:spacing w:line="360" w:lineRule="auto"/>
        <w:rPr>
          <w:rFonts w:ascii="Times New Roman" w:hAnsi="Times New Roman" w:cs="Times New Roman"/>
          <w:sz w:val="24"/>
          <w:szCs w:val="24"/>
        </w:rPr>
      </w:pPr>
      <w:r w:rsidRPr="008C04C1">
        <w:rPr>
          <w:rFonts w:ascii="Times New Roman" w:eastAsia="Consolas" w:hAnsi="Times New Roman" w:cs="Times New Roman"/>
          <w:sz w:val="24"/>
          <w:szCs w:val="24"/>
        </w:rPr>
        <w:t>number_inpatient</w:t>
      </w:r>
      <w:r w:rsidRPr="008C04C1">
        <w:rPr>
          <w:rFonts w:ascii="Times New Roman" w:hAnsi="Times New Roman" w:cs="Times New Roman"/>
          <w:sz w:val="24"/>
          <w:szCs w:val="24"/>
        </w:rPr>
        <w:t xml:space="preserve"> has the highest correlation with the target (0.100).</w:t>
      </w:r>
    </w:p>
    <w:p w14:paraId="1067AFFB" w14:textId="77777777" w:rsidR="00E4735D" w:rsidRPr="008C04C1" w:rsidRDefault="00000000" w:rsidP="008C04C1">
      <w:pPr>
        <w:pStyle w:val="ListBullet"/>
        <w:spacing w:line="360" w:lineRule="auto"/>
        <w:rPr>
          <w:rFonts w:ascii="Times New Roman" w:hAnsi="Times New Roman" w:cs="Times New Roman"/>
          <w:sz w:val="24"/>
          <w:szCs w:val="24"/>
        </w:rPr>
      </w:pPr>
      <w:proofErr w:type="gramStart"/>
      <w:r w:rsidRPr="008C04C1">
        <w:rPr>
          <w:rFonts w:ascii="Times New Roman" w:hAnsi="Times New Roman" w:cs="Times New Roman"/>
          <w:b/>
          <w:sz w:val="24"/>
          <w:szCs w:val="24"/>
        </w:rPr>
        <w:t>So</w:t>
      </w:r>
      <w:proofErr w:type="gramEnd"/>
      <w:r w:rsidRPr="008C04C1">
        <w:rPr>
          <w:rFonts w:ascii="Times New Roman" w:hAnsi="Times New Roman" w:cs="Times New Roman"/>
          <w:b/>
          <w:sz w:val="24"/>
          <w:szCs w:val="24"/>
        </w:rPr>
        <w:t xml:space="preserve"> what:</w:t>
      </w:r>
      <w:r w:rsidRPr="008C04C1">
        <w:rPr>
          <w:rFonts w:ascii="Times New Roman" w:hAnsi="Times New Roman" w:cs="Times New Roman"/>
          <w:sz w:val="24"/>
          <w:szCs w:val="24"/>
        </w:rPr>
        <w:t xml:space="preserve"> patients with 2 or more admissions in the past year should be first in line for discharge follow-up.</w:t>
      </w:r>
    </w:p>
    <w:p w14:paraId="74D6DF50"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741796B8" wp14:editId="47FE1864">
            <wp:extent cx="5486400" cy="983973"/>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_inp_b_code1.png"/>
                    <pic:cNvPicPr/>
                  </pic:nvPicPr>
                  <pic:blipFill>
                    <a:blip r:embed="rId101"/>
                    <a:stretch>
                      <a:fillRect/>
                    </a:stretch>
                  </pic:blipFill>
                  <pic:spPr>
                    <a:xfrm>
                      <a:off x="0" y="0"/>
                      <a:ext cx="5486400" cy="983973"/>
                    </a:xfrm>
                    <a:prstGeom prst="rect">
                      <a:avLst/>
                    </a:prstGeom>
                  </pic:spPr>
                </pic:pic>
              </a:graphicData>
            </a:graphic>
          </wp:inline>
        </w:drawing>
      </w:r>
    </w:p>
    <w:p w14:paraId="7241E391" w14:textId="4B89CFBE"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 xml:space="preserve">Figure 47: Group prior inpatient visits into bands </w:t>
      </w:r>
    </w:p>
    <w:p w14:paraId="64C413E8"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79FA7E6E" wp14:editId="19D13474">
            <wp:extent cx="5486400" cy="1121134"/>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_inp_b_out.png"/>
                    <pic:cNvPicPr/>
                  </pic:nvPicPr>
                  <pic:blipFill>
                    <a:blip r:embed="rId102"/>
                    <a:stretch>
                      <a:fillRect/>
                    </a:stretch>
                  </pic:blipFill>
                  <pic:spPr>
                    <a:xfrm>
                      <a:off x="0" y="0"/>
                      <a:ext cx="5486400" cy="1121134"/>
                    </a:xfrm>
                    <a:prstGeom prst="rect">
                      <a:avLst/>
                    </a:prstGeom>
                  </pic:spPr>
                </pic:pic>
              </a:graphicData>
            </a:graphic>
          </wp:inline>
        </w:drawing>
      </w:r>
    </w:p>
    <w:p w14:paraId="513C8A37"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47-out: output (cell 107)</w:t>
      </w:r>
    </w:p>
    <w:p w14:paraId="1A8F3F24"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lastRenderedPageBreak/>
        <w:drawing>
          <wp:inline distT="0" distB="0" distL="0" distR="0" wp14:anchorId="09D60E9A" wp14:editId="73FACFDB">
            <wp:extent cx="5486400" cy="214610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_inp_code1.png"/>
                    <pic:cNvPicPr/>
                  </pic:nvPicPr>
                  <pic:blipFill>
                    <a:blip r:embed="rId103"/>
                    <a:stretch>
                      <a:fillRect/>
                    </a:stretch>
                  </pic:blipFill>
                  <pic:spPr>
                    <a:xfrm>
                      <a:off x="0" y="0"/>
                      <a:ext cx="5486400" cy="2146100"/>
                    </a:xfrm>
                    <a:prstGeom prst="rect">
                      <a:avLst/>
                    </a:prstGeom>
                  </pic:spPr>
                </pic:pic>
              </a:graphicData>
            </a:graphic>
          </wp:inline>
        </w:drawing>
      </w:r>
    </w:p>
    <w:p w14:paraId="047615C8" w14:textId="3CD598C0"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48: Readmission rate by prior inpatient visits</w:t>
      </w:r>
    </w:p>
    <w:p w14:paraId="412E5AFE"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78050150" wp14:editId="73104488">
            <wp:extent cx="5486400" cy="1121134"/>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_inp_out.png"/>
                    <pic:cNvPicPr/>
                  </pic:nvPicPr>
                  <pic:blipFill>
                    <a:blip r:embed="rId104"/>
                    <a:stretch>
                      <a:fillRect/>
                    </a:stretch>
                  </pic:blipFill>
                  <pic:spPr>
                    <a:xfrm>
                      <a:off x="0" y="0"/>
                      <a:ext cx="5486400" cy="1121134"/>
                    </a:xfrm>
                    <a:prstGeom prst="rect">
                      <a:avLst/>
                    </a:prstGeom>
                  </pic:spPr>
                </pic:pic>
              </a:graphicData>
            </a:graphic>
          </wp:inline>
        </w:drawing>
      </w:r>
    </w:p>
    <w:p w14:paraId="2A65AB1A"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48-out: output (cell 108)</w:t>
      </w:r>
    </w:p>
    <w:p w14:paraId="1961BC58"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522219F4" wp14:editId="014A8BEC">
            <wp:extent cx="5486400" cy="2822193"/>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_inp_cell108_plot1.png"/>
                    <pic:cNvPicPr/>
                  </pic:nvPicPr>
                  <pic:blipFill>
                    <a:blip r:embed="rId105"/>
                    <a:stretch>
                      <a:fillRect/>
                    </a:stretch>
                  </pic:blipFill>
                  <pic:spPr>
                    <a:xfrm>
                      <a:off x="0" y="0"/>
                      <a:ext cx="5486400" cy="2822193"/>
                    </a:xfrm>
                    <a:prstGeom prst="rect">
                      <a:avLst/>
                    </a:prstGeom>
                  </pic:spPr>
                </pic:pic>
              </a:graphicData>
            </a:graphic>
          </wp:inline>
        </w:drawing>
      </w:r>
    </w:p>
    <w:p w14:paraId="558342C6"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48-chart: output chart, 30-Day Readmission Rate by Prior Inpatient Visits (cell 108)</w:t>
      </w:r>
    </w:p>
    <w:p w14:paraId="27A598B9"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lastRenderedPageBreak/>
        <w:drawing>
          <wp:inline distT="0" distB="0" distL="0" distR="0" wp14:anchorId="23E68DE4" wp14:editId="5EDE1D4C">
            <wp:extent cx="5486400" cy="1532614"/>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5_code1.png"/>
                    <pic:cNvPicPr/>
                  </pic:nvPicPr>
                  <pic:blipFill>
                    <a:blip r:embed="rId106"/>
                    <a:stretch>
                      <a:fillRect/>
                    </a:stretch>
                  </pic:blipFill>
                  <pic:spPr>
                    <a:xfrm>
                      <a:off x="0" y="0"/>
                      <a:ext cx="5486400" cy="1532614"/>
                    </a:xfrm>
                    <a:prstGeom prst="rect">
                      <a:avLst/>
                    </a:prstGeom>
                  </pic:spPr>
                </pic:pic>
              </a:graphicData>
            </a:graphic>
          </wp:inline>
        </w:drawing>
      </w:r>
    </w:p>
    <w:p w14:paraId="16E0AF2D" w14:textId="41522CCE"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49: Welch t-test on prior inpatient visits</w:t>
      </w:r>
    </w:p>
    <w:p w14:paraId="44AD0D24"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0A16DE2B" wp14:editId="2A55C27B">
            <wp:extent cx="5486400" cy="983973"/>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5_out.png"/>
                    <pic:cNvPicPr/>
                  </pic:nvPicPr>
                  <pic:blipFill>
                    <a:blip r:embed="rId107"/>
                    <a:stretch>
                      <a:fillRect/>
                    </a:stretch>
                  </pic:blipFill>
                  <pic:spPr>
                    <a:xfrm>
                      <a:off x="0" y="0"/>
                      <a:ext cx="5486400" cy="983973"/>
                    </a:xfrm>
                    <a:prstGeom prst="rect">
                      <a:avLst/>
                    </a:prstGeom>
                  </pic:spPr>
                </pic:pic>
              </a:graphicData>
            </a:graphic>
          </wp:inline>
        </w:drawing>
      </w:r>
    </w:p>
    <w:p w14:paraId="3DDDF5F8"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49-out: output (cell 139)</w:t>
      </w:r>
    </w:p>
    <w:p w14:paraId="07320769" w14:textId="77777777" w:rsidR="00E4735D" w:rsidRPr="008C04C1" w:rsidRDefault="00000000" w:rsidP="008C04C1">
      <w:pPr>
        <w:pStyle w:val="Heading3"/>
        <w:spacing w:line="360" w:lineRule="auto"/>
        <w:rPr>
          <w:rFonts w:ascii="Times New Roman" w:hAnsi="Times New Roman" w:cs="Times New Roman"/>
          <w:color w:val="auto"/>
          <w:sz w:val="24"/>
          <w:szCs w:val="24"/>
        </w:rPr>
      </w:pPr>
      <w:r w:rsidRPr="008C04C1">
        <w:rPr>
          <w:rFonts w:ascii="Times New Roman" w:hAnsi="Times New Roman" w:cs="Times New Roman"/>
          <w:color w:val="auto"/>
          <w:sz w:val="24"/>
          <w:szCs w:val="24"/>
        </w:rPr>
        <w:t>Insight 2: Longer stays carry higher risk</w:t>
      </w:r>
    </w:p>
    <w:p w14:paraId="2552F23B" w14:textId="77777777" w:rsidR="00E4735D" w:rsidRPr="008C04C1" w:rsidRDefault="00000000" w:rsidP="008C04C1">
      <w:pPr>
        <w:pStyle w:val="ListBullet"/>
        <w:spacing w:line="360" w:lineRule="auto"/>
        <w:rPr>
          <w:rFonts w:ascii="Times New Roman" w:hAnsi="Times New Roman" w:cs="Times New Roman"/>
          <w:sz w:val="24"/>
          <w:szCs w:val="24"/>
        </w:rPr>
      </w:pPr>
      <w:r w:rsidRPr="008C04C1">
        <w:rPr>
          <w:rFonts w:ascii="Times New Roman" w:hAnsi="Times New Roman" w:cs="Times New Roman"/>
          <w:sz w:val="24"/>
          <w:szCs w:val="24"/>
        </w:rPr>
        <w:t xml:space="preserve">The rate rises from 6.54% for 1-day stays to 12.32% for 8-day stays (12.28%-12.30% </w:t>
      </w:r>
      <w:proofErr w:type="gramStart"/>
      <w:r w:rsidRPr="008C04C1">
        <w:rPr>
          <w:rFonts w:ascii="Times New Roman" w:hAnsi="Times New Roman" w:cs="Times New Roman"/>
          <w:sz w:val="24"/>
          <w:szCs w:val="24"/>
        </w:rPr>
        <w:t>at</w:t>
      </w:r>
      <w:proofErr w:type="gramEnd"/>
      <w:r w:rsidRPr="008C04C1">
        <w:rPr>
          <w:rFonts w:ascii="Times New Roman" w:hAnsi="Times New Roman" w:cs="Times New Roman"/>
          <w:sz w:val="24"/>
          <w:szCs w:val="24"/>
        </w:rPr>
        <w:t xml:space="preserve"> 9-10 days).</w:t>
      </w:r>
    </w:p>
    <w:p w14:paraId="7A2385EA" w14:textId="77777777" w:rsidR="00E4735D" w:rsidRPr="008C04C1" w:rsidRDefault="00000000" w:rsidP="008C04C1">
      <w:pPr>
        <w:pStyle w:val="ListBullet"/>
        <w:spacing w:line="360" w:lineRule="auto"/>
        <w:rPr>
          <w:rFonts w:ascii="Times New Roman" w:hAnsi="Times New Roman" w:cs="Times New Roman"/>
          <w:sz w:val="24"/>
          <w:szCs w:val="24"/>
        </w:rPr>
      </w:pPr>
      <w:r w:rsidRPr="008C04C1">
        <w:rPr>
          <w:rFonts w:ascii="Times New Roman" w:hAnsi="Times New Roman" w:cs="Times New Roman"/>
          <w:sz w:val="24"/>
          <w:szCs w:val="24"/>
        </w:rPr>
        <w:t>The t-test is significant (p ≈ 2.6e-47). Mean stay was 4.76 days for readmitted vs 4.19 days for the rest.</w:t>
      </w:r>
    </w:p>
    <w:p w14:paraId="3FD562F6"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3712BEA1" wp14:editId="6527E713">
            <wp:extent cx="5486400" cy="21461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_stay_code1.png"/>
                    <pic:cNvPicPr/>
                  </pic:nvPicPr>
                  <pic:blipFill>
                    <a:blip r:embed="rId108"/>
                    <a:stretch>
                      <a:fillRect/>
                    </a:stretch>
                  </pic:blipFill>
                  <pic:spPr>
                    <a:xfrm>
                      <a:off x="0" y="0"/>
                      <a:ext cx="5486400" cy="2146100"/>
                    </a:xfrm>
                    <a:prstGeom prst="rect">
                      <a:avLst/>
                    </a:prstGeom>
                  </pic:spPr>
                </pic:pic>
              </a:graphicData>
            </a:graphic>
          </wp:inline>
        </w:drawing>
      </w:r>
    </w:p>
    <w:p w14:paraId="78424211" w14:textId="742FD26C"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50: Readmission rate by length of stay</w:t>
      </w:r>
    </w:p>
    <w:p w14:paraId="20ED8A0D"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lastRenderedPageBreak/>
        <w:drawing>
          <wp:inline distT="0" distB="0" distL="0" distR="0" wp14:anchorId="46D8B3C5" wp14:editId="02756DAD">
            <wp:extent cx="5486400" cy="2218414"/>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_stay_out.png"/>
                    <pic:cNvPicPr/>
                  </pic:nvPicPr>
                  <pic:blipFill>
                    <a:blip r:embed="rId109"/>
                    <a:stretch>
                      <a:fillRect/>
                    </a:stretch>
                  </pic:blipFill>
                  <pic:spPr>
                    <a:xfrm>
                      <a:off x="0" y="0"/>
                      <a:ext cx="5486400" cy="2218414"/>
                    </a:xfrm>
                    <a:prstGeom prst="rect">
                      <a:avLst/>
                    </a:prstGeom>
                  </pic:spPr>
                </pic:pic>
              </a:graphicData>
            </a:graphic>
          </wp:inline>
        </w:drawing>
      </w:r>
    </w:p>
    <w:p w14:paraId="53D5E293"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 xml:space="preserve">Figure </w:t>
      </w:r>
      <w:proofErr w:type="gramStart"/>
      <w:r w:rsidRPr="008C04C1">
        <w:rPr>
          <w:rFonts w:ascii="Times New Roman" w:hAnsi="Times New Roman" w:cs="Times New Roman"/>
          <w:color w:val="auto"/>
          <w:sz w:val="24"/>
          <w:szCs w:val="24"/>
        </w:rPr>
        <w:t>50-out</w:t>
      </w:r>
      <w:proofErr w:type="gramEnd"/>
      <w:r w:rsidRPr="008C04C1">
        <w:rPr>
          <w:rFonts w:ascii="Times New Roman" w:hAnsi="Times New Roman" w:cs="Times New Roman"/>
          <w:color w:val="auto"/>
          <w:sz w:val="24"/>
          <w:szCs w:val="24"/>
        </w:rPr>
        <w:t>: output (cell 110)</w:t>
      </w:r>
    </w:p>
    <w:p w14:paraId="4F61F0AD"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6DFD48E8" wp14:editId="28E2DBEE">
            <wp:extent cx="5486400" cy="2822193"/>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_stay_cell110_plot1.png"/>
                    <pic:cNvPicPr/>
                  </pic:nvPicPr>
                  <pic:blipFill>
                    <a:blip r:embed="rId110"/>
                    <a:stretch>
                      <a:fillRect/>
                    </a:stretch>
                  </pic:blipFill>
                  <pic:spPr>
                    <a:xfrm>
                      <a:off x="0" y="0"/>
                      <a:ext cx="5486400" cy="2822193"/>
                    </a:xfrm>
                    <a:prstGeom prst="rect">
                      <a:avLst/>
                    </a:prstGeom>
                  </pic:spPr>
                </pic:pic>
              </a:graphicData>
            </a:graphic>
          </wp:inline>
        </w:drawing>
      </w:r>
    </w:p>
    <w:p w14:paraId="7B5AFD6D"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 xml:space="preserve">Figure </w:t>
      </w:r>
      <w:proofErr w:type="gramStart"/>
      <w:r w:rsidRPr="008C04C1">
        <w:rPr>
          <w:rFonts w:ascii="Times New Roman" w:hAnsi="Times New Roman" w:cs="Times New Roman"/>
          <w:color w:val="auto"/>
          <w:sz w:val="24"/>
          <w:szCs w:val="24"/>
        </w:rPr>
        <w:t>50-chart</w:t>
      </w:r>
      <w:proofErr w:type="gramEnd"/>
      <w:r w:rsidRPr="008C04C1">
        <w:rPr>
          <w:rFonts w:ascii="Times New Roman" w:hAnsi="Times New Roman" w:cs="Times New Roman"/>
          <w:color w:val="auto"/>
          <w:sz w:val="24"/>
          <w:szCs w:val="24"/>
        </w:rPr>
        <w:t>: output chart, 30-Day Readmission Rate by Length of Stay (cell 110)</w:t>
      </w:r>
    </w:p>
    <w:p w14:paraId="6CB943F8"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221BF661" wp14:editId="25C7B491">
            <wp:extent cx="5486400" cy="1532614"/>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_code1.png"/>
                    <pic:cNvPicPr/>
                  </pic:nvPicPr>
                  <pic:blipFill>
                    <a:blip r:embed="rId111"/>
                    <a:stretch>
                      <a:fillRect/>
                    </a:stretch>
                  </pic:blipFill>
                  <pic:spPr>
                    <a:xfrm>
                      <a:off x="0" y="0"/>
                      <a:ext cx="5486400" cy="1532614"/>
                    </a:xfrm>
                    <a:prstGeom prst="rect">
                      <a:avLst/>
                    </a:prstGeom>
                  </pic:spPr>
                </pic:pic>
              </a:graphicData>
            </a:graphic>
          </wp:inline>
        </w:drawing>
      </w:r>
    </w:p>
    <w:p w14:paraId="1A716739" w14:textId="18634766"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 xml:space="preserve">Figure 51: Welch t-test on length of stay </w:t>
      </w:r>
    </w:p>
    <w:p w14:paraId="0B91BF5D"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lastRenderedPageBreak/>
        <w:drawing>
          <wp:inline distT="0" distB="0" distL="0" distR="0" wp14:anchorId="7966E388" wp14:editId="7B33D5D5">
            <wp:extent cx="5486400" cy="983973"/>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_out.png"/>
                    <pic:cNvPicPr/>
                  </pic:nvPicPr>
                  <pic:blipFill>
                    <a:blip r:embed="rId112"/>
                    <a:stretch>
                      <a:fillRect/>
                    </a:stretch>
                  </pic:blipFill>
                  <pic:spPr>
                    <a:xfrm>
                      <a:off x="0" y="0"/>
                      <a:ext cx="5486400" cy="983973"/>
                    </a:xfrm>
                    <a:prstGeom prst="rect">
                      <a:avLst/>
                    </a:prstGeom>
                  </pic:spPr>
                </pic:pic>
              </a:graphicData>
            </a:graphic>
          </wp:inline>
        </w:drawing>
      </w:r>
    </w:p>
    <w:p w14:paraId="71671B77"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51-out: output (cell 136)</w:t>
      </w:r>
    </w:p>
    <w:p w14:paraId="1B95856A" w14:textId="77777777" w:rsidR="00E4735D" w:rsidRPr="008C04C1" w:rsidRDefault="00000000" w:rsidP="008C04C1">
      <w:pPr>
        <w:pStyle w:val="Heading3"/>
        <w:spacing w:line="360" w:lineRule="auto"/>
        <w:rPr>
          <w:rFonts w:ascii="Times New Roman" w:hAnsi="Times New Roman" w:cs="Times New Roman"/>
          <w:color w:val="auto"/>
          <w:sz w:val="24"/>
          <w:szCs w:val="24"/>
        </w:rPr>
      </w:pPr>
      <w:r w:rsidRPr="008C04C1">
        <w:rPr>
          <w:rFonts w:ascii="Times New Roman" w:hAnsi="Times New Roman" w:cs="Times New Roman"/>
          <w:color w:val="auto"/>
          <w:sz w:val="24"/>
          <w:szCs w:val="24"/>
        </w:rPr>
        <w:t>Insight 3: Older patients are at higher risk</w:t>
      </w:r>
    </w:p>
    <w:p w14:paraId="522BFD9C" w14:textId="77777777" w:rsidR="00E4735D" w:rsidRPr="008C04C1" w:rsidRDefault="00000000" w:rsidP="008C04C1">
      <w:pPr>
        <w:pStyle w:val="ListBullet"/>
        <w:spacing w:line="360" w:lineRule="auto"/>
        <w:rPr>
          <w:rFonts w:ascii="Times New Roman" w:hAnsi="Times New Roman" w:cs="Times New Roman"/>
          <w:sz w:val="24"/>
          <w:szCs w:val="24"/>
        </w:rPr>
      </w:pPr>
      <w:r w:rsidRPr="008C04C1">
        <w:rPr>
          <w:rFonts w:ascii="Times New Roman" w:hAnsi="Times New Roman" w:cs="Times New Roman"/>
          <w:sz w:val="24"/>
          <w:szCs w:val="24"/>
        </w:rPr>
        <w:t>Ages 70-80: 10.24%, ages 80-90: 10.76% (the highest bands).</w:t>
      </w:r>
    </w:p>
    <w:p w14:paraId="7CAD3C29" w14:textId="77777777" w:rsidR="00E4735D" w:rsidRPr="008C04C1" w:rsidRDefault="00000000" w:rsidP="008C04C1">
      <w:pPr>
        <w:pStyle w:val="ListBullet"/>
        <w:spacing w:line="360" w:lineRule="auto"/>
        <w:rPr>
          <w:rFonts w:ascii="Times New Roman" w:hAnsi="Times New Roman" w:cs="Times New Roman"/>
          <w:sz w:val="24"/>
          <w:szCs w:val="24"/>
        </w:rPr>
      </w:pPr>
      <w:r w:rsidRPr="008C04C1">
        <w:rPr>
          <w:rFonts w:ascii="Times New Roman" w:hAnsi="Times New Roman" w:cs="Times New Roman"/>
          <w:sz w:val="24"/>
          <w:szCs w:val="24"/>
        </w:rPr>
        <w:t>Ages 30-60 sit around 7% (6.98%-7.41%).</w:t>
      </w:r>
    </w:p>
    <w:p w14:paraId="1CE9DFB7"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0E9F4F48" wp14:editId="10B13D39">
            <wp:extent cx="5486400" cy="214610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_age_code1.png"/>
                    <pic:cNvPicPr/>
                  </pic:nvPicPr>
                  <pic:blipFill>
                    <a:blip r:embed="rId113"/>
                    <a:stretch>
                      <a:fillRect/>
                    </a:stretch>
                  </pic:blipFill>
                  <pic:spPr>
                    <a:xfrm>
                      <a:off x="0" y="0"/>
                      <a:ext cx="5486400" cy="2146100"/>
                    </a:xfrm>
                    <a:prstGeom prst="rect">
                      <a:avLst/>
                    </a:prstGeom>
                  </pic:spPr>
                </pic:pic>
              </a:graphicData>
            </a:graphic>
          </wp:inline>
        </w:drawing>
      </w:r>
    </w:p>
    <w:p w14:paraId="53383BD5" w14:textId="7DB68E46"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 xml:space="preserve">Figure 52: Readmission rate by age band </w:t>
      </w:r>
    </w:p>
    <w:p w14:paraId="2F5C37BE"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7A8672CB" wp14:editId="12EED3B4">
            <wp:extent cx="5486400" cy="1944094"/>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_age_out.png"/>
                    <pic:cNvPicPr/>
                  </pic:nvPicPr>
                  <pic:blipFill>
                    <a:blip r:embed="rId114"/>
                    <a:stretch>
                      <a:fillRect/>
                    </a:stretch>
                  </pic:blipFill>
                  <pic:spPr>
                    <a:xfrm>
                      <a:off x="0" y="0"/>
                      <a:ext cx="5486400" cy="1944094"/>
                    </a:xfrm>
                    <a:prstGeom prst="rect">
                      <a:avLst/>
                    </a:prstGeom>
                  </pic:spPr>
                </pic:pic>
              </a:graphicData>
            </a:graphic>
          </wp:inline>
        </w:drawing>
      </w:r>
    </w:p>
    <w:p w14:paraId="7FD333EF"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52-out: output (cell 103)</w:t>
      </w:r>
    </w:p>
    <w:p w14:paraId="647C55B4"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lastRenderedPageBreak/>
        <w:drawing>
          <wp:inline distT="0" distB="0" distL="0" distR="0" wp14:anchorId="6F3C60E7" wp14:editId="7A5E66D0">
            <wp:extent cx="5486400" cy="2822193"/>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_age_cell103_plot1.png"/>
                    <pic:cNvPicPr/>
                  </pic:nvPicPr>
                  <pic:blipFill>
                    <a:blip r:embed="rId115"/>
                    <a:stretch>
                      <a:fillRect/>
                    </a:stretch>
                  </pic:blipFill>
                  <pic:spPr>
                    <a:xfrm>
                      <a:off x="0" y="0"/>
                      <a:ext cx="5486400" cy="2822193"/>
                    </a:xfrm>
                    <a:prstGeom prst="rect">
                      <a:avLst/>
                    </a:prstGeom>
                  </pic:spPr>
                </pic:pic>
              </a:graphicData>
            </a:graphic>
          </wp:inline>
        </w:drawing>
      </w:r>
    </w:p>
    <w:p w14:paraId="10F0BA3A"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52-chart: output chart, 30-Day Readmission Rate by Age Band (cell 103)</w:t>
      </w:r>
    </w:p>
    <w:p w14:paraId="7E2502C2" w14:textId="77777777" w:rsidR="00E4735D" w:rsidRPr="008C04C1" w:rsidRDefault="00000000" w:rsidP="008C04C1">
      <w:pPr>
        <w:pStyle w:val="Heading3"/>
        <w:spacing w:line="360" w:lineRule="auto"/>
        <w:rPr>
          <w:rFonts w:ascii="Times New Roman" w:hAnsi="Times New Roman" w:cs="Times New Roman"/>
          <w:color w:val="auto"/>
          <w:sz w:val="24"/>
          <w:szCs w:val="24"/>
        </w:rPr>
      </w:pPr>
      <w:r w:rsidRPr="008C04C1">
        <w:rPr>
          <w:rFonts w:ascii="Times New Roman" w:hAnsi="Times New Roman" w:cs="Times New Roman"/>
          <w:color w:val="auto"/>
          <w:sz w:val="24"/>
          <w:szCs w:val="24"/>
        </w:rPr>
        <w:t>Insight 4: Primary diagnosis matters</w:t>
      </w:r>
    </w:p>
    <w:p w14:paraId="6CE7B573" w14:textId="77777777" w:rsidR="00E4735D" w:rsidRPr="008C04C1" w:rsidRDefault="00000000" w:rsidP="008C04C1">
      <w:pPr>
        <w:pStyle w:val="ListBullet"/>
        <w:spacing w:line="360" w:lineRule="auto"/>
        <w:rPr>
          <w:rFonts w:ascii="Times New Roman" w:hAnsi="Times New Roman" w:cs="Times New Roman"/>
          <w:sz w:val="24"/>
          <w:szCs w:val="24"/>
        </w:rPr>
      </w:pPr>
      <w:r w:rsidRPr="008C04C1">
        <w:rPr>
          <w:rFonts w:ascii="Times New Roman" w:hAnsi="Times New Roman" w:cs="Times New Roman"/>
          <w:sz w:val="24"/>
          <w:szCs w:val="24"/>
        </w:rPr>
        <w:t>Highest: Injury 10.78%, Circulatory 9.67%, Diabetes 9.12%.</w:t>
      </w:r>
    </w:p>
    <w:p w14:paraId="1028E90D" w14:textId="77777777" w:rsidR="00E4735D" w:rsidRPr="008C04C1" w:rsidRDefault="00000000" w:rsidP="008C04C1">
      <w:pPr>
        <w:pStyle w:val="ListBullet"/>
        <w:spacing w:line="360" w:lineRule="auto"/>
        <w:rPr>
          <w:rFonts w:ascii="Times New Roman" w:hAnsi="Times New Roman" w:cs="Times New Roman"/>
          <w:sz w:val="24"/>
          <w:szCs w:val="24"/>
        </w:rPr>
      </w:pPr>
      <w:r w:rsidRPr="008C04C1">
        <w:rPr>
          <w:rFonts w:ascii="Times New Roman" w:hAnsi="Times New Roman" w:cs="Times New Roman"/>
          <w:sz w:val="24"/>
          <w:szCs w:val="24"/>
        </w:rPr>
        <w:t>Lowest: Respiratory 7.28%, Digestive 8.02%.</w:t>
      </w:r>
    </w:p>
    <w:p w14:paraId="0C815D56" w14:textId="77777777" w:rsidR="00E4735D" w:rsidRPr="008C04C1" w:rsidRDefault="00000000" w:rsidP="008C04C1">
      <w:pPr>
        <w:pStyle w:val="ListBullet"/>
        <w:spacing w:line="360" w:lineRule="auto"/>
        <w:rPr>
          <w:rFonts w:ascii="Times New Roman" w:hAnsi="Times New Roman" w:cs="Times New Roman"/>
          <w:sz w:val="24"/>
          <w:szCs w:val="24"/>
        </w:rPr>
      </w:pPr>
      <w:r w:rsidRPr="008C04C1">
        <w:rPr>
          <w:rFonts w:ascii="Times New Roman" w:hAnsi="Times New Roman" w:cs="Times New Roman"/>
          <w:sz w:val="24"/>
          <w:szCs w:val="24"/>
        </w:rPr>
        <w:t>Circulatory is also the largest group (21,383 patients, 31% of all).</w:t>
      </w:r>
    </w:p>
    <w:p w14:paraId="59E655E7" w14:textId="77777777" w:rsidR="00E4735D" w:rsidRPr="008C04C1" w:rsidRDefault="00000000" w:rsidP="008C04C1">
      <w:pPr>
        <w:pStyle w:val="ListBullet"/>
        <w:spacing w:line="360" w:lineRule="auto"/>
        <w:rPr>
          <w:rFonts w:ascii="Times New Roman" w:hAnsi="Times New Roman" w:cs="Times New Roman"/>
          <w:sz w:val="24"/>
          <w:szCs w:val="24"/>
        </w:rPr>
      </w:pPr>
      <w:r w:rsidRPr="008C04C1">
        <w:rPr>
          <w:rFonts w:ascii="Times New Roman" w:hAnsi="Times New Roman" w:cs="Times New Roman"/>
          <w:sz w:val="24"/>
          <w:szCs w:val="24"/>
        </w:rPr>
        <w:t>The chi-square test is significant (χ² = 73.7, dof = 8, p ≈ 9.0e-13).</w:t>
      </w:r>
    </w:p>
    <w:p w14:paraId="747A5874"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129B4528" wp14:editId="69B8D24A">
            <wp:extent cx="5486400" cy="2278789"/>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_diag_code1.png"/>
                    <pic:cNvPicPr/>
                  </pic:nvPicPr>
                  <pic:blipFill>
                    <a:blip r:embed="rId116"/>
                    <a:stretch>
                      <a:fillRect/>
                    </a:stretch>
                  </pic:blipFill>
                  <pic:spPr>
                    <a:xfrm>
                      <a:off x="0" y="0"/>
                      <a:ext cx="5486400" cy="2278789"/>
                    </a:xfrm>
                    <a:prstGeom prst="rect">
                      <a:avLst/>
                    </a:prstGeom>
                  </pic:spPr>
                </pic:pic>
              </a:graphicData>
            </a:graphic>
          </wp:inline>
        </w:drawing>
      </w:r>
    </w:p>
    <w:p w14:paraId="14A05CAB" w14:textId="593F4708"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53: Readmission rate by primary diagnosis grou</w:t>
      </w:r>
      <w:r w:rsidR="008C04C1">
        <w:rPr>
          <w:rFonts w:ascii="Times New Roman" w:hAnsi="Times New Roman" w:cs="Times New Roman"/>
          <w:color w:val="auto"/>
          <w:sz w:val="24"/>
          <w:szCs w:val="24"/>
        </w:rPr>
        <w:t>p</w:t>
      </w:r>
    </w:p>
    <w:p w14:paraId="670FCFC7"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lastRenderedPageBreak/>
        <w:drawing>
          <wp:inline distT="0" distB="0" distL="0" distR="0" wp14:anchorId="72685B03" wp14:editId="28788524">
            <wp:extent cx="5486400" cy="1806933"/>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_diag_out.png"/>
                    <pic:cNvPicPr/>
                  </pic:nvPicPr>
                  <pic:blipFill>
                    <a:blip r:embed="rId117"/>
                    <a:stretch>
                      <a:fillRect/>
                    </a:stretch>
                  </pic:blipFill>
                  <pic:spPr>
                    <a:xfrm>
                      <a:off x="0" y="0"/>
                      <a:ext cx="5486400" cy="1806933"/>
                    </a:xfrm>
                    <a:prstGeom prst="rect">
                      <a:avLst/>
                    </a:prstGeom>
                  </pic:spPr>
                </pic:pic>
              </a:graphicData>
            </a:graphic>
          </wp:inline>
        </w:drawing>
      </w:r>
    </w:p>
    <w:p w14:paraId="64A30651"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53-out: output (cell 105)</w:t>
      </w:r>
    </w:p>
    <w:p w14:paraId="5D364962"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32988414" wp14:editId="200FD07B">
            <wp:extent cx="5486400" cy="3202794"/>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_diag_cell105_plot1.png"/>
                    <pic:cNvPicPr/>
                  </pic:nvPicPr>
                  <pic:blipFill>
                    <a:blip r:embed="rId118"/>
                    <a:stretch>
                      <a:fillRect/>
                    </a:stretch>
                  </pic:blipFill>
                  <pic:spPr>
                    <a:xfrm>
                      <a:off x="0" y="0"/>
                      <a:ext cx="5486400" cy="3202794"/>
                    </a:xfrm>
                    <a:prstGeom prst="rect">
                      <a:avLst/>
                    </a:prstGeom>
                  </pic:spPr>
                </pic:pic>
              </a:graphicData>
            </a:graphic>
          </wp:inline>
        </w:drawing>
      </w:r>
    </w:p>
    <w:p w14:paraId="06AA2D64"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53-chart: output chart, 30-Day Readmission Rate by Primary Diagnosis (cell 105)</w:t>
      </w:r>
    </w:p>
    <w:p w14:paraId="499C0150"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19BDB0AA" wp14:editId="1D2F2328">
            <wp:extent cx="5486400" cy="983973"/>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_code1.png"/>
                    <pic:cNvPicPr/>
                  </pic:nvPicPr>
                  <pic:blipFill>
                    <a:blip r:embed="rId119"/>
                    <a:stretch>
                      <a:fillRect/>
                    </a:stretch>
                  </pic:blipFill>
                  <pic:spPr>
                    <a:xfrm>
                      <a:off x="0" y="0"/>
                      <a:ext cx="5486400" cy="983973"/>
                    </a:xfrm>
                    <a:prstGeom prst="rect">
                      <a:avLst/>
                    </a:prstGeom>
                  </pic:spPr>
                </pic:pic>
              </a:graphicData>
            </a:graphic>
          </wp:inline>
        </w:drawing>
      </w:r>
    </w:p>
    <w:p w14:paraId="00EB2572" w14:textId="02D75203"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 xml:space="preserve">Figure 54: Chi-square test, diagnosis group vs readmission </w:t>
      </w:r>
    </w:p>
    <w:p w14:paraId="58082F8C"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34646E41" wp14:editId="0BE67A59">
            <wp:extent cx="5486400" cy="572494"/>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_out.png"/>
                    <pic:cNvPicPr/>
                  </pic:nvPicPr>
                  <pic:blipFill>
                    <a:blip r:embed="rId120"/>
                    <a:stretch>
                      <a:fillRect/>
                    </a:stretch>
                  </pic:blipFill>
                  <pic:spPr>
                    <a:xfrm>
                      <a:off x="0" y="0"/>
                      <a:ext cx="5486400" cy="572494"/>
                    </a:xfrm>
                    <a:prstGeom prst="rect">
                      <a:avLst/>
                    </a:prstGeom>
                  </pic:spPr>
                </pic:pic>
              </a:graphicData>
            </a:graphic>
          </wp:inline>
        </w:drawing>
      </w:r>
    </w:p>
    <w:p w14:paraId="4D150359"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54-out: output (cell 130)</w:t>
      </w:r>
    </w:p>
    <w:p w14:paraId="3A2E4B71" w14:textId="77777777" w:rsidR="00E4735D" w:rsidRPr="008C04C1" w:rsidRDefault="00000000" w:rsidP="008C04C1">
      <w:pPr>
        <w:pStyle w:val="Heading3"/>
        <w:spacing w:line="360" w:lineRule="auto"/>
        <w:rPr>
          <w:rFonts w:ascii="Times New Roman" w:hAnsi="Times New Roman" w:cs="Times New Roman"/>
          <w:color w:val="auto"/>
          <w:sz w:val="24"/>
          <w:szCs w:val="24"/>
        </w:rPr>
      </w:pPr>
      <w:r w:rsidRPr="008C04C1">
        <w:rPr>
          <w:rFonts w:ascii="Times New Roman" w:hAnsi="Times New Roman" w:cs="Times New Roman"/>
          <w:color w:val="auto"/>
          <w:sz w:val="24"/>
          <w:szCs w:val="24"/>
        </w:rPr>
        <w:t>Insight 5: Medication factors are small but real</w:t>
      </w:r>
    </w:p>
    <w:p w14:paraId="1D110D49" w14:textId="77777777" w:rsidR="00E4735D" w:rsidRPr="008C04C1" w:rsidRDefault="00000000" w:rsidP="008C04C1">
      <w:pPr>
        <w:pStyle w:val="ListBullet"/>
        <w:spacing w:line="360" w:lineRule="auto"/>
        <w:rPr>
          <w:rFonts w:ascii="Times New Roman" w:hAnsi="Times New Roman" w:cs="Times New Roman"/>
          <w:sz w:val="24"/>
          <w:szCs w:val="24"/>
        </w:rPr>
      </w:pPr>
      <w:r w:rsidRPr="008C04C1">
        <w:rPr>
          <w:rFonts w:ascii="Times New Roman" w:hAnsi="Times New Roman" w:cs="Times New Roman"/>
          <w:sz w:val="24"/>
          <w:szCs w:val="24"/>
        </w:rPr>
        <w:t>Medication changed during the stay: 9.44% vs 8.59% not changed (χ² = 15.0, p = 0.0001).</w:t>
      </w:r>
    </w:p>
    <w:p w14:paraId="32377E31" w14:textId="77777777" w:rsidR="00E4735D" w:rsidRPr="008C04C1" w:rsidRDefault="00000000" w:rsidP="008C04C1">
      <w:pPr>
        <w:pStyle w:val="ListBullet"/>
        <w:spacing w:line="360" w:lineRule="auto"/>
        <w:rPr>
          <w:rFonts w:ascii="Times New Roman" w:hAnsi="Times New Roman" w:cs="Times New Roman"/>
          <w:sz w:val="24"/>
          <w:szCs w:val="24"/>
        </w:rPr>
      </w:pPr>
      <w:r w:rsidRPr="008C04C1">
        <w:rPr>
          <w:rFonts w:ascii="Times New Roman" w:hAnsi="Times New Roman" w:cs="Times New Roman"/>
          <w:sz w:val="24"/>
          <w:szCs w:val="24"/>
        </w:rPr>
        <w:lastRenderedPageBreak/>
        <w:t>On diabetes medication: 9.42% vs 7.55% not on it.</w:t>
      </w:r>
    </w:p>
    <w:p w14:paraId="15F0DB05"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23F06DCB" wp14:editId="59B0C6D5">
            <wp:extent cx="5486400" cy="214610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_chg_code1.png"/>
                    <pic:cNvPicPr/>
                  </pic:nvPicPr>
                  <pic:blipFill>
                    <a:blip r:embed="rId121"/>
                    <a:stretch>
                      <a:fillRect/>
                    </a:stretch>
                  </pic:blipFill>
                  <pic:spPr>
                    <a:xfrm>
                      <a:off x="0" y="0"/>
                      <a:ext cx="5486400" cy="2146100"/>
                    </a:xfrm>
                    <a:prstGeom prst="rect">
                      <a:avLst/>
                    </a:prstGeom>
                  </pic:spPr>
                </pic:pic>
              </a:graphicData>
            </a:graphic>
          </wp:inline>
        </w:drawing>
      </w:r>
    </w:p>
    <w:p w14:paraId="540F11A7" w14:textId="4F2FAE26"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 xml:space="preserve">Figure 55: Readmission rate by medication change </w:t>
      </w:r>
    </w:p>
    <w:p w14:paraId="61250E68"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6DC8BB28" wp14:editId="48C0EF4F">
            <wp:extent cx="5486400" cy="846814"/>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_chg_out.png"/>
                    <pic:cNvPicPr/>
                  </pic:nvPicPr>
                  <pic:blipFill>
                    <a:blip r:embed="rId122"/>
                    <a:stretch>
                      <a:fillRect/>
                    </a:stretch>
                  </pic:blipFill>
                  <pic:spPr>
                    <a:xfrm>
                      <a:off x="0" y="0"/>
                      <a:ext cx="5486400" cy="846814"/>
                    </a:xfrm>
                    <a:prstGeom prst="rect">
                      <a:avLst/>
                    </a:prstGeom>
                  </pic:spPr>
                </pic:pic>
              </a:graphicData>
            </a:graphic>
          </wp:inline>
        </w:drawing>
      </w:r>
    </w:p>
    <w:p w14:paraId="65A68458"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55-out: output (cell 114)</w:t>
      </w:r>
    </w:p>
    <w:p w14:paraId="403018A2"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2CA97441" wp14:editId="7BDDB12F">
            <wp:extent cx="5486400" cy="2855835"/>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_chg_cell114_plot1.png"/>
                    <pic:cNvPicPr/>
                  </pic:nvPicPr>
                  <pic:blipFill>
                    <a:blip r:embed="rId123"/>
                    <a:stretch>
                      <a:fillRect/>
                    </a:stretch>
                  </pic:blipFill>
                  <pic:spPr>
                    <a:xfrm>
                      <a:off x="0" y="0"/>
                      <a:ext cx="5486400" cy="2855835"/>
                    </a:xfrm>
                    <a:prstGeom prst="rect">
                      <a:avLst/>
                    </a:prstGeom>
                  </pic:spPr>
                </pic:pic>
              </a:graphicData>
            </a:graphic>
          </wp:inline>
        </w:drawing>
      </w:r>
    </w:p>
    <w:p w14:paraId="102DD193"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55-chart: output chart, 30-Day Readmission Rate by Medication Change (cell 114)</w:t>
      </w:r>
    </w:p>
    <w:p w14:paraId="48CDBC42"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lastRenderedPageBreak/>
        <w:drawing>
          <wp:inline distT="0" distB="0" distL="0" distR="0" wp14:anchorId="02E35489" wp14:editId="662EB401">
            <wp:extent cx="5486400" cy="214610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_med_code1.png"/>
                    <pic:cNvPicPr/>
                  </pic:nvPicPr>
                  <pic:blipFill>
                    <a:blip r:embed="rId124"/>
                    <a:stretch>
                      <a:fillRect/>
                    </a:stretch>
                  </pic:blipFill>
                  <pic:spPr>
                    <a:xfrm>
                      <a:off x="0" y="0"/>
                      <a:ext cx="5486400" cy="2146100"/>
                    </a:xfrm>
                    <a:prstGeom prst="rect">
                      <a:avLst/>
                    </a:prstGeom>
                  </pic:spPr>
                </pic:pic>
              </a:graphicData>
            </a:graphic>
          </wp:inline>
        </w:drawing>
      </w:r>
    </w:p>
    <w:p w14:paraId="17BC113C" w14:textId="0C372949"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56: Readmission rate by diabetes medication</w:t>
      </w:r>
    </w:p>
    <w:p w14:paraId="24EDFBCC"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28BC78F6" wp14:editId="617943BE">
            <wp:extent cx="5486400" cy="846814"/>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_med_out.png"/>
                    <pic:cNvPicPr/>
                  </pic:nvPicPr>
                  <pic:blipFill>
                    <a:blip r:embed="rId125"/>
                    <a:stretch>
                      <a:fillRect/>
                    </a:stretch>
                  </pic:blipFill>
                  <pic:spPr>
                    <a:xfrm>
                      <a:off x="0" y="0"/>
                      <a:ext cx="5486400" cy="846814"/>
                    </a:xfrm>
                    <a:prstGeom prst="rect">
                      <a:avLst/>
                    </a:prstGeom>
                  </pic:spPr>
                </pic:pic>
              </a:graphicData>
            </a:graphic>
          </wp:inline>
        </w:drawing>
      </w:r>
    </w:p>
    <w:p w14:paraId="58E18225"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56-out: output (cell 115)</w:t>
      </w:r>
    </w:p>
    <w:p w14:paraId="5E4AB8C1"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0428A9B7" wp14:editId="27039538">
            <wp:extent cx="5486400" cy="2855835"/>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_med_cell115_plot1.png"/>
                    <pic:cNvPicPr/>
                  </pic:nvPicPr>
                  <pic:blipFill>
                    <a:blip r:embed="rId126"/>
                    <a:stretch>
                      <a:fillRect/>
                    </a:stretch>
                  </pic:blipFill>
                  <pic:spPr>
                    <a:xfrm>
                      <a:off x="0" y="0"/>
                      <a:ext cx="5486400" cy="2855835"/>
                    </a:xfrm>
                    <a:prstGeom prst="rect">
                      <a:avLst/>
                    </a:prstGeom>
                  </pic:spPr>
                </pic:pic>
              </a:graphicData>
            </a:graphic>
          </wp:inline>
        </w:drawing>
      </w:r>
    </w:p>
    <w:p w14:paraId="739EB2DB"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56-chart: output chart, 30-Day Readmission Rate by Diabetes Medication (cell 115)</w:t>
      </w:r>
    </w:p>
    <w:p w14:paraId="2A40673B"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4F80409D" wp14:editId="063B9484">
            <wp:extent cx="5486400" cy="1121134"/>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_code1.png"/>
                    <pic:cNvPicPr/>
                  </pic:nvPicPr>
                  <pic:blipFill>
                    <a:blip r:embed="rId127"/>
                    <a:stretch>
                      <a:fillRect/>
                    </a:stretch>
                  </pic:blipFill>
                  <pic:spPr>
                    <a:xfrm>
                      <a:off x="0" y="0"/>
                      <a:ext cx="5486400" cy="1121134"/>
                    </a:xfrm>
                    <a:prstGeom prst="rect">
                      <a:avLst/>
                    </a:prstGeom>
                  </pic:spPr>
                </pic:pic>
              </a:graphicData>
            </a:graphic>
          </wp:inline>
        </w:drawing>
      </w:r>
    </w:p>
    <w:p w14:paraId="03C51D07" w14:textId="2DFAADDF"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 xml:space="preserve">Figure 57: Chi-square test, medication change vs readmission </w:t>
      </w:r>
    </w:p>
    <w:p w14:paraId="3BF739CF"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lastRenderedPageBreak/>
        <w:drawing>
          <wp:inline distT="0" distB="0" distL="0" distR="0" wp14:anchorId="36BD3863" wp14:editId="1428FCCB">
            <wp:extent cx="5486400" cy="1258294"/>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_out.png"/>
                    <pic:cNvPicPr/>
                  </pic:nvPicPr>
                  <pic:blipFill>
                    <a:blip r:embed="rId128"/>
                    <a:stretch>
                      <a:fillRect/>
                    </a:stretch>
                  </pic:blipFill>
                  <pic:spPr>
                    <a:xfrm>
                      <a:off x="0" y="0"/>
                      <a:ext cx="5486400" cy="1258294"/>
                    </a:xfrm>
                    <a:prstGeom prst="rect">
                      <a:avLst/>
                    </a:prstGeom>
                  </pic:spPr>
                </pic:pic>
              </a:graphicData>
            </a:graphic>
          </wp:inline>
        </w:drawing>
      </w:r>
    </w:p>
    <w:p w14:paraId="167190BF"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57-out: output (cell 127)</w:t>
      </w:r>
    </w:p>
    <w:p w14:paraId="1DCA9AFF" w14:textId="77777777" w:rsidR="00E4735D" w:rsidRPr="008C04C1" w:rsidRDefault="00000000" w:rsidP="008C04C1">
      <w:pPr>
        <w:pStyle w:val="Heading3"/>
        <w:spacing w:line="360" w:lineRule="auto"/>
        <w:rPr>
          <w:rFonts w:ascii="Times New Roman" w:hAnsi="Times New Roman" w:cs="Times New Roman"/>
          <w:color w:val="auto"/>
          <w:sz w:val="24"/>
          <w:szCs w:val="24"/>
        </w:rPr>
      </w:pPr>
      <w:r w:rsidRPr="008C04C1">
        <w:rPr>
          <w:rFonts w:ascii="Times New Roman" w:hAnsi="Times New Roman" w:cs="Times New Roman"/>
          <w:color w:val="auto"/>
          <w:sz w:val="24"/>
          <w:szCs w:val="24"/>
        </w:rPr>
        <w:t>Insight 6: HbA1c testing showed no significant effect</w:t>
      </w:r>
    </w:p>
    <w:p w14:paraId="00A8F78A" w14:textId="77777777" w:rsidR="00E4735D" w:rsidRPr="008C04C1" w:rsidRDefault="00000000" w:rsidP="008C04C1">
      <w:pPr>
        <w:pStyle w:val="ListBullet"/>
        <w:spacing w:line="360" w:lineRule="auto"/>
        <w:rPr>
          <w:rFonts w:ascii="Times New Roman" w:hAnsi="Times New Roman" w:cs="Times New Roman"/>
          <w:sz w:val="24"/>
          <w:szCs w:val="24"/>
        </w:rPr>
      </w:pPr>
      <w:r w:rsidRPr="008C04C1">
        <w:rPr>
          <w:rFonts w:ascii="Times New Roman" w:hAnsi="Times New Roman" w:cs="Times New Roman"/>
          <w:sz w:val="24"/>
          <w:szCs w:val="24"/>
        </w:rPr>
        <w:t>Rates: &gt;7 = 8.59%, &gt;8 = 8.16%, Norm = 8.63%, Not tested = 9.10%.</w:t>
      </w:r>
    </w:p>
    <w:p w14:paraId="6D2D26DF" w14:textId="77777777" w:rsidR="00E4735D" w:rsidRPr="008C04C1" w:rsidRDefault="00000000" w:rsidP="008C04C1">
      <w:pPr>
        <w:pStyle w:val="ListBullet"/>
        <w:spacing w:line="360" w:lineRule="auto"/>
        <w:rPr>
          <w:rFonts w:ascii="Times New Roman" w:hAnsi="Times New Roman" w:cs="Times New Roman"/>
          <w:sz w:val="24"/>
          <w:szCs w:val="24"/>
        </w:rPr>
      </w:pPr>
      <w:r w:rsidRPr="008C04C1">
        <w:rPr>
          <w:rFonts w:ascii="Times New Roman" w:hAnsi="Times New Roman" w:cs="Times New Roman"/>
          <w:sz w:val="24"/>
          <w:szCs w:val="24"/>
        </w:rPr>
        <w:t>Chi-square: χ² = 7.27, dof = 3, p = 0.064 &gt; 0.05, so not significant.</w:t>
      </w:r>
    </w:p>
    <w:p w14:paraId="78392CA0" w14:textId="77777777" w:rsidR="00E4735D" w:rsidRPr="008C04C1" w:rsidRDefault="00000000" w:rsidP="008C04C1">
      <w:pPr>
        <w:pStyle w:val="ListBullet"/>
        <w:spacing w:line="360" w:lineRule="auto"/>
        <w:rPr>
          <w:rFonts w:ascii="Times New Roman" w:hAnsi="Times New Roman" w:cs="Times New Roman"/>
          <w:sz w:val="24"/>
          <w:szCs w:val="24"/>
        </w:rPr>
      </w:pPr>
      <w:r w:rsidRPr="008C04C1">
        <w:rPr>
          <w:rFonts w:ascii="Times New Roman" w:hAnsi="Times New Roman" w:cs="Times New Roman"/>
          <w:sz w:val="24"/>
          <w:szCs w:val="24"/>
        </w:rPr>
        <w:t>57,125 patients (82%) were never tested, so this result says little about the test itself.</w:t>
      </w:r>
    </w:p>
    <w:p w14:paraId="4471E5FE"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0376AE86" wp14:editId="7B11F5AF">
            <wp:extent cx="5486400" cy="214610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_a1c_code1.png"/>
                    <pic:cNvPicPr/>
                  </pic:nvPicPr>
                  <pic:blipFill>
                    <a:blip r:embed="rId129"/>
                    <a:stretch>
                      <a:fillRect/>
                    </a:stretch>
                  </pic:blipFill>
                  <pic:spPr>
                    <a:xfrm>
                      <a:off x="0" y="0"/>
                      <a:ext cx="5486400" cy="2146100"/>
                    </a:xfrm>
                    <a:prstGeom prst="rect">
                      <a:avLst/>
                    </a:prstGeom>
                  </pic:spPr>
                </pic:pic>
              </a:graphicData>
            </a:graphic>
          </wp:inline>
        </w:drawing>
      </w:r>
    </w:p>
    <w:p w14:paraId="60912274" w14:textId="06E18830"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58: Readmission rate by HbA1c result</w:t>
      </w:r>
    </w:p>
    <w:p w14:paraId="3AE3AC89"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7B0B44D0" wp14:editId="7A5BE4B5">
            <wp:extent cx="5486400" cy="1121134"/>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_a1c_out.png"/>
                    <pic:cNvPicPr/>
                  </pic:nvPicPr>
                  <pic:blipFill>
                    <a:blip r:embed="rId130"/>
                    <a:stretch>
                      <a:fillRect/>
                    </a:stretch>
                  </pic:blipFill>
                  <pic:spPr>
                    <a:xfrm>
                      <a:off x="0" y="0"/>
                      <a:ext cx="5486400" cy="1121134"/>
                    </a:xfrm>
                    <a:prstGeom prst="rect">
                      <a:avLst/>
                    </a:prstGeom>
                  </pic:spPr>
                </pic:pic>
              </a:graphicData>
            </a:graphic>
          </wp:inline>
        </w:drawing>
      </w:r>
    </w:p>
    <w:p w14:paraId="4B5EC8EE"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58-out: output (cell 112)</w:t>
      </w:r>
    </w:p>
    <w:p w14:paraId="0E4F1F0A"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lastRenderedPageBreak/>
        <w:drawing>
          <wp:inline distT="0" distB="0" distL="0" distR="0" wp14:anchorId="3261EB6A" wp14:editId="71911E7E">
            <wp:extent cx="5486400" cy="2855835"/>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_a1c_cell112_plot1.png"/>
                    <pic:cNvPicPr/>
                  </pic:nvPicPr>
                  <pic:blipFill>
                    <a:blip r:embed="rId131"/>
                    <a:stretch>
                      <a:fillRect/>
                    </a:stretch>
                  </pic:blipFill>
                  <pic:spPr>
                    <a:xfrm>
                      <a:off x="0" y="0"/>
                      <a:ext cx="5486400" cy="2855835"/>
                    </a:xfrm>
                    <a:prstGeom prst="rect">
                      <a:avLst/>
                    </a:prstGeom>
                  </pic:spPr>
                </pic:pic>
              </a:graphicData>
            </a:graphic>
          </wp:inline>
        </w:drawing>
      </w:r>
    </w:p>
    <w:p w14:paraId="0C668E8A"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58-chart: output chart, 30-Day Readmission Rate by HbA1c Test Result (cell 112)</w:t>
      </w:r>
    </w:p>
    <w:p w14:paraId="5576F7AF"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674BB192" wp14:editId="5DE81A29">
            <wp:extent cx="5486400" cy="1121134"/>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3_code1.png"/>
                    <pic:cNvPicPr/>
                  </pic:nvPicPr>
                  <pic:blipFill>
                    <a:blip r:embed="rId132"/>
                    <a:stretch>
                      <a:fillRect/>
                    </a:stretch>
                  </pic:blipFill>
                  <pic:spPr>
                    <a:xfrm>
                      <a:off x="0" y="0"/>
                      <a:ext cx="5486400" cy="1121134"/>
                    </a:xfrm>
                    <a:prstGeom prst="rect">
                      <a:avLst/>
                    </a:prstGeom>
                  </pic:spPr>
                </pic:pic>
              </a:graphicData>
            </a:graphic>
          </wp:inline>
        </w:drawing>
      </w:r>
    </w:p>
    <w:p w14:paraId="5008CD37" w14:textId="4D516FAB"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 xml:space="preserve">Figure 59: Chi-square test, HbA1c result vs readmission </w:t>
      </w:r>
    </w:p>
    <w:p w14:paraId="7CB58C3F" w14:textId="77777777" w:rsidR="00E4735D" w:rsidRPr="008C04C1" w:rsidRDefault="00000000" w:rsidP="008C04C1">
      <w:pPr>
        <w:keepNext/>
        <w:spacing w:after="40" w:line="360" w:lineRule="auto"/>
        <w:jc w:val="center"/>
        <w:rPr>
          <w:rFonts w:ascii="Times New Roman" w:hAnsi="Times New Roman" w:cs="Times New Roman"/>
          <w:sz w:val="24"/>
          <w:szCs w:val="24"/>
        </w:rPr>
      </w:pPr>
      <w:r w:rsidRPr="008C04C1">
        <w:rPr>
          <w:rFonts w:ascii="Times New Roman" w:hAnsi="Times New Roman" w:cs="Times New Roman"/>
          <w:noProof/>
          <w:sz w:val="24"/>
          <w:szCs w:val="24"/>
        </w:rPr>
        <w:drawing>
          <wp:inline distT="0" distB="0" distL="0" distR="0" wp14:anchorId="2C4074DB" wp14:editId="3FCFC6DB">
            <wp:extent cx="5486400" cy="1532614"/>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3_out.png"/>
                    <pic:cNvPicPr/>
                  </pic:nvPicPr>
                  <pic:blipFill>
                    <a:blip r:embed="rId133"/>
                    <a:stretch>
                      <a:fillRect/>
                    </a:stretch>
                  </pic:blipFill>
                  <pic:spPr>
                    <a:xfrm>
                      <a:off x="0" y="0"/>
                      <a:ext cx="5486400" cy="1532614"/>
                    </a:xfrm>
                    <a:prstGeom prst="rect">
                      <a:avLst/>
                    </a:prstGeom>
                  </pic:spPr>
                </pic:pic>
              </a:graphicData>
            </a:graphic>
          </wp:inline>
        </w:drawing>
      </w:r>
    </w:p>
    <w:p w14:paraId="5BD241D9" w14:textId="77777777" w:rsidR="00E4735D" w:rsidRPr="008C04C1" w:rsidRDefault="00000000" w:rsidP="008C04C1">
      <w:pPr>
        <w:pStyle w:val="Caption"/>
        <w:spacing w:line="360" w:lineRule="auto"/>
        <w:jc w:val="center"/>
        <w:rPr>
          <w:rFonts w:ascii="Times New Roman" w:hAnsi="Times New Roman" w:cs="Times New Roman"/>
          <w:color w:val="auto"/>
          <w:sz w:val="24"/>
          <w:szCs w:val="24"/>
        </w:rPr>
      </w:pPr>
      <w:r w:rsidRPr="008C04C1">
        <w:rPr>
          <w:rFonts w:ascii="Times New Roman" w:hAnsi="Times New Roman" w:cs="Times New Roman"/>
          <w:color w:val="auto"/>
          <w:sz w:val="24"/>
          <w:szCs w:val="24"/>
        </w:rPr>
        <w:t>Figure 59-out: output (cell 133)</w:t>
      </w:r>
    </w:p>
    <w:p w14:paraId="2C351081" w14:textId="77777777" w:rsidR="00E4735D" w:rsidRPr="008C04C1" w:rsidRDefault="00000000" w:rsidP="008C04C1">
      <w:pPr>
        <w:pStyle w:val="Heading3"/>
        <w:spacing w:line="360" w:lineRule="auto"/>
        <w:rPr>
          <w:rFonts w:ascii="Times New Roman" w:hAnsi="Times New Roman" w:cs="Times New Roman"/>
          <w:color w:val="auto"/>
          <w:sz w:val="24"/>
          <w:szCs w:val="24"/>
        </w:rPr>
      </w:pPr>
      <w:r w:rsidRPr="008C04C1">
        <w:rPr>
          <w:rFonts w:ascii="Times New Roman" w:hAnsi="Times New Roman" w:cs="Times New Roman"/>
          <w:color w:val="auto"/>
          <w:sz w:val="24"/>
          <w:szCs w:val="24"/>
        </w:rPr>
        <w:t>Insight 7: No single variable separates the groups</w:t>
      </w:r>
    </w:p>
    <w:p w14:paraId="0AC6E335" w14:textId="77777777" w:rsidR="00E4735D" w:rsidRPr="008C04C1" w:rsidRDefault="00000000" w:rsidP="008C04C1">
      <w:pPr>
        <w:pStyle w:val="ListBullet"/>
        <w:spacing w:line="360" w:lineRule="auto"/>
        <w:rPr>
          <w:rFonts w:ascii="Times New Roman" w:hAnsi="Times New Roman" w:cs="Times New Roman"/>
          <w:sz w:val="24"/>
          <w:szCs w:val="24"/>
        </w:rPr>
      </w:pPr>
      <w:r w:rsidRPr="008C04C1">
        <w:rPr>
          <w:rFonts w:ascii="Times New Roman" w:hAnsi="Times New Roman" w:cs="Times New Roman"/>
          <w:sz w:val="24"/>
          <w:szCs w:val="24"/>
        </w:rPr>
        <w:t>All correlations with the target are weak (max 0.100, Figure 46-out).</w:t>
      </w:r>
    </w:p>
    <w:p w14:paraId="0B072087" w14:textId="77777777" w:rsidR="00E4735D" w:rsidRPr="008C04C1" w:rsidRDefault="00000000" w:rsidP="008C04C1">
      <w:pPr>
        <w:pStyle w:val="ListBullet"/>
        <w:spacing w:line="360" w:lineRule="auto"/>
        <w:rPr>
          <w:rFonts w:ascii="Times New Roman" w:hAnsi="Times New Roman" w:cs="Times New Roman"/>
          <w:sz w:val="24"/>
          <w:szCs w:val="24"/>
        </w:rPr>
      </w:pPr>
      <w:r w:rsidRPr="008C04C1">
        <w:rPr>
          <w:rFonts w:ascii="Times New Roman" w:hAnsi="Times New Roman" w:cs="Times New Roman"/>
          <w:sz w:val="24"/>
          <w:szCs w:val="24"/>
        </w:rPr>
        <w:t>Scatter and pair plots show readmitted and non-readmitted patients overlapping almost completely (Figure 43-chart and Figure 44-chart).</w:t>
      </w:r>
    </w:p>
    <w:p w14:paraId="2B779E55" w14:textId="77777777" w:rsidR="00E4735D" w:rsidRPr="008C04C1" w:rsidRDefault="00000000" w:rsidP="008C04C1">
      <w:pPr>
        <w:pStyle w:val="ListBullet"/>
        <w:spacing w:line="360" w:lineRule="auto"/>
        <w:rPr>
          <w:rFonts w:ascii="Times New Roman" w:hAnsi="Times New Roman" w:cs="Times New Roman"/>
          <w:sz w:val="24"/>
          <w:szCs w:val="24"/>
        </w:rPr>
      </w:pPr>
      <w:r w:rsidRPr="008C04C1">
        <w:rPr>
          <w:rFonts w:ascii="Times New Roman" w:hAnsi="Times New Roman" w:cs="Times New Roman"/>
          <w:sz w:val="24"/>
          <w:szCs w:val="24"/>
        </w:rPr>
        <w:t>Expectation for modeling: a model will need many features together, and precision on the positive class will be low.</w:t>
      </w:r>
    </w:p>
    <w:p w14:paraId="2701DAB4" w14:textId="77777777" w:rsidR="00E4735D" w:rsidRPr="008C04C1" w:rsidRDefault="00000000" w:rsidP="008C04C1">
      <w:pPr>
        <w:pStyle w:val="Heading3"/>
        <w:spacing w:line="360" w:lineRule="auto"/>
        <w:rPr>
          <w:rFonts w:ascii="Times New Roman" w:hAnsi="Times New Roman" w:cs="Times New Roman"/>
          <w:color w:val="auto"/>
          <w:sz w:val="24"/>
          <w:szCs w:val="24"/>
        </w:rPr>
      </w:pPr>
      <w:r w:rsidRPr="008C04C1">
        <w:rPr>
          <w:rFonts w:ascii="Times New Roman" w:hAnsi="Times New Roman" w:cs="Times New Roman"/>
          <w:color w:val="auto"/>
          <w:sz w:val="24"/>
          <w:szCs w:val="24"/>
        </w:rPr>
        <w:lastRenderedPageBreak/>
        <w:t>Insight 8: Hypothesis test summary (alpha = 0.05)</w:t>
      </w:r>
    </w:p>
    <w:p w14:paraId="0D2FEB3C" w14:textId="77777777" w:rsidR="00E4735D" w:rsidRPr="008C04C1" w:rsidRDefault="00000000" w:rsidP="008C04C1">
      <w:pPr>
        <w:keepNext/>
        <w:spacing w:line="360" w:lineRule="auto"/>
        <w:rPr>
          <w:rFonts w:ascii="Times New Roman" w:hAnsi="Times New Roman" w:cs="Times New Roman"/>
          <w:sz w:val="24"/>
          <w:szCs w:val="24"/>
        </w:rPr>
      </w:pPr>
      <w:r w:rsidRPr="008C04C1">
        <w:rPr>
          <w:rFonts w:ascii="Times New Roman" w:hAnsi="Times New Roman" w:cs="Times New Roman"/>
          <w:sz w:val="24"/>
          <w:szCs w:val="24"/>
        </w:rPr>
        <w:t xml:space="preserve">Chi-square tests compare two categorical variables. Welch t-tests compare the </w:t>
      </w:r>
      <w:proofErr w:type="gramStart"/>
      <w:r w:rsidRPr="008C04C1">
        <w:rPr>
          <w:rFonts w:ascii="Times New Roman" w:hAnsi="Times New Roman" w:cs="Times New Roman"/>
          <w:sz w:val="24"/>
          <w:szCs w:val="24"/>
        </w:rPr>
        <w:t>mean</w:t>
      </w:r>
      <w:proofErr w:type="gramEnd"/>
      <w:r w:rsidRPr="008C04C1">
        <w:rPr>
          <w:rFonts w:ascii="Times New Roman" w:hAnsi="Times New Roman" w:cs="Times New Roman"/>
          <w:sz w:val="24"/>
          <w:szCs w:val="24"/>
        </w:rPr>
        <w:t xml:space="preserve"> of a numeric variable between readmitted and not readmitted patients and do not assume equal variances.</w:t>
      </w:r>
    </w:p>
    <w:tbl>
      <w:tblPr>
        <w:tblStyle w:val="TableGrid"/>
        <w:tblW w:w="0" w:type="auto"/>
        <w:jc w:val="center"/>
        <w:tblLayout w:type="fixed"/>
        <w:tblLook w:val="04A0" w:firstRow="1" w:lastRow="0" w:firstColumn="1" w:lastColumn="0" w:noHBand="0" w:noVBand="1"/>
      </w:tblPr>
      <w:tblGrid>
        <w:gridCol w:w="432"/>
        <w:gridCol w:w="1440"/>
        <w:gridCol w:w="2736"/>
        <w:gridCol w:w="1440"/>
        <w:gridCol w:w="1152"/>
        <w:gridCol w:w="1728"/>
      </w:tblGrid>
      <w:tr w:rsidR="00E4735D" w:rsidRPr="008C04C1" w14:paraId="07429A2F" w14:textId="77777777">
        <w:trPr>
          <w:tblHeader/>
          <w:jc w:val="center"/>
        </w:trPr>
        <w:tc>
          <w:tcPr>
            <w:tcW w:w="432" w:type="dxa"/>
            <w:shd w:val="clear" w:color="auto" w:fill="D9E2F3"/>
          </w:tcPr>
          <w:p w14:paraId="026006FC"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b/>
                <w:sz w:val="24"/>
                <w:szCs w:val="24"/>
              </w:rPr>
              <w:t>#</w:t>
            </w:r>
          </w:p>
        </w:tc>
        <w:tc>
          <w:tcPr>
            <w:tcW w:w="1440" w:type="dxa"/>
            <w:shd w:val="clear" w:color="auto" w:fill="D9E2F3"/>
          </w:tcPr>
          <w:p w14:paraId="38F8AF24"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b/>
                <w:sz w:val="24"/>
                <w:szCs w:val="24"/>
              </w:rPr>
              <w:t>Test</w:t>
            </w:r>
          </w:p>
        </w:tc>
        <w:tc>
          <w:tcPr>
            <w:tcW w:w="2736" w:type="dxa"/>
            <w:shd w:val="clear" w:color="auto" w:fill="D9E2F3"/>
          </w:tcPr>
          <w:p w14:paraId="3763B765"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b/>
                <w:sz w:val="24"/>
                <w:szCs w:val="24"/>
              </w:rPr>
              <w:t>Variables</w:t>
            </w:r>
          </w:p>
        </w:tc>
        <w:tc>
          <w:tcPr>
            <w:tcW w:w="1440" w:type="dxa"/>
            <w:shd w:val="clear" w:color="auto" w:fill="D9E2F3"/>
          </w:tcPr>
          <w:p w14:paraId="077F7AD5"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b/>
                <w:sz w:val="24"/>
                <w:szCs w:val="24"/>
              </w:rPr>
              <w:t>Statistic</w:t>
            </w:r>
          </w:p>
        </w:tc>
        <w:tc>
          <w:tcPr>
            <w:tcW w:w="1152" w:type="dxa"/>
            <w:shd w:val="clear" w:color="auto" w:fill="D9E2F3"/>
          </w:tcPr>
          <w:p w14:paraId="4097E863"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b/>
                <w:sz w:val="24"/>
                <w:szCs w:val="24"/>
              </w:rPr>
              <w:t>p-value</w:t>
            </w:r>
          </w:p>
        </w:tc>
        <w:tc>
          <w:tcPr>
            <w:tcW w:w="1728" w:type="dxa"/>
            <w:shd w:val="clear" w:color="auto" w:fill="D9E2F3"/>
          </w:tcPr>
          <w:p w14:paraId="1EBB01D9"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b/>
                <w:sz w:val="24"/>
                <w:szCs w:val="24"/>
              </w:rPr>
              <w:t>Result</w:t>
            </w:r>
          </w:p>
        </w:tc>
      </w:tr>
      <w:tr w:rsidR="00E4735D" w:rsidRPr="008C04C1" w14:paraId="5BF4B5E3" w14:textId="77777777">
        <w:trPr>
          <w:jc w:val="center"/>
        </w:trPr>
        <w:tc>
          <w:tcPr>
            <w:tcW w:w="432" w:type="dxa"/>
          </w:tcPr>
          <w:p w14:paraId="2121A0F8"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1</w:t>
            </w:r>
          </w:p>
        </w:tc>
        <w:tc>
          <w:tcPr>
            <w:tcW w:w="1440" w:type="dxa"/>
          </w:tcPr>
          <w:p w14:paraId="2228FDCC"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Chi-square</w:t>
            </w:r>
          </w:p>
        </w:tc>
        <w:tc>
          <w:tcPr>
            <w:tcW w:w="2736" w:type="dxa"/>
          </w:tcPr>
          <w:p w14:paraId="199D3B53"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change vs readmitted_30</w:t>
            </w:r>
          </w:p>
        </w:tc>
        <w:tc>
          <w:tcPr>
            <w:tcW w:w="1440" w:type="dxa"/>
          </w:tcPr>
          <w:p w14:paraId="3FF9AC2E"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χ² = 15.0</w:t>
            </w:r>
          </w:p>
        </w:tc>
        <w:tc>
          <w:tcPr>
            <w:tcW w:w="1152" w:type="dxa"/>
          </w:tcPr>
          <w:p w14:paraId="684F300F"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0.0001</w:t>
            </w:r>
          </w:p>
        </w:tc>
        <w:tc>
          <w:tcPr>
            <w:tcW w:w="1728" w:type="dxa"/>
          </w:tcPr>
          <w:p w14:paraId="40F39700"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Significant</w:t>
            </w:r>
          </w:p>
        </w:tc>
      </w:tr>
      <w:tr w:rsidR="00E4735D" w:rsidRPr="008C04C1" w14:paraId="5E2CD0F7" w14:textId="77777777">
        <w:trPr>
          <w:jc w:val="center"/>
        </w:trPr>
        <w:tc>
          <w:tcPr>
            <w:tcW w:w="432" w:type="dxa"/>
          </w:tcPr>
          <w:p w14:paraId="55F2ABF7"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2</w:t>
            </w:r>
          </w:p>
        </w:tc>
        <w:tc>
          <w:tcPr>
            <w:tcW w:w="1440" w:type="dxa"/>
          </w:tcPr>
          <w:p w14:paraId="59BC0F27"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Chi-square</w:t>
            </w:r>
          </w:p>
        </w:tc>
        <w:tc>
          <w:tcPr>
            <w:tcW w:w="2736" w:type="dxa"/>
          </w:tcPr>
          <w:p w14:paraId="1E9E1EA4"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diag_1_group vs readmitted_30</w:t>
            </w:r>
          </w:p>
        </w:tc>
        <w:tc>
          <w:tcPr>
            <w:tcW w:w="1440" w:type="dxa"/>
          </w:tcPr>
          <w:p w14:paraId="330A3A64"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χ² = 73.7</w:t>
            </w:r>
          </w:p>
        </w:tc>
        <w:tc>
          <w:tcPr>
            <w:tcW w:w="1152" w:type="dxa"/>
          </w:tcPr>
          <w:p w14:paraId="2A6EECBD"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9.0e-13</w:t>
            </w:r>
          </w:p>
        </w:tc>
        <w:tc>
          <w:tcPr>
            <w:tcW w:w="1728" w:type="dxa"/>
          </w:tcPr>
          <w:p w14:paraId="7C7CE367"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Significant</w:t>
            </w:r>
          </w:p>
        </w:tc>
      </w:tr>
      <w:tr w:rsidR="00E4735D" w:rsidRPr="008C04C1" w14:paraId="588FF580" w14:textId="77777777">
        <w:trPr>
          <w:jc w:val="center"/>
        </w:trPr>
        <w:tc>
          <w:tcPr>
            <w:tcW w:w="432" w:type="dxa"/>
          </w:tcPr>
          <w:p w14:paraId="785978F5"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3</w:t>
            </w:r>
          </w:p>
        </w:tc>
        <w:tc>
          <w:tcPr>
            <w:tcW w:w="1440" w:type="dxa"/>
          </w:tcPr>
          <w:p w14:paraId="1B82380E"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Chi-square</w:t>
            </w:r>
          </w:p>
        </w:tc>
        <w:tc>
          <w:tcPr>
            <w:tcW w:w="2736" w:type="dxa"/>
          </w:tcPr>
          <w:p w14:paraId="6DAD3E09"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A1Cresult vs readmitted_30</w:t>
            </w:r>
          </w:p>
        </w:tc>
        <w:tc>
          <w:tcPr>
            <w:tcW w:w="1440" w:type="dxa"/>
          </w:tcPr>
          <w:p w14:paraId="2A31CE04"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χ² = 7.27</w:t>
            </w:r>
          </w:p>
        </w:tc>
        <w:tc>
          <w:tcPr>
            <w:tcW w:w="1152" w:type="dxa"/>
          </w:tcPr>
          <w:p w14:paraId="53B934E9"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0.064</w:t>
            </w:r>
          </w:p>
        </w:tc>
        <w:tc>
          <w:tcPr>
            <w:tcW w:w="1728" w:type="dxa"/>
          </w:tcPr>
          <w:p w14:paraId="032FB719"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Not significant</w:t>
            </w:r>
          </w:p>
        </w:tc>
      </w:tr>
      <w:tr w:rsidR="00E4735D" w:rsidRPr="008C04C1" w14:paraId="1DADA144" w14:textId="77777777">
        <w:trPr>
          <w:jc w:val="center"/>
        </w:trPr>
        <w:tc>
          <w:tcPr>
            <w:tcW w:w="432" w:type="dxa"/>
          </w:tcPr>
          <w:p w14:paraId="25CA0AEB"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4</w:t>
            </w:r>
          </w:p>
        </w:tc>
        <w:tc>
          <w:tcPr>
            <w:tcW w:w="1440" w:type="dxa"/>
          </w:tcPr>
          <w:p w14:paraId="53119490"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Welch t-test</w:t>
            </w:r>
          </w:p>
        </w:tc>
        <w:tc>
          <w:tcPr>
            <w:tcW w:w="2736" w:type="dxa"/>
          </w:tcPr>
          <w:p w14:paraId="647D452E"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time_in_hospital</w:t>
            </w:r>
          </w:p>
        </w:tc>
        <w:tc>
          <w:tcPr>
            <w:tcW w:w="1440" w:type="dxa"/>
          </w:tcPr>
          <w:p w14:paraId="34D3F2FE"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t = 14.55</w:t>
            </w:r>
          </w:p>
        </w:tc>
        <w:tc>
          <w:tcPr>
            <w:tcW w:w="1152" w:type="dxa"/>
          </w:tcPr>
          <w:p w14:paraId="421DC8B9"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2.6e-47</w:t>
            </w:r>
          </w:p>
        </w:tc>
        <w:tc>
          <w:tcPr>
            <w:tcW w:w="1728" w:type="dxa"/>
          </w:tcPr>
          <w:p w14:paraId="0BAA41DE"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Significant</w:t>
            </w:r>
          </w:p>
        </w:tc>
      </w:tr>
      <w:tr w:rsidR="00E4735D" w:rsidRPr="008C04C1" w14:paraId="10B656FB" w14:textId="77777777">
        <w:trPr>
          <w:jc w:val="center"/>
        </w:trPr>
        <w:tc>
          <w:tcPr>
            <w:tcW w:w="432" w:type="dxa"/>
          </w:tcPr>
          <w:p w14:paraId="29106959"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5</w:t>
            </w:r>
          </w:p>
        </w:tc>
        <w:tc>
          <w:tcPr>
            <w:tcW w:w="1440" w:type="dxa"/>
          </w:tcPr>
          <w:p w14:paraId="75A64549"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Welch t-test</w:t>
            </w:r>
          </w:p>
        </w:tc>
        <w:tc>
          <w:tcPr>
            <w:tcW w:w="2736" w:type="dxa"/>
          </w:tcPr>
          <w:p w14:paraId="06BCE614"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number_inpatient</w:t>
            </w:r>
          </w:p>
        </w:tc>
        <w:tc>
          <w:tcPr>
            <w:tcW w:w="1440" w:type="dxa"/>
          </w:tcPr>
          <w:p w14:paraId="17D337C1"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t = 16.80</w:t>
            </w:r>
          </w:p>
        </w:tc>
        <w:tc>
          <w:tcPr>
            <w:tcW w:w="1152" w:type="dxa"/>
          </w:tcPr>
          <w:p w14:paraId="1D0E9A38"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4.7e-62</w:t>
            </w:r>
          </w:p>
        </w:tc>
        <w:tc>
          <w:tcPr>
            <w:tcW w:w="1728" w:type="dxa"/>
          </w:tcPr>
          <w:p w14:paraId="543F052C"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Significant</w:t>
            </w:r>
          </w:p>
        </w:tc>
      </w:tr>
    </w:tbl>
    <w:p w14:paraId="3E33A789" w14:textId="77777777" w:rsidR="00E4735D" w:rsidRPr="008C04C1" w:rsidRDefault="00E4735D" w:rsidP="008C04C1">
      <w:pPr>
        <w:spacing w:after="40" w:line="360" w:lineRule="auto"/>
        <w:rPr>
          <w:rFonts w:ascii="Times New Roman" w:hAnsi="Times New Roman" w:cs="Times New Roman"/>
          <w:sz w:val="24"/>
          <w:szCs w:val="24"/>
        </w:rPr>
      </w:pPr>
    </w:p>
    <w:p w14:paraId="5EAF1021" w14:textId="77777777" w:rsidR="00E4735D" w:rsidRPr="008C04C1" w:rsidRDefault="00000000" w:rsidP="008C04C1">
      <w:pPr>
        <w:spacing w:line="360" w:lineRule="auto"/>
        <w:rPr>
          <w:rFonts w:ascii="Times New Roman" w:hAnsi="Times New Roman" w:cs="Times New Roman"/>
          <w:sz w:val="24"/>
          <w:szCs w:val="24"/>
        </w:rPr>
      </w:pPr>
      <w:r w:rsidRPr="008C04C1">
        <w:rPr>
          <w:rFonts w:ascii="Times New Roman" w:hAnsi="Times New Roman" w:cs="Times New Roman"/>
          <w:sz w:val="24"/>
          <w:szCs w:val="24"/>
        </w:rPr>
        <w:t>Caution: with about 70,000 patients even small differences become significant. Effect sizes (the rate gaps above) matter more than p-values.</w:t>
      </w:r>
    </w:p>
    <w:p w14:paraId="7D0AA843" w14:textId="77777777" w:rsidR="00E4735D" w:rsidRPr="008C04C1" w:rsidRDefault="00000000" w:rsidP="008C04C1">
      <w:pPr>
        <w:keepNext/>
        <w:spacing w:line="360" w:lineRule="auto"/>
        <w:rPr>
          <w:rFonts w:ascii="Times New Roman" w:hAnsi="Times New Roman" w:cs="Times New Roman"/>
          <w:sz w:val="24"/>
          <w:szCs w:val="24"/>
        </w:rPr>
      </w:pPr>
      <w:r w:rsidRPr="008C04C1">
        <w:rPr>
          <w:rFonts w:ascii="Times New Roman" w:hAnsi="Times New Roman" w:cs="Times New Roman"/>
          <w:b/>
          <w:sz w:val="24"/>
          <w:szCs w:val="24"/>
        </w:rPr>
        <w:t xml:space="preserve">What </w:t>
      </w:r>
      <w:proofErr w:type="gramStart"/>
      <w:r w:rsidRPr="008C04C1">
        <w:rPr>
          <w:rFonts w:ascii="Times New Roman" w:hAnsi="Times New Roman" w:cs="Times New Roman"/>
          <w:b/>
          <w:sz w:val="24"/>
          <w:szCs w:val="24"/>
        </w:rPr>
        <w:t>this</w:t>
      </w:r>
      <w:proofErr w:type="gramEnd"/>
      <w:r w:rsidRPr="008C04C1">
        <w:rPr>
          <w:rFonts w:ascii="Times New Roman" w:hAnsi="Times New Roman" w:cs="Times New Roman"/>
          <w:b/>
          <w:sz w:val="24"/>
          <w:szCs w:val="24"/>
        </w:rPr>
        <w:t xml:space="preserve"> </w:t>
      </w:r>
      <w:proofErr w:type="gramStart"/>
      <w:r w:rsidRPr="008C04C1">
        <w:rPr>
          <w:rFonts w:ascii="Times New Roman" w:hAnsi="Times New Roman" w:cs="Times New Roman"/>
          <w:b/>
          <w:sz w:val="24"/>
          <w:szCs w:val="24"/>
        </w:rPr>
        <w:t>means</w:t>
      </w:r>
      <w:proofErr w:type="gramEnd"/>
      <w:r w:rsidRPr="008C04C1">
        <w:rPr>
          <w:rFonts w:ascii="Times New Roman" w:hAnsi="Times New Roman" w:cs="Times New Roman"/>
          <w:b/>
          <w:sz w:val="24"/>
          <w:szCs w:val="24"/>
        </w:rPr>
        <w:t xml:space="preserve"> for decisions and further analysis:</w:t>
      </w:r>
    </w:p>
    <w:p w14:paraId="1CE61039" w14:textId="77777777" w:rsidR="00E4735D" w:rsidRPr="008C04C1" w:rsidRDefault="00000000" w:rsidP="008C04C1">
      <w:pPr>
        <w:pStyle w:val="ListBullet"/>
        <w:spacing w:line="360" w:lineRule="auto"/>
        <w:rPr>
          <w:rFonts w:ascii="Times New Roman" w:hAnsi="Times New Roman" w:cs="Times New Roman"/>
          <w:sz w:val="24"/>
          <w:szCs w:val="24"/>
        </w:rPr>
      </w:pPr>
      <w:r w:rsidRPr="008C04C1">
        <w:rPr>
          <w:rFonts w:ascii="Times New Roman" w:hAnsi="Times New Roman" w:cs="Times New Roman"/>
          <w:sz w:val="24"/>
          <w:szCs w:val="24"/>
        </w:rPr>
        <w:t>Use prior inpatient visits first when choosing patients for discharge follow-up.</w:t>
      </w:r>
    </w:p>
    <w:p w14:paraId="4109142D" w14:textId="77777777" w:rsidR="00E4735D" w:rsidRPr="008C04C1" w:rsidRDefault="00000000" w:rsidP="008C04C1">
      <w:pPr>
        <w:pStyle w:val="ListBullet"/>
        <w:spacing w:line="360" w:lineRule="auto"/>
        <w:rPr>
          <w:rFonts w:ascii="Times New Roman" w:hAnsi="Times New Roman" w:cs="Times New Roman"/>
          <w:sz w:val="24"/>
          <w:szCs w:val="24"/>
        </w:rPr>
      </w:pPr>
      <w:r w:rsidRPr="008C04C1">
        <w:rPr>
          <w:rFonts w:ascii="Times New Roman" w:hAnsi="Times New Roman" w:cs="Times New Roman"/>
          <w:sz w:val="24"/>
          <w:szCs w:val="24"/>
        </w:rPr>
        <w:t>Length of stay, age and primary diagnosis add smaller differences in risk.</w:t>
      </w:r>
    </w:p>
    <w:p w14:paraId="1457E867" w14:textId="77777777" w:rsidR="00E4735D" w:rsidRPr="008C04C1" w:rsidRDefault="00000000" w:rsidP="008C04C1">
      <w:pPr>
        <w:pStyle w:val="ListBullet"/>
        <w:spacing w:line="360" w:lineRule="auto"/>
        <w:rPr>
          <w:rFonts w:ascii="Times New Roman" w:hAnsi="Times New Roman" w:cs="Times New Roman"/>
          <w:sz w:val="24"/>
          <w:szCs w:val="24"/>
        </w:rPr>
      </w:pPr>
      <w:r w:rsidRPr="008C04C1">
        <w:rPr>
          <w:rFonts w:ascii="Times New Roman" w:hAnsi="Times New Roman" w:cs="Times New Roman"/>
          <w:sz w:val="24"/>
          <w:szCs w:val="24"/>
        </w:rPr>
        <w:t>HbA1c results cannot guide this decision in this data, because most patients were never tested.</w:t>
      </w:r>
    </w:p>
    <w:p w14:paraId="0B7B7A08" w14:textId="77777777" w:rsidR="00E4735D" w:rsidRPr="008C04C1" w:rsidRDefault="00000000" w:rsidP="008C04C1">
      <w:pPr>
        <w:pStyle w:val="ListBullet"/>
        <w:spacing w:line="360" w:lineRule="auto"/>
        <w:rPr>
          <w:rFonts w:ascii="Times New Roman" w:hAnsi="Times New Roman" w:cs="Times New Roman"/>
          <w:sz w:val="24"/>
          <w:szCs w:val="24"/>
        </w:rPr>
      </w:pPr>
      <w:r w:rsidRPr="008C04C1">
        <w:rPr>
          <w:rFonts w:ascii="Times New Roman" w:hAnsi="Times New Roman" w:cs="Times New Roman"/>
          <w:sz w:val="24"/>
          <w:szCs w:val="24"/>
        </w:rPr>
        <w:t>A prediction model must combine many features, and its precision on the readmitted class will be low.</w:t>
      </w:r>
    </w:p>
    <w:p w14:paraId="1466D479" w14:textId="77777777" w:rsidR="00334D04" w:rsidRDefault="00334D04">
      <w:pPr>
        <w:spacing w:after="200"/>
        <w:rPr>
          <w:rFonts w:ascii="Times New Roman" w:hAnsi="Times New Roman" w:cs="Times New Roman"/>
          <w:b/>
          <w:bCs/>
          <w:sz w:val="28"/>
          <w:szCs w:val="28"/>
        </w:rPr>
      </w:pPr>
      <w:r>
        <w:rPr>
          <w:rFonts w:ascii="Times New Roman" w:hAnsi="Times New Roman" w:cs="Times New Roman"/>
        </w:rPr>
        <w:br w:type="page"/>
      </w:r>
    </w:p>
    <w:p w14:paraId="1B054ABE" w14:textId="5CA821C7" w:rsidR="00E4735D" w:rsidRPr="00334D04" w:rsidRDefault="00000000" w:rsidP="008C04C1">
      <w:pPr>
        <w:pStyle w:val="Heading1"/>
        <w:spacing w:line="360" w:lineRule="auto"/>
        <w:rPr>
          <w:rFonts w:ascii="Times New Roman" w:hAnsi="Times New Roman" w:cs="Times New Roman"/>
          <w:color w:val="auto"/>
        </w:rPr>
      </w:pPr>
      <w:r w:rsidRPr="00334D04">
        <w:rPr>
          <w:rFonts w:ascii="Times New Roman" w:hAnsi="Times New Roman" w:cs="Times New Roman"/>
          <w:color w:val="auto"/>
        </w:rPr>
        <w:lastRenderedPageBreak/>
        <w:t xml:space="preserve">4. </w:t>
      </w:r>
      <w:r w:rsidR="00334D04">
        <w:rPr>
          <w:rFonts w:ascii="Times New Roman" w:hAnsi="Times New Roman" w:cs="Times New Roman"/>
          <w:color w:val="auto"/>
        </w:rPr>
        <w:t>Conclusion</w:t>
      </w:r>
    </w:p>
    <w:p w14:paraId="35111997" w14:textId="77777777" w:rsidR="00E4735D" w:rsidRPr="008C04C1" w:rsidRDefault="00000000" w:rsidP="008C04C1">
      <w:pPr>
        <w:pStyle w:val="Heading2"/>
        <w:spacing w:line="360" w:lineRule="auto"/>
        <w:rPr>
          <w:rFonts w:ascii="Times New Roman" w:hAnsi="Times New Roman" w:cs="Times New Roman"/>
          <w:color w:val="auto"/>
          <w:sz w:val="24"/>
          <w:szCs w:val="24"/>
        </w:rPr>
      </w:pPr>
      <w:r w:rsidRPr="008C04C1">
        <w:rPr>
          <w:rFonts w:ascii="Times New Roman" w:hAnsi="Times New Roman" w:cs="Times New Roman"/>
          <w:color w:val="auto"/>
          <w:sz w:val="24"/>
          <w:szCs w:val="24"/>
        </w:rPr>
        <w:t>4.1 Process documentation</w:t>
      </w:r>
    </w:p>
    <w:p w14:paraId="6C0F8307" w14:textId="77777777" w:rsidR="00E4735D" w:rsidRPr="008C04C1" w:rsidRDefault="00000000" w:rsidP="008C04C1">
      <w:pPr>
        <w:spacing w:line="360" w:lineRule="auto"/>
        <w:rPr>
          <w:rFonts w:ascii="Times New Roman" w:hAnsi="Times New Roman" w:cs="Times New Roman"/>
          <w:sz w:val="24"/>
          <w:szCs w:val="24"/>
        </w:rPr>
      </w:pPr>
      <w:r w:rsidRPr="008C04C1">
        <w:rPr>
          <w:rFonts w:ascii="Times New Roman" w:hAnsi="Times New Roman" w:cs="Times New Roman"/>
          <w:b/>
          <w:sz w:val="24"/>
          <w:szCs w:val="24"/>
        </w:rPr>
        <w:t>Dataset overview.</w:t>
      </w:r>
      <w:r w:rsidRPr="008C04C1">
        <w:rPr>
          <w:rFonts w:ascii="Times New Roman" w:hAnsi="Times New Roman" w:cs="Times New Roman"/>
          <w:sz w:val="24"/>
          <w:szCs w:val="24"/>
        </w:rPr>
        <w:t xml:space="preserve"> UCI Diabetes 130-US Hospitals for Years 1999-2008. </w:t>
      </w:r>
      <w:r w:rsidRPr="008C04C1">
        <w:rPr>
          <w:rFonts w:ascii="Times New Roman" w:eastAsia="Consolas" w:hAnsi="Times New Roman" w:cs="Times New Roman"/>
          <w:sz w:val="24"/>
          <w:szCs w:val="24"/>
        </w:rPr>
        <w:t>diabetic_data.csv</w:t>
      </w:r>
      <w:r w:rsidRPr="008C04C1">
        <w:rPr>
          <w:rFonts w:ascii="Times New Roman" w:hAnsi="Times New Roman" w:cs="Times New Roman"/>
          <w:sz w:val="24"/>
          <w:szCs w:val="24"/>
        </w:rPr>
        <w:t xml:space="preserve"> has one row per hospital encounter (101,766 rows x 50 columns). </w:t>
      </w:r>
      <w:r w:rsidRPr="008C04C1">
        <w:rPr>
          <w:rFonts w:ascii="Times New Roman" w:eastAsia="Consolas" w:hAnsi="Times New Roman" w:cs="Times New Roman"/>
          <w:sz w:val="24"/>
          <w:szCs w:val="24"/>
        </w:rPr>
        <w:t>IDS_mapping.csv</w:t>
      </w:r>
      <w:r w:rsidRPr="008C04C1">
        <w:rPr>
          <w:rFonts w:ascii="Times New Roman" w:hAnsi="Times New Roman" w:cs="Times New Roman"/>
          <w:sz w:val="24"/>
          <w:szCs w:val="24"/>
        </w:rPr>
        <w:t xml:space="preserve"> holds the lookup tables for the admission type, discharge disposition and admission source codes. The target is readmission within 30 days (</w:t>
      </w:r>
      <w:r w:rsidRPr="008C04C1">
        <w:rPr>
          <w:rFonts w:ascii="Times New Roman" w:eastAsia="Consolas" w:hAnsi="Times New Roman" w:cs="Times New Roman"/>
          <w:sz w:val="24"/>
          <w:szCs w:val="24"/>
        </w:rPr>
        <w:t>readmitted</w:t>
      </w:r>
      <w:r w:rsidRPr="008C04C1">
        <w:rPr>
          <w:rFonts w:ascii="Times New Roman" w:hAnsi="Times New Roman" w:cs="Times New Roman"/>
          <w:sz w:val="24"/>
          <w:szCs w:val="24"/>
        </w:rPr>
        <w:t xml:space="preserve"> = "&lt;30").</w:t>
      </w:r>
    </w:p>
    <w:p w14:paraId="2A22A732" w14:textId="77777777" w:rsidR="00E4735D" w:rsidRPr="008C04C1" w:rsidRDefault="00000000" w:rsidP="008C04C1">
      <w:pPr>
        <w:spacing w:line="360" w:lineRule="auto"/>
        <w:rPr>
          <w:rFonts w:ascii="Times New Roman" w:hAnsi="Times New Roman" w:cs="Times New Roman"/>
          <w:sz w:val="24"/>
          <w:szCs w:val="24"/>
        </w:rPr>
      </w:pPr>
      <w:r w:rsidRPr="008C04C1">
        <w:rPr>
          <w:rFonts w:ascii="Times New Roman" w:hAnsi="Times New Roman" w:cs="Times New Roman"/>
          <w:b/>
          <w:sz w:val="24"/>
          <w:szCs w:val="24"/>
        </w:rPr>
        <w:t>Data cleaning and transformation.</w:t>
      </w:r>
      <w:r w:rsidRPr="008C04C1">
        <w:rPr>
          <w:rFonts w:ascii="Times New Roman" w:hAnsi="Times New Roman" w:cs="Times New Roman"/>
          <w:sz w:val="24"/>
          <w:szCs w:val="24"/>
        </w:rPr>
        <w:t xml:space="preserve"> 23 decisions, each with a reason and an effect (section 2). The "?" placeholders became NaN. Four columns were dropped (two over 90% missing, two constant). The rest of the missing values were filled with "Not tested" or "Unknown". One encounter per patient was kept, and expired, hospice and invalid gender rows were removed: 101,766 → 71,518 → 69,973 → 69,970 rows. Outliers were capped with the IQR rule. ICD-9 codes were grouped, rare specialties combined and four features created. The model file was encoded (140 columns</w:t>
      </w:r>
      <w:proofErr w:type="gramStart"/>
      <w:r w:rsidRPr="008C04C1">
        <w:rPr>
          <w:rFonts w:ascii="Times New Roman" w:hAnsi="Times New Roman" w:cs="Times New Roman"/>
          <w:sz w:val="24"/>
          <w:szCs w:val="24"/>
        </w:rPr>
        <w:t>)</w:t>
      </w:r>
      <w:proofErr w:type="gramEnd"/>
      <w:r w:rsidRPr="008C04C1">
        <w:rPr>
          <w:rFonts w:ascii="Times New Roman" w:hAnsi="Times New Roman" w:cs="Times New Roman"/>
          <w:sz w:val="24"/>
          <w:szCs w:val="24"/>
        </w:rPr>
        <w:t xml:space="preserve"> and 12 numeric columns were scaled.</w:t>
      </w:r>
    </w:p>
    <w:p w14:paraId="0E74E230" w14:textId="77777777" w:rsidR="00E4735D" w:rsidRPr="008C04C1" w:rsidRDefault="00000000" w:rsidP="008C04C1">
      <w:pPr>
        <w:spacing w:line="360" w:lineRule="auto"/>
        <w:rPr>
          <w:rFonts w:ascii="Times New Roman" w:hAnsi="Times New Roman" w:cs="Times New Roman"/>
          <w:sz w:val="24"/>
          <w:szCs w:val="24"/>
        </w:rPr>
      </w:pPr>
      <w:r w:rsidRPr="008C04C1">
        <w:rPr>
          <w:rFonts w:ascii="Times New Roman" w:hAnsi="Times New Roman" w:cs="Times New Roman"/>
          <w:b/>
          <w:sz w:val="24"/>
          <w:szCs w:val="24"/>
        </w:rPr>
        <w:t>EDA results and key findings.</w:t>
      </w:r>
      <w:r w:rsidRPr="008C04C1">
        <w:rPr>
          <w:rFonts w:ascii="Times New Roman" w:hAnsi="Times New Roman" w:cs="Times New Roman"/>
          <w:sz w:val="24"/>
          <w:szCs w:val="24"/>
        </w:rPr>
        <w:t xml:space="preserve"> The 30-day readmission rate is 8.97%. Prior inpatient visits are the strongest signal (8.12% for 0 visits up to 26.45% for 3 or more). Longer stays, older age and some diagnoses (Injury, Circulatory) carry higher risk. Medication change has a small but significant effect. HbA1c testing has no significant effect. All correlations with the target are weak (max 0.100).</w:t>
      </w:r>
    </w:p>
    <w:p w14:paraId="351607AE" w14:textId="3724BA9F" w:rsidR="00E4735D" w:rsidRPr="008C04C1" w:rsidRDefault="00000000" w:rsidP="008C04C1">
      <w:pPr>
        <w:spacing w:line="360" w:lineRule="auto"/>
        <w:rPr>
          <w:rFonts w:ascii="Times New Roman" w:hAnsi="Times New Roman" w:cs="Times New Roman"/>
          <w:sz w:val="24"/>
          <w:szCs w:val="24"/>
        </w:rPr>
      </w:pPr>
      <w:r w:rsidRPr="008C04C1">
        <w:rPr>
          <w:rFonts w:ascii="Times New Roman" w:hAnsi="Times New Roman" w:cs="Times New Roman"/>
          <w:b/>
          <w:sz w:val="24"/>
          <w:szCs w:val="24"/>
        </w:rPr>
        <w:t>Where the documentation lives.</w:t>
      </w:r>
      <w:r w:rsidRPr="008C04C1">
        <w:rPr>
          <w:rFonts w:ascii="Times New Roman" w:hAnsi="Times New Roman" w:cs="Times New Roman"/>
          <w:sz w:val="24"/>
          <w:szCs w:val="24"/>
        </w:rPr>
        <w:t xml:space="preserve"> The notebook explains every </w:t>
      </w:r>
      <w:proofErr w:type="gramStart"/>
      <w:r w:rsidRPr="008C04C1">
        <w:rPr>
          <w:rFonts w:ascii="Times New Roman" w:hAnsi="Times New Roman" w:cs="Times New Roman"/>
          <w:sz w:val="24"/>
          <w:szCs w:val="24"/>
        </w:rPr>
        <w:t>step in</w:t>
      </w:r>
      <w:proofErr w:type="gramEnd"/>
      <w:r w:rsidRPr="008C04C1">
        <w:rPr>
          <w:rFonts w:ascii="Times New Roman" w:hAnsi="Times New Roman" w:cs="Times New Roman"/>
          <w:sz w:val="24"/>
          <w:szCs w:val="24"/>
        </w:rPr>
        <w:t xml:space="preserve"> markdown. The notebook also refers to </w:t>
      </w:r>
      <w:r w:rsidRPr="008C04C1">
        <w:rPr>
          <w:rFonts w:ascii="Times New Roman" w:eastAsia="Consolas" w:hAnsi="Times New Roman" w:cs="Times New Roman"/>
          <w:sz w:val="24"/>
          <w:szCs w:val="24"/>
        </w:rPr>
        <w:t>docs/cleaning_log.md</w:t>
      </w:r>
      <w:r w:rsidRPr="008C04C1">
        <w:rPr>
          <w:rFonts w:ascii="Times New Roman" w:hAnsi="Times New Roman" w:cs="Times New Roman"/>
          <w:sz w:val="24"/>
          <w:szCs w:val="24"/>
        </w:rPr>
        <w:t xml:space="preserve"> (every cleaning decision)</w:t>
      </w:r>
      <w:r w:rsidR="00593501">
        <w:rPr>
          <w:rFonts w:ascii="Times New Roman" w:hAnsi="Times New Roman" w:cs="Times New Roman"/>
          <w:sz w:val="24"/>
          <w:szCs w:val="24"/>
        </w:rPr>
        <w:t xml:space="preserve"> and</w:t>
      </w:r>
      <w:r w:rsidRPr="008C04C1">
        <w:rPr>
          <w:rFonts w:ascii="Times New Roman" w:hAnsi="Times New Roman" w:cs="Times New Roman"/>
          <w:sz w:val="24"/>
          <w:szCs w:val="24"/>
        </w:rPr>
        <w:t xml:space="preserve"> </w:t>
      </w:r>
      <w:r w:rsidRPr="008C04C1">
        <w:rPr>
          <w:rFonts w:ascii="Times New Roman" w:eastAsia="Consolas" w:hAnsi="Times New Roman" w:cs="Times New Roman"/>
          <w:sz w:val="24"/>
          <w:szCs w:val="24"/>
        </w:rPr>
        <w:t>docs/insights.md</w:t>
      </w:r>
      <w:r w:rsidRPr="008C04C1">
        <w:rPr>
          <w:rFonts w:ascii="Times New Roman" w:hAnsi="Times New Roman" w:cs="Times New Roman"/>
          <w:sz w:val="24"/>
          <w:szCs w:val="24"/>
        </w:rPr>
        <w:t xml:space="preserve"> (EDA insights)</w:t>
      </w:r>
      <w:r w:rsidR="00593501">
        <w:rPr>
          <w:rFonts w:ascii="Times New Roman" w:hAnsi="Times New Roman" w:cs="Times New Roman"/>
          <w:sz w:val="24"/>
          <w:szCs w:val="24"/>
        </w:rPr>
        <w:t xml:space="preserve">. </w:t>
      </w:r>
      <w:r w:rsidRPr="008C04C1">
        <w:rPr>
          <w:rFonts w:ascii="Times New Roman" w:hAnsi="Times New Roman" w:cs="Times New Roman"/>
          <w:sz w:val="24"/>
          <w:szCs w:val="24"/>
        </w:rPr>
        <w:t>This report collects all of it.</w:t>
      </w:r>
    </w:p>
    <w:p w14:paraId="2931798D" w14:textId="0F6F902D" w:rsidR="00E4735D" w:rsidRPr="008C04C1" w:rsidRDefault="00000000" w:rsidP="008C04C1">
      <w:pPr>
        <w:pStyle w:val="Heading2"/>
        <w:spacing w:line="360" w:lineRule="auto"/>
        <w:rPr>
          <w:rFonts w:ascii="Times New Roman" w:hAnsi="Times New Roman" w:cs="Times New Roman"/>
          <w:color w:val="auto"/>
          <w:sz w:val="24"/>
          <w:szCs w:val="24"/>
        </w:rPr>
      </w:pPr>
      <w:r w:rsidRPr="008C04C1">
        <w:rPr>
          <w:rFonts w:ascii="Times New Roman" w:hAnsi="Times New Roman" w:cs="Times New Roman"/>
          <w:color w:val="auto"/>
          <w:sz w:val="24"/>
          <w:szCs w:val="24"/>
        </w:rPr>
        <w:t xml:space="preserve">4.2 Code </w:t>
      </w:r>
      <w:r w:rsidR="00334D04">
        <w:rPr>
          <w:rFonts w:ascii="Times New Roman" w:hAnsi="Times New Roman" w:cs="Times New Roman"/>
          <w:color w:val="auto"/>
          <w:sz w:val="24"/>
          <w:szCs w:val="24"/>
        </w:rPr>
        <w:t>structure</w:t>
      </w:r>
    </w:p>
    <w:p w14:paraId="6A10D9CE" w14:textId="77777777" w:rsidR="00E4735D" w:rsidRPr="008C04C1" w:rsidRDefault="00000000" w:rsidP="008C04C1">
      <w:pPr>
        <w:keepNext/>
        <w:spacing w:line="360" w:lineRule="auto"/>
        <w:rPr>
          <w:rFonts w:ascii="Times New Roman" w:hAnsi="Times New Roman" w:cs="Times New Roman"/>
          <w:sz w:val="24"/>
          <w:szCs w:val="24"/>
        </w:rPr>
      </w:pPr>
      <w:r w:rsidRPr="008C04C1">
        <w:rPr>
          <w:rFonts w:ascii="Times New Roman" w:hAnsi="Times New Roman" w:cs="Times New Roman"/>
          <w:sz w:val="24"/>
          <w:szCs w:val="24"/>
        </w:rPr>
        <w:t xml:space="preserve">The code is one Jupyter notebook with 189 cells (95 code, 94 markdown). It </w:t>
      </w:r>
      <w:proofErr w:type="gramStart"/>
      <w:r w:rsidRPr="008C04C1">
        <w:rPr>
          <w:rFonts w:ascii="Times New Roman" w:hAnsi="Times New Roman" w:cs="Times New Roman"/>
          <w:sz w:val="24"/>
          <w:szCs w:val="24"/>
        </w:rPr>
        <w:t>runs</w:t>
      </w:r>
      <w:proofErr w:type="gramEnd"/>
      <w:r w:rsidRPr="008C04C1">
        <w:rPr>
          <w:rFonts w:ascii="Times New Roman" w:hAnsi="Times New Roman" w:cs="Times New Roman"/>
          <w:sz w:val="24"/>
          <w:szCs w:val="24"/>
        </w:rPr>
        <w:t xml:space="preserve"> top to bottom. Everything is imported and loaded once in Setup, and each part reuses the variables of the part before it.</w:t>
      </w:r>
    </w:p>
    <w:tbl>
      <w:tblPr>
        <w:tblStyle w:val="TableGrid"/>
        <w:tblW w:w="0" w:type="auto"/>
        <w:jc w:val="center"/>
        <w:tblLayout w:type="fixed"/>
        <w:tblLook w:val="04A0" w:firstRow="1" w:lastRow="0" w:firstColumn="1" w:lastColumn="0" w:noHBand="0" w:noVBand="1"/>
      </w:tblPr>
      <w:tblGrid>
        <w:gridCol w:w="2016"/>
        <w:gridCol w:w="3744"/>
        <w:gridCol w:w="3312"/>
      </w:tblGrid>
      <w:tr w:rsidR="00E4735D" w:rsidRPr="008C04C1" w14:paraId="6224DF2B" w14:textId="77777777">
        <w:trPr>
          <w:tblHeader/>
          <w:jc w:val="center"/>
        </w:trPr>
        <w:tc>
          <w:tcPr>
            <w:tcW w:w="2016" w:type="dxa"/>
            <w:shd w:val="clear" w:color="auto" w:fill="D9E2F3"/>
          </w:tcPr>
          <w:p w14:paraId="2380ADE5"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b/>
                <w:sz w:val="24"/>
                <w:szCs w:val="24"/>
              </w:rPr>
              <w:t>Part</w:t>
            </w:r>
          </w:p>
        </w:tc>
        <w:tc>
          <w:tcPr>
            <w:tcW w:w="3744" w:type="dxa"/>
            <w:shd w:val="clear" w:color="auto" w:fill="D9E2F3"/>
          </w:tcPr>
          <w:p w14:paraId="1A9BFFE9"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b/>
                <w:sz w:val="24"/>
                <w:szCs w:val="24"/>
              </w:rPr>
              <w:t>What it does</w:t>
            </w:r>
          </w:p>
        </w:tc>
        <w:tc>
          <w:tcPr>
            <w:tcW w:w="3312" w:type="dxa"/>
            <w:shd w:val="clear" w:color="auto" w:fill="D9E2F3"/>
          </w:tcPr>
          <w:p w14:paraId="6DB55FB0"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b/>
                <w:sz w:val="24"/>
                <w:szCs w:val="24"/>
              </w:rPr>
              <w:t>Main variables</w:t>
            </w:r>
          </w:p>
        </w:tc>
      </w:tr>
      <w:tr w:rsidR="00E4735D" w:rsidRPr="008C04C1" w14:paraId="15A14504" w14:textId="77777777">
        <w:trPr>
          <w:jc w:val="center"/>
        </w:trPr>
        <w:tc>
          <w:tcPr>
            <w:tcW w:w="2016" w:type="dxa"/>
          </w:tcPr>
          <w:p w14:paraId="3B9254C1"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Setup</w:t>
            </w:r>
          </w:p>
        </w:tc>
        <w:tc>
          <w:tcPr>
            <w:tcW w:w="3744" w:type="dxa"/>
          </w:tcPr>
          <w:p w14:paraId="77CA4BAC"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imports, paths, load all files</w:t>
            </w:r>
          </w:p>
        </w:tc>
        <w:tc>
          <w:tcPr>
            <w:tcW w:w="3312" w:type="dxa"/>
          </w:tcPr>
          <w:p w14:paraId="26C60457"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df_raw, lookup tables</w:t>
            </w:r>
          </w:p>
        </w:tc>
      </w:tr>
      <w:tr w:rsidR="00E4735D" w:rsidRPr="008C04C1" w14:paraId="2BEC9C26" w14:textId="77777777">
        <w:trPr>
          <w:jc w:val="center"/>
        </w:trPr>
        <w:tc>
          <w:tcPr>
            <w:tcW w:w="2016" w:type="dxa"/>
          </w:tcPr>
          <w:p w14:paraId="66E161E6"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1. Exploration</w:t>
            </w:r>
          </w:p>
        </w:tc>
        <w:tc>
          <w:tcPr>
            <w:tcW w:w="3744" w:type="dxa"/>
          </w:tcPr>
          <w:p w14:paraId="6F759E47" w14:textId="77777777" w:rsidR="00E4735D" w:rsidRPr="008C04C1" w:rsidRDefault="00000000" w:rsidP="008C04C1">
            <w:pPr>
              <w:spacing w:after="0" w:line="360" w:lineRule="auto"/>
              <w:rPr>
                <w:rFonts w:ascii="Times New Roman" w:hAnsi="Times New Roman" w:cs="Times New Roman"/>
                <w:sz w:val="24"/>
                <w:szCs w:val="24"/>
              </w:rPr>
            </w:pPr>
            <w:proofErr w:type="gramStart"/>
            <w:r w:rsidRPr="008C04C1">
              <w:rPr>
                <w:rFonts w:ascii="Times New Roman" w:hAnsi="Times New Roman" w:cs="Times New Roman"/>
                <w:sz w:val="24"/>
                <w:szCs w:val="24"/>
              </w:rPr>
              <w:t>look</w:t>
            </w:r>
            <w:proofErr w:type="gramEnd"/>
            <w:r w:rsidRPr="008C04C1">
              <w:rPr>
                <w:rFonts w:ascii="Times New Roman" w:hAnsi="Times New Roman" w:cs="Times New Roman"/>
                <w:sz w:val="24"/>
                <w:szCs w:val="24"/>
              </w:rPr>
              <w:t xml:space="preserve"> at the raw data, no changes</w:t>
            </w:r>
          </w:p>
        </w:tc>
        <w:tc>
          <w:tcPr>
            <w:tcW w:w="3312" w:type="dxa"/>
          </w:tcPr>
          <w:p w14:paraId="0E45EEF3"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df_raw</w:t>
            </w:r>
          </w:p>
        </w:tc>
      </w:tr>
      <w:tr w:rsidR="00E4735D" w:rsidRPr="008C04C1" w14:paraId="02E9CF99" w14:textId="77777777">
        <w:trPr>
          <w:jc w:val="center"/>
        </w:trPr>
        <w:tc>
          <w:tcPr>
            <w:tcW w:w="2016" w:type="dxa"/>
          </w:tcPr>
          <w:p w14:paraId="2F2F164D"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2. Cleaning</w:t>
            </w:r>
          </w:p>
        </w:tc>
        <w:tc>
          <w:tcPr>
            <w:tcW w:w="3744" w:type="dxa"/>
          </w:tcPr>
          <w:p w14:paraId="3C77602A"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clean, build features, encode, scale</w:t>
            </w:r>
          </w:p>
        </w:tc>
        <w:tc>
          <w:tcPr>
            <w:tcW w:w="3312" w:type="dxa"/>
          </w:tcPr>
          <w:p w14:paraId="4AB0FD14"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df (readable), model_df (encoded + scaled)</w:t>
            </w:r>
          </w:p>
        </w:tc>
      </w:tr>
      <w:tr w:rsidR="00E4735D" w:rsidRPr="008C04C1" w14:paraId="13AE8A76" w14:textId="77777777">
        <w:trPr>
          <w:jc w:val="center"/>
        </w:trPr>
        <w:tc>
          <w:tcPr>
            <w:tcW w:w="2016" w:type="dxa"/>
          </w:tcPr>
          <w:p w14:paraId="5ECDC033"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3. EDA</w:t>
            </w:r>
          </w:p>
        </w:tc>
        <w:tc>
          <w:tcPr>
            <w:tcW w:w="3744" w:type="dxa"/>
          </w:tcPr>
          <w:p w14:paraId="16535766"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charts, group rates, hypothesis tests</w:t>
            </w:r>
          </w:p>
        </w:tc>
        <w:tc>
          <w:tcPr>
            <w:tcW w:w="3312" w:type="dxa"/>
          </w:tcPr>
          <w:p w14:paraId="164C99A2"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df</w:t>
            </w:r>
          </w:p>
        </w:tc>
      </w:tr>
      <w:tr w:rsidR="00E4735D" w:rsidRPr="008C04C1" w14:paraId="332B6F4B" w14:textId="77777777">
        <w:trPr>
          <w:jc w:val="center"/>
        </w:trPr>
        <w:tc>
          <w:tcPr>
            <w:tcW w:w="2016" w:type="dxa"/>
          </w:tcPr>
          <w:p w14:paraId="2A028398"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4. Modeling</w:t>
            </w:r>
          </w:p>
        </w:tc>
        <w:tc>
          <w:tcPr>
            <w:tcW w:w="3744" w:type="dxa"/>
          </w:tcPr>
          <w:p w14:paraId="3D7F36EF"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logistic regression and decision tree</w:t>
            </w:r>
          </w:p>
        </w:tc>
        <w:tc>
          <w:tcPr>
            <w:tcW w:w="3312" w:type="dxa"/>
          </w:tcPr>
          <w:p w14:paraId="546B4B0F"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results, top_features</w:t>
            </w:r>
          </w:p>
        </w:tc>
      </w:tr>
    </w:tbl>
    <w:p w14:paraId="304145CB" w14:textId="77777777" w:rsidR="00E4735D" w:rsidRPr="008C04C1" w:rsidRDefault="00E4735D" w:rsidP="008C04C1">
      <w:pPr>
        <w:spacing w:after="40" w:line="360" w:lineRule="auto"/>
        <w:rPr>
          <w:rFonts w:ascii="Times New Roman" w:hAnsi="Times New Roman" w:cs="Times New Roman"/>
          <w:sz w:val="24"/>
          <w:szCs w:val="24"/>
        </w:rPr>
      </w:pPr>
    </w:p>
    <w:p w14:paraId="531F36E4" w14:textId="77777777" w:rsidR="00E4735D" w:rsidRPr="008C04C1" w:rsidRDefault="00000000" w:rsidP="008C04C1">
      <w:pPr>
        <w:pStyle w:val="ListBullet"/>
        <w:spacing w:line="360" w:lineRule="auto"/>
        <w:rPr>
          <w:rFonts w:ascii="Times New Roman" w:hAnsi="Times New Roman" w:cs="Times New Roman"/>
          <w:sz w:val="24"/>
          <w:szCs w:val="24"/>
        </w:rPr>
      </w:pPr>
      <w:r w:rsidRPr="008C04C1">
        <w:rPr>
          <w:rFonts w:ascii="Times New Roman" w:hAnsi="Times New Roman" w:cs="Times New Roman"/>
          <w:b/>
          <w:sz w:val="24"/>
          <w:szCs w:val="24"/>
        </w:rPr>
        <w:lastRenderedPageBreak/>
        <w:t>Markdown before each step.</w:t>
      </w:r>
      <w:r w:rsidRPr="008C04C1">
        <w:rPr>
          <w:rFonts w:ascii="Times New Roman" w:hAnsi="Times New Roman" w:cs="Times New Roman"/>
          <w:sz w:val="24"/>
          <w:szCs w:val="24"/>
        </w:rPr>
        <w:t xml:space="preserve"> Each part opens with a markdown cell that lists its input, output and steps. Each step has a heading ("Step N: ...") and a short explanation before the code.</w:t>
      </w:r>
    </w:p>
    <w:p w14:paraId="6F89A0DE" w14:textId="77777777" w:rsidR="00E4735D" w:rsidRPr="008C04C1" w:rsidRDefault="00000000" w:rsidP="008C04C1">
      <w:pPr>
        <w:pStyle w:val="ListBullet"/>
        <w:spacing w:line="360" w:lineRule="auto"/>
        <w:rPr>
          <w:rFonts w:ascii="Times New Roman" w:hAnsi="Times New Roman" w:cs="Times New Roman"/>
          <w:sz w:val="24"/>
          <w:szCs w:val="24"/>
        </w:rPr>
      </w:pPr>
      <w:r w:rsidRPr="008C04C1">
        <w:rPr>
          <w:rFonts w:ascii="Times New Roman" w:hAnsi="Times New Roman" w:cs="Times New Roman"/>
          <w:b/>
          <w:sz w:val="24"/>
          <w:szCs w:val="24"/>
        </w:rPr>
        <w:t>Results explained after the code.</w:t>
      </w:r>
      <w:r w:rsidRPr="008C04C1">
        <w:rPr>
          <w:rFonts w:ascii="Times New Roman" w:hAnsi="Times New Roman" w:cs="Times New Roman"/>
          <w:sz w:val="24"/>
          <w:szCs w:val="24"/>
        </w:rPr>
        <w:t xml:space="preserve"> "What we see" cells explain the output, and each hypothesis test has an "Interpretation" cell.</w:t>
      </w:r>
    </w:p>
    <w:p w14:paraId="0DED4EE6" w14:textId="77777777" w:rsidR="00E4735D" w:rsidRPr="008C04C1" w:rsidRDefault="00000000" w:rsidP="008C04C1">
      <w:pPr>
        <w:pStyle w:val="ListBullet"/>
        <w:spacing w:line="360" w:lineRule="auto"/>
        <w:rPr>
          <w:rFonts w:ascii="Times New Roman" w:hAnsi="Times New Roman" w:cs="Times New Roman"/>
          <w:sz w:val="24"/>
          <w:szCs w:val="24"/>
        </w:rPr>
      </w:pPr>
      <w:r w:rsidRPr="008C04C1">
        <w:rPr>
          <w:rFonts w:ascii="Times New Roman" w:hAnsi="Times New Roman" w:cs="Times New Roman"/>
          <w:b/>
          <w:sz w:val="24"/>
          <w:szCs w:val="24"/>
        </w:rPr>
        <w:t>Comments in the code</w:t>
      </w:r>
      <w:r w:rsidRPr="008C04C1">
        <w:rPr>
          <w:rFonts w:ascii="Times New Roman" w:hAnsi="Times New Roman" w:cs="Times New Roman"/>
          <w:sz w:val="24"/>
          <w:szCs w:val="24"/>
        </w:rPr>
        <w:t xml:space="preserve"> explain the reason for each line that is not obvious, for example "# keep only rows whose discharge code is NOT in the list (~ means NOT)" (Figure 26) and "# make the columns float first, because an upper limit like 13.5 is not a whole number" (Figure 28).</w:t>
      </w:r>
    </w:p>
    <w:p w14:paraId="63F896E8" w14:textId="77777777" w:rsidR="00E4735D" w:rsidRPr="008C04C1" w:rsidRDefault="00000000" w:rsidP="008C04C1">
      <w:pPr>
        <w:pStyle w:val="ListBullet"/>
        <w:spacing w:line="360" w:lineRule="auto"/>
        <w:rPr>
          <w:rFonts w:ascii="Times New Roman" w:hAnsi="Times New Roman" w:cs="Times New Roman"/>
          <w:sz w:val="24"/>
          <w:szCs w:val="24"/>
        </w:rPr>
      </w:pPr>
      <w:r w:rsidRPr="008C04C1">
        <w:rPr>
          <w:rFonts w:ascii="Times New Roman" w:hAnsi="Times New Roman" w:cs="Times New Roman"/>
          <w:b/>
          <w:sz w:val="24"/>
          <w:szCs w:val="24"/>
        </w:rPr>
        <w:t>Repeatable results.</w:t>
      </w:r>
      <w:r w:rsidRPr="008C04C1">
        <w:rPr>
          <w:rFonts w:ascii="Times New Roman" w:hAnsi="Times New Roman" w:cs="Times New Roman"/>
          <w:sz w:val="24"/>
          <w:szCs w:val="24"/>
        </w:rPr>
        <w:t xml:space="preserve"> The sample for the scatter and pair plots and the train/test split use </w:t>
      </w:r>
      <w:r w:rsidRPr="008C04C1">
        <w:rPr>
          <w:rFonts w:ascii="Times New Roman" w:eastAsia="Consolas" w:hAnsi="Times New Roman" w:cs="Times New Roman"/>
          <w:sz w:val="24"/>
          <w:szCs w:val="24"/>
        </w:rPr>
        <w:t>random_state=42</w:t>
      </w:r>
      <w:r w:rsidRPr="008C04C1">
        <w:rPr>
          <w:rFonts w:ascii="Times New Roman" w:hAnsi="Times New Roman" w:cs="Times New Roman"/>
          <w:sz w:val="24"/>
          <w:szCs w:val="24"/>
        </w:rPr>
        <w:t>. The data folder is set once (</w:t>
      </w:r>
      <w:r w:rsidRPr="008C04C1">
        <w:rPr>
          <w:rFonts w:ascii="Times New Roman" w:eastAsia="Consolas" w:hAnsi="Times New Roman" w:cs="Times New Roman"/>
          <w:sz w:val="24"/>
          <w:szCs w:val="24"/>
        </w:rPr>
        <w:t xml:space="preserve">DATA_DIR = </w:t>
      </w:r>
      <w:proofErr w:type="gramStart"/>
      <w:r w:rsidRPr="008C04C1">
        <w:rPr>
          <w:rFonts w:ascii="Times New Roman" w:eastAsia="Consolas" w:hAnsi="Times New Roman" w:cs="Times New Roman"/>
          <w:sz w:val="24"/>
          <w:szCs w:val="24"/>
        </w:rPr>
        <w:t>"..</w:t>
      </w:r>
      <w:proofErr w:type="gramEnd"/>
      <w:r w:rsidRPr="008C04C1">
        <w:rPr>
          <w:rFonts w:ascii="Times New Roman" w:eastAsia="Consolas" w:hAnsi="Times New Roman" w:cs="Times New Roman"/>
          <w:sz w:val="24"/>
          <w:szCs w:val="24"/>
        </w:rPr>
        <w:t>/data"</w:t>
      </w:r>
      <w:r w:rsidRPr="008C04C1">
        <w:rPr>
          <w:rFonts w:ascii="Times New Roman" w:hAnsi="Times New Roman" w:cs="Times New Roman"/>
          <w:sz w:val="24"/>
          <w:szCs w:val="24"/>
        </w:rPr>
        <w:t>).</w:t>
      </w:r>
    </w:p>
    <w:p w14:paraId="35C9E61E" w14:textId="77777777" w:rsidR="00593501" w:rsidRDefault="00593501">
      <w:pPr>
        <w:spacing w:after="200"/>
        <w:rPr>
          <w:rFonts w:ascii="Times New Roman" w:hAnsi="Times New Roman" w:cs="Times New Roman"/>
          <w:b/>
          <w:bCs/>
          <w:sz w:val="28"/>
          <w:szCs w:val="28"/>
        </w:rPr>
      </w:pPr>
      <w:r>
        <w:rPr>
          <w:rFonts w:ascii="Times New Roman" w:hAnsi="Times New Roman" w:cs="Times New Roman"/>
        </w:rPr>
        <w:br w:type="page"/>
      </w:r>
    </w:p>
    <w:p w14:paraId="52C23BD0" w14:textId="38EEA202" w:rsidR="00E4735D" w:rsidRPr="00593501" w:rsidRDefault="00000000" w:rsidP="008C04C1">
      <w:pPr>
        <w:pStyle w:val="Heading1"/>
        <w:spacing w:line="360" w:lineRule="auto"/>
        <w:rPr>
          <w:rFonts w:ascii="Times New Roman" w:hAnsi="Times New Roman" w:cs="Times New Roman"/>
          <w:color w:val="auto"/>
        </w:rPr>
      </w:pPr>
      <w:r w:rsidRPr="00593501">
        <w:rPr>
          <w:rFonts w:ascii="Times New Roman" w:hAnsi="Times New Roman" w:cs="Times New Roman"/>
          <w:color w:val="auto"/>
        </w:rPr>
        <w:lastRenderedPageBreak/>
        <w:t>5. Version Control and Deliverables</w:t>
      </w:r>
    </w:p>
    <w:p w14:paraId="007D8C3C" w14:textId="77777777" w:rsidR="00E4735D" w:rsidRPr="008C04C1" w:rsidRDefault="00000000" w:rsidP="008C04C1">
      <w:pPr>
        <w:pStyle w:val="Heading2"/>
        <w:spacing w:line="360" w:lineRule="auto"/>
        <w:rPr>
          <w:rFonts w:ascii="Times New Roman" w:hAnsi="Times New Roman" w:cs="Times New Roman"/>
          <w:color w:val="auto"/>
          <w:sz w:val="24"/>
          <w:szCs w:val="24"/>
        </w:rPr>
      </w:pPr>
      <w:r w:rsidRPr="008C04C1">
        <w:rPr>
          <w:rFonts w:ascii="Times New Roman" w:hAnsi="Times New Roman" w:cs="Times New Roman"/>
          <w:color w:val="auto"/>
          <w:sz w:val="24"/>
          <w:szCs w:val="24"/>
        </w:rPr>
        <w:t>5.1 Git and GitHub</w:t>
      </w:r>
    </w:p>
    <w:p w14:paraId="6B797BF6" w14:textId="7F955097" w:rsidR="00E4735D" w:rsidRPr="008C04C1" w:rsidRDefault="00000000" w:rsidP="008C04C1">
      <w:pPr>
        <w:spacing w:line="360" w:lineRule="auto"/>
        <w:rPr>
          <w:rFonts w:ascii="Times New Roman" w:hAnsi="Times New Roman" w:cs="Times New Roman"/>
          <w:sz w:val="24"/>
          <w:szCs w:val="24"/>
        </w:rPr>
      </w:pPr>
      <w:r w:rsidRPr="008C04C1">
        <w:rPr>
          <w:rFonts w:ascii="Times New Roman" w:hAnsi="Times New Roman" w:cs="Times New Roman"/>
          <w:sz w:val="24"/>
          <w:szCs w:val="24"/>
        </w:rPr>
        <w:t xml:space="preserve">Git is used to track the project. The repository is published on GitHub at </w:t>
      </w:r>
      <w:hyperlink r:id="rId134" w:history="1">
        <w:r w:rsidR="00593501" w:rsidRPr="001B6AA6">
          <w:rPr>
            <w:rStyle w:val="Hyperlink"/>
            <w:rFonts w:ascii="Times New Roman" w:hAnsi="Times New Roman" w:cs="Times New Roman"/>
            <w:sz w:val="24"/>
            <w:szCs w:val="24"/>
          </w:rPr>
          <w:t>https://github.com/ManilBista/healthcare-readmission-analysis</w:t>
        </w:r>
      </w:hyperlink>
      <w:r w:rsidR="00593501">
        <w:rPr>
          <w:rFonts w:ascii="Times New Roman" w:hAnsi="Times New Roman" w:cs="Times New Roman"/>
          <w:sz w:val="24"/>
          <w:szCs w:val="24"/>
        </w:rPr>
        <w:t xml:space="preserve">. </w:t>
      </w:r>
      <w:r w:rsidRPr="008C04C1">
        <w:rPr>
          <w:rFonts w:ascii="Times New Roman" w:hAnsi="Times New Roman" w:cs="Times New Roman"/>
          <w:sz w:val="24"/>
          <w:szCs w:val="24"/>
        </w:rPr>
        <w:t xml:space="preserve">It holds the notebook, the cleaned datasets, the documentation and the README, so each change can be </w:t>
      </w:r>
      <w:proofErr w:type="gramStart"/>
      <w:r w:rsidRPr="008C04C1">
        <w:rPr>
          <w:rFonts w:ascii="Times New Roman" w:hAnsi="Times New Roman" w:cs="Times New Roman"/>
          <w:sz w:val="24"/>
          <w:szCs w:val="24"/>
        </w:rPr>
        <w:t>traced</w:t>
      </w:r>
      <w:proofErr w:type="gramEnd"/>
      <w:r w:rsidRPr="008C04C1">
        <w:rPr>
          <w:rFonts w:ascii="Times New Roman" w:hAnsi="Times New Roman" w:cs="Times New Roman"/>
          <w:sz w:val="24"/>
          <w:szCs w:val="24"/>
        </w:rPr>
        <w:t xml:space="preserve"> and the analysis can be repeated.</w:t>
      </w:r>
    </w:p>
    <w:p w14:paraId="2E9585FA" w14:textId="77777777" w:rsidR="00E4735D" w:rsidRPr="008C04C1" w:rsidRDefault="00000000" w:rsidP="008C04C1">
      <w:pPr>
        <w:pStyle w:val="Heading2"/>
        <w:spacing w:line="360" w:lineRule="auto"/>
        <w:rPr>
          <w:rFonts w:ascii="Times New Roman" w:hAnsi="Times New Roman" w:cs="Times New Roman"/>
          <w:color w:val="auto"/>
          <w:sz w:val="24"/>
          <w:szCs w:val="24"/>
        </w:rPr>
      </w:pPr>
      <w:r w:rsidRPr="008C04C1">
        <w:rPr>
          <w:rFonts w:ascii="Times New Roman" w:hAnsi="Times New Roman" w:cs="Times New Roman"/>
          <w:color w:val="auto"/>
          <w:sz w:val="24"/>
          <w:szCs w:val="24"/>
        </w:rPr>
        <w:t>5.2 Repository organization</w:t>
      </w:r>
    </w:p>
    <w:p w14:paraId="3941A5B5" w14:textId="77777777" w:rsidR="00E4735D" w:rsidRPr="008C04C1" w:rsidRDefault="00000000" w:rsidP="008C04C1">
      <w:pPr>
        <w:keepNext/>
        <w:spacing w:line="360" w:lineRule="auto"/>
        <w:rPr>
          <w:rFonts w:ascii="Times New Roman" w:hAnsi="Times New Roman" w:cs="Times New Roman"/>
          <w:sz w:val="24"/>
          <w:szCs w:val="24"/>
        </w:rPr>
      </w:pPr>
      <w:r w:rsidRPr="008C04C1">
        <w:rPr>
          <w:rFonts w:ascii="Times New Roman" w:hAnsi="Times New Roman" w:cs="Times New Roman"/>
          <w:sz w:val="24"/>
          <w:szCs w:val="24"/>
        </w:rPr>
        <w:t>The tree lists only the folders and files named in the existing report or the notebook.</w:t>
      </w:r>
    </w:p>
    <w:p w14:paraId="267EDB16" w14:textId="79806CBB" w:rsidR="00E4735D" w:rsidRPr="008C04C1" w:rsidRDefault="00000000" w:rsidP="008C04C1">
      <w:pPr>
        <w:spacing w:line="360" w:lineRule="auto"/>
        <w:rPr>
          <w:rFonts w:ascii="Times New Roman" w:hAnsi="Times New Roman" w:cs="Times New Roman"/>
          <w:sz w:val="24"/>
          <w:szCs w:val="24"/>
        </w:rPr>
      </w:pPr>
      <w:r w:rsidRPr="008C04C1">
        <w:rPr>
          <w:rFonts w:ascii="Times New Roman" w:eastAsia="Consolas" w:hAnsi="Times New Roman" w:cs="Times New Roman"/>
          <w:sz w:val="24"/>
          <w:szCs w:val="24"/>
        </w:rPr>
        <w:t>&lt;repository root&gt;/</w:t>
      </w:r>
      <w:r w:rsidRPr="008C04C1">
        <w:rPr>
          <w:rFonts w:ascii="Times New Roman" w:eastAsia="Consolas" w:hAnsi="Times New Roman" w:cs="Times New Roman"/>
          <w:sz w:val="24"/>
          <w:szCs w:val="24"/>
        </w:rPr>
        <w:br/>
        <w:t>├── data/</w:t>
      </w:r>
      <w:r w:rsidRPr="008C04C1">
        <w:rPr>
          <w:rFonts w:ascii="Times New Roman" w:eastAsia="Consolas" w:hAnsi="Times New Roman" w:cs="Times New Roman"/>
          <w:sz w:val="24"/>
          <w:szCs w:val="24"/>
        </w:rPr>
        <w:br/>
        <w:t>│   ├── diabetic_data.csv          raw data (input)</w:t>
      </w:r>
      <w:r w:rsidRPr="008C04C1">
        <w:rPr>
          <w:rFonts w:ascii="Times New Roman" w:eastAsia="Consolas" w:hAnsi="Times New Roman" w:cs="Times New Roman"/>
          <w:sz w:val="24"/>
          <w:szCs w:val="24"/>
        </w:rPr>
        <w:br/>
        <w:t>│   ├── IDS_mapping.csv            ID lookup tables (input)</w:t>
      </w:r>
      <w:r w:rsidRPr="008C04C1">
        <w:rPr>
          <w:rFonts w:ascii="Times New Roman" w:eastAsia="Consolas" w:hAnsi="Times New Roman" w:cs="Times New Roman"/>
          <w:sz w:val="24"/>
          <w:szCs w:val="24"/>
        </w:rPr>
        <w:br/>
        <w:t>│   ├── cleaned_readable.csv       69,970 x 51, for EDA and Power BI</w:t>
      </w:r>
      <w:r w:rsidRPr="008C04C1">
        <w:rPr>
          <w:rFonts w:ascii="Times New Roman" w:eastAsia="Consolas" w:hAnsi="Times New Roman" w:cs="Times New Roman"/>
          <w:sz w:val="24"/>
          <w:szCs w:val="24"/>
        </w:rPr>
        <w:br/>
        <w:t>│   ├── cleaned.csv                69,970 x 140, encoded and scaled</w:t>
      </w:r>
      <w:r w:rsidRPr="008C04C1">
        <w:rPr>
          <w:rFonts w:ascii="Times New Roman" w:eastAsia="Consolas" w:hAnsi="Times New Roman" w:cs="Times New Roman"/>
          <w:sz w:val="24"/>
          <w:szCs w:val="24"/>
        </w:rPr>
        <w:br/>
        <w:t>│   ├── model_metrics.csv          model results (Part 4)</w:t>
      </w:r>
      <w:r w:rsidRPr="008C04C1">
        <w:rPr>
          <w:rFonts w:ascii="Times New Roman" w:eastAsia="Consolas" w:hAnsi="Times New Roman" w:cs="Times New Roman"/>
          <w:sz w:val="24"/>
          <w:szCs w:val="24"/>
        </w:rPr>
        <w:br/>
        <w:t>│   ├── top_features.csv           top 10 features per model (Part 4)</w:t>
      </w:r>
      <w:r w:rsidRPr="008C04C1">
        <w:rPr>
          <w:rFonts w:ascii="Times New Roman" w:eastAsia="Consolas" w:hAnsi="Times New Roman" w:cs="Times New Roman"/>
          <w:sz w:val="24"/>
          <w:szCs w:val="24"/>
        </w:rPr>
        <w:br/>
        <w:t>│   └── powerbi/</w:t>
      </w:r>
      <w:r w:rsidRPr="008C04C1">
        <w:rPr>
          <w:rFonts w:ascii="Times New Roman" w:eastAsia="Consolas" w:hAnsi="Times New Roman" w:cs="Times New Roman"/>
          <w:sz w:val="24"/>
          <w:szCs w:val="24"/>
        </w:rPr>
        <w:br/>
        <w:t>│       ├── patients.csv</w:t>
      </w:r>
      <w:r w:rsidRPr="008C04C1">
        <w:rPr>
          <w:rFonts w:ascii="Times New Roman" w:eastAsia="Consolas" w:hAnsi="Times New Roman" w:cs="Times New Roman"/>
          <w:sz w:val="24"/>
          <w:szCs w:val="24"/>
        </w:rPr>
        <w:br/>
        <w:t>│       ├── readmission_by_group.csv</w:t>
      </w:r>
      <w:r w:rsidRPr="008C04C1">
        <w:rPr>
          <w:rFonts w:ascii="Times New Roman" w:eastAsia="Consolas" w:hAnsi="Times New Roman" w:cs="Times New Roman"/>
          <w:sz w:val="24"/>
          <w:szCs w:val="24"/>
        </w:rPr>
        <w:br/>
        <w:t>│       ├── model_metrics.csv</w:t>
      </w:r>
      <w:r w:rsidRPr="008C04C1">
        <w:rPr>
          <w:rFonts w:ascii="Times New Roman" w:eastAsia="Consolas" w:hAnsi="Times New Roman" w:cs="Times New Roman"/>
          <w:sz w:val="24"/>
          <w:szCs w:val="24"/>
        </w:rPr>
        <w:br/>
        <w:t>│       └── top_features.csv</w:t>
      </w:r>
      <w:r w:rsidRPr="008C04C1">
        <w:rPr>
          <w:rFonts w:ascii="Times New Roman" w:eastAsia="Consolas" w:hAnsi="Times New Roman" w:cs="Times New Roman"/>
          <w:sz w:val="24"/>
          <w:szCs w:val="24"/>
        </w:rPr>
        <w:br/>
        <w:t>├── docs/</w:t>
      </w:r>
      <w:r w:rsidRPr="008C04C1">
        <w:rPr>
          <w:rFonts w:ascii="Times New Roman" w:eastAsia="Consolas" w:hAnsi="Times New Roman" w:cs="Times New Roman"/>
          <w:sz w:val="24"/>
          <w:szCs w:val="24"/>
        </w:rPr>
        <w:br/>
        <w:t>│   ├── cleaning_log.md</w:t>
      </w:r>
      <w:r w:rsidRPr="008C04C1">
        <w:rPr>
          <w:rFonts w:ascii="Times New Roman" w:eastAsia="Consolas" w:hAnsi="Times New Roman" w:cs="Times New Roman"/>
          <w:sz w:val="24"/>
          <w:szCs w:val="24"/>
        </w:rPr>
        <w:br/>
        <w:t>│   ├── insights.md</w:t>
      </w:r>
      <w:r w:rsidRPr="008C04C1">
        <w:rPr>
          <w:rFonts w:ascii="Times New Roman" w:eastAsia="Consolas" w:hAnsi="Times New Roman" w:cs="Times New Roman"/>
          <w:sz w:val="24"/>
          <w:szCs w:val="24"/>
        </w:rPr>
        <w:br/>
        <w:t>├── notebooks/</w:t>
      </w:r>
      <w:r w:rsidRPr="008C04C1">
        <w:rPr>
          <w:rFonts w:ascii="Times New Roman" w:eastAsia="Consolas" w:hAnsi="Times New Roman" w:cs="Times New Roman"/>
          <w:sz w:val="24"/>
          <w:szCs w:val="24"/>
        </w:rPr>
        <w:br/>
        <w:t>│   └── diabetes_readmission_analysis.ipynb   the project notebook, Parts 1-5</w:t>
      </w:r>
      <w:r w:rsidRPr="008C04C1">
        <w:rPr>
          <w:rFonts w:ascii="Times New Roman" w:eastAsia="Consolas" w:hAnsi="Times New Roman" w:cs="Times New Roman"/>
          <w:sz w:val="24"/>
          <w:szCs w:val="24"/>
        </w:rPr>
        <w:br/>
        <w:t>└── sql/</w:t>
      </w:r>
      <w:r w:rsidRPr="008C04C1">
        <w:rPr>
          <w:rFonts w:ascii="Times New Roman" w:eastAsia="Consolas" w:hAnsi="Times New Roman" w:cs="Times New Roman"/>
          <w:sz w:val="24"/>
          <w:szCs w:val="24"/>
        </w:rPr>
        <w:br/>
        <w:t xml:space="preserve">    └── load_data.py</w:t>
      </w:r>
    </w:p>
    <w:p w14:paraId="6BA795A9" w14:textId="77777777" w:rsidR="00E4735D" w:rsidRPr="008C04C1" w:rsidRDefault="00000000" w:rsidP="008C04C1">
      <w:pPr>
        <w:spacing w:line="360" w:lineRule="auto"/>
        <w:rPr>
          <w:rFonts w:ascii="Times New Roman" w:hAnsi="Times New Roman" w:cs="Times New Roman"/>
          <w:sz w:val="24"/>
          <w:szCs w:val="24"/>
        </w:rPr>
      </w:pPr>
      <w:r w:rsidRPr="008C04C1">
        <w:rPr>
          <w:rFonts w:ascii="Times New Roman" w:hAnsi="Times New Roman" w:cs="Times New Roman"/>
          <w:sz w:val="24"/>
          <w:szCs w:val="24"/>
        </w:rPr>
        <w:t>The notebook reads and writes through</w:t>
      </w:r>
      <w:proofErr w:type="gramStart"/>
      <w:r w:rsidRPr="008C04C1">
        <w:rPr>
          <w:rFonts w:ascii="Times New Roman" w:hAnsi="Times New Roman" w:cs="Times New Roman"/>
          <w:sz w:val="24"/>
          <w:szCs w:val="24"/>
        </w:rPr>
        <w:t xml:space="preserve"> </w:t>
      </w:r>
      <w:r w:rsidRPr="008C04C1">
        <w:rPr>
          <w:rFonts w:ascii="Times New Roman" w:eastAsia="Consolas" w:hAnsi="Times New Roman" w:cs="Times New Roman"/>
          <w:sz w:val="24"/>
          <w:szCs w:val="24"/>
        </w:rPr>
        <w:t>..</w:t>
      </w:r>
      <w:proofErr w:type="gramEnd"/>
      <w:r w:rsidRPr="008C04C1">
        <w:rPr>
          <w:rFonts w:ascii="Times New Roman" w:eastAsia="Consolas" w:hAnsi="Times New Roman" w:cs="Times New Roman"/>
          <w:sz w:val="24"/>
          <w:szCs w:val="24"/>
        </w:rPr>
        <w:t>/data</w:t>
      </w:r>
      <w:r w:rsidRPr="008C04C1">
        <w:rPr>
          <w:rFonts w:ascii="Times New Roman" w:hAnsi="Times New Roman" w:cs="Times New Roman"/>
          <w:sz w:val="24"/>
          <w:szCs w:val="24"/>
        </w:rPr>
        <w:t>, so it sits one folder below the root. The task also requires a README in the root (5.3).</w:t>
      </w:r>
    </w:p>
    <w:p w14:paraId="172556DA" w14:textId="77777777" w:rsidR="00E4735D" w:rsidRPr="008C04C1" w:rsidRDefault="00000000" w:rsidP="008C04C1">
      <w:pPr>
        <w:pStyle w:val="Heading2"/>
        <w:spacing w:line="360" w:lineRule="auto"/>
        <w:rPr>
          <w:rFonts w:ascii="Times New Roman" w:hAnsi="Times New Roman" w:cs="Times New Roman"/>
          <w:color w:val="auto"/>
          <w:sz w:val="24"/>
          <w:szCs w:val="24"/>
        </w:rPr>
      </w:pPr>
      <w:r w:rsidRPr="008C04C1">
        <w:rPr>
          <w:rFonts w:ascii="Times New Roman" w:hAnsi="Times New Roman" w:cs="Times New Roman"/>
          <w:color w:val="auto"/>
          <w:sz w:val="24"/>
          <w:szCs w:val="24"/>
        </w:rPr>
        <w:t>5.3 README</w:t>
      </w:r>
    </w:p>
    <w:p w14:paraId="0E81B6C0" w14:textId="77777777" w:rsidR="00E4735D" w:rsidRPr="008C04C1" w:rsidRDefault="00000000" w:rsidP="008C04C1">
      <w:pPr>
        <w:keepNext/>
        <w:spacing w:line="360" w:lineRule="auto"/>
        <w:rPr>
          <w:rFonts w:ascii="Times New Roman" w:hAnsi="Times New Roman" w:cs="Times New Roman"/>
          <w:sz w:val="24"/>
          <w:szCs w:val="24"/>
        </w:rPr>
      </w:pPr>
      <w:r w:rsidRPr="008C04C1">
        <w:rPr>
          <w:rFonts w:ascii="Times New Roman" w:hAnsi="Times New Roman" w:cs="Times New Roman"/>
          <w:sz w:val="24"/>
          <w:szCs w:val="24"/>
        </w:rPr>
        <w:t>The README describes the project and how to run it:</w:t>
      </w:r>
    </w:p>
    <w:p w14:paraId="214C9727" w14:textId="77777777" w:rsidR="00E4735D" w:rsidRPr="008C04C1" w:rsidRDefault="00000000" w:rsidP="008C04C1">
      <w:pPr>
        <w:pStyle w:val="ListBullet"/>
        <w:spacing w:line="360" w:lineRule="auto"/>
        <w:rPr>
          <w:rFonts w:ascii="Times New Roman" w:hAnsi="Times New Roman" w:cs="Times New Roman"/>
          <w:sz w:val="24"/>
          <w:szCs w:val="24"/>
        </w:rPr>
      </w:pPr>
      <w:r w:rsidRPr="008C04C1">
        <w:rPr>
          <w:rFonts w:ascii="Times New Roman" w:hAnsi="Times New Roman" w:cs="Times New Roman"/>
          <w:b/>
          <w:sz w:val="24"/>
          <w:szCs w:val="24"/>
        </w:rPr>
        <w:t>Project:</w:t>
      </w:r>
      <w:r w:rsidRPr="008C04C1">
        <w:rPr>
          <w:rFonts w:ascii="Times New Roman" w:hAnsi="Times New Roman" w:cs="Times New Roman"/>
          <w:sz w:val="24"/>
          <w:szCs w:val="24"/>
        </w:rPr>
        <w:t xml:space="preserve"> title, question (30-day readmission) and a short summary of the findings.</w:t>
      </w:r>
    </w:p>
    <w:p w14:paraId="124F7DE0" w14:textId="77777777" w:rsidR="00E4735D" w:rsidRPr="008C04C1" w:rsidRDefault="00000000" w:rsidP="008C04C1">
      <w:pPr>
        <w:pStyle w:val="ListBullet"/>
        <w:spacing w:line="360" w:lineRule="auto"/>
        <w:rPr>
          <w:rFonts w:ascii="Times New Roman" w:hAnsi="Times New Roman" w:cs="Times New Roman"/>
          <w:sz w:val="24"/>
          <w:szCs w:val="24"/>
        </w:rPr>
      </w:pPr>
      <w:r w:rsidRPr="008C04C1">
        <w:rPr>
          <w:rFonts w:ascii="Times New Roman" w:hAnsi="Times New Roman" w:cs="Times New Roman"/>
          <w:b/>
          <w:sz w:val="24"/>
          <w:szCs w:val="24"/>
        </w:rPr>
        <w:lastRenderedPageBreak/>
        <w:t>Data:</w:t>
      </w:r>
      <w:r w:rsidRPr="008C04C1">
        <w:rPr>
          <w:rFonts w:ascii="Times New Roman" w:hAnsi="Times New Roman" w:cs="Times New Roman"/>
          <w:sz w:val="24"/>
          <w:szCs w:val="24"/>
        </w:rPr>
        <w:t xml:space="preserve"> source (UCI Diabetes 130-US Hospitals, 1999-2008) and where to put </w:t>
      </w:r>
      <w:r w:rsidRPr="008C04C1">
        <w:rPr>
          <w:rFonts w:ascii="Times New Roman" w:eastAsia="Consolas" w:hAnsi="Times New Roman" w:cs="Times New Roman"/>
          <w:sz w:val="24"/>
          <w:szCs w:val="24"/>
        </w:rPr>
        <w:t>diabetic_data.csv</w:t>
      </w:r>
      <w:r w:rsidRPr="008C04C1">
        <w:rPr>
          <w:rFonts w:ascii="Times New Roman" w:hAnsi="Times New Roman" w:cs="Times New Roman"/>
          <w:sz w:val="24"/>
          <w:szCs w:val="24"/>
        </w:rPr>
        <w:t xml:space="preserve"> and </w:t>
      </w:r>
      <w:r w:rsidRPr="008C04C1">
        <w:rPr>
          <w:rFonts w:ascii="Times New Roman" w:eastAsia="Consolas" w:hAnsi="Times New Roman" w:cs="Times New Roman"/>
          <w:sz w:val="24"/>
          <w:szCs w:val="24"/>
        </w:rPr>
        <w:t>IDS_mapping.csv</w:t>
      </w:r>
      <w:r w:rsidRPr="008C04C1">
        <w:rPr>
          <w:rFonts w:ascii="Times New Roman" w:hAnsi="Times New Roman" w:cs="Times New Roman"/>
          <w:sz w:val="24"/>
          <w:szCs w:val="24"/>
        </w:rPr>
        <w:t xml:space="preserve"> (</w:t>
      </w:r>
      <w:r w:rsidRPr="008C04C1">
        <w:rPr>
          <w:rFonts w:ascii="Times New Roman" w:eastAsia="Consolas" w:hAnsi="Times New Roman" w:cs="Times New Roman"/>
          <w:sz w:val="24"/>
          <w:szCs w:val="24"/>
        </w:rPr>
        <w:t>data/</w:t>
      </w:r>
      <w:r w:rsidRPr="008C04C1">
        <w:rPr>
          <w:rFonts w:ascii="Times New Roman" w:hAnsi="Times New Roman" w:cs="Times New Roman"/>
          <w:sz w:val="24"/>
          <w:szCs w:val="24"/>
        </w:rPr>
        <w:t>).</w:t>
      </w:r>
    </w:p>
    <w:p w14:paraId="0E9CB187" w14:textId="77777777" w:rsidR="00E4735D" w:rsidRPr="008C04C1" w:rsidRDefault="00000000" w:rsidP="008C04C1">
      <w:pPr>
        <w:pStyle w:val="ListBullet"/>
        <w:spacing w:line="360" w:lineRule="auto"/>
        <w:rPr>
          <w:rFonts w:ascii="Times New Roman" w:hAnsi="Times New Roman" w:cs="Times New Roman"/>
          <w:sz w:val="24"/>
          <w:szCs w:val="24"/>
        </w:rPr>
      </w:pPr>
      <w:r w:rsidRPr="008C04C1">
        <w:rPr>
          <w:rFonts w:ascii="Times New Roman" w:hAnsi="Times New Roman" w:cs="Times New Roman"/>
          <w:b/>
          <w:sz w:val="24"/>
          <w:szCs w:val="24"/>
        </w:rPr>
        <w:t>Setup:</w:t>
      </w:r>
      <w:r w:rsidRPr="008C04C1">
        <w:rPr>
          <w:rFonts w:ascii="Times New Roman" w:hAnsi="Times New Roman" w:cs="Times New Roman"/>
          <w:sz w:val="24"/>
          <w:szCs w:val="24"/>
        </w:rPr>
        <w:t xml:space="preserve"> Python 3 with numpy, pandas, matplotlib, seaborn, scipy and scikit-learn (the imports of the Setup cell).</w:t>
      </w:r>
    </w:p>
    <w:p w14:paraId="2C532F88" w14:textId="77777777" w:rsidR="00E4735D" w:rsidRPr="008C04C1" w:rsidRDefault="00000000" w:rsidP="008C04C1">
      <w:pPr>
        <w:pStyle w:val="ListBullet"/>
        <w:spacing w:line="360" w:lineRule="auto"/>
        <w:rPr>
          <w:rFonts w:ascii="Times New Roman" w:hAnsi="Times New Roman" w:cs="Times New Roman"/>
          <w:sz w:val="24"/>
          <w:szCs w:val="24"/>
        </w:rPr>
      </w:pPr>
      <w:r w:rsidRPr="008C04C1">
        <w:rPr>
          <w:rFonts w:ascii="Times New Roman" w:hAnsi="Times New Roman" w:cs="Times New Roman"/>
          <w:b/>
          <w:sz w:val="24"/>
          <w:szCs w:val="24"/>
        </w:rPr>
        <w:t>Run:</w:t>
      </w:r>
      <w:r w:rsidRPr="008C04C1">
        <w:rPr>
          <w:rFonts w:ascii="Times New Roman" w:hAnsi="Times New Roman" w:cs="Times New Roman"/>
          <w:sz w:val="24"/>
          <w:szCs w:val="24"/>
        </w:rPr>
        <w:t xml:space="preserve"> open the notebook in </w:t>
      </w:r>
      <w:r w:rsidRPr="008C04C1">
        <w:rPr>
          <w:rFonts w:ascii="Times New Roman" w:eastAsia="Consolas" w:hAnsi="Times New Roman" w:cs="Times New Roman"/>
          <w:sz w:val="24"/>
          <w:szCs w:val="24"/>
        </w:rPr>
        <w:t>notebooks/</w:t>
      </w:r>
      <w:r w:rsidRPr="008C04C1">
        <w:rPr>
          <w:rFonts w:ascii="Times New Roman" w:hAnsi="Times New Roman" w:cs="Times New Roman"/>
          <w:sz w:val="24"/>
          <w:szCs w:val="24"/>
        </w:rPr>
        <w:t xml:space="preserve"> and run all cells top to bottom.</w:t>
      </w:r>
    </w:p>
    <w:p w14:paraId="0E5343AF" w14:textId="77777777" w:rsidR="00E4735D" w:rsidRPr="008C04C1" w:rsidRDefault="00000000" w:rsidP="008C04C1">
      <w:pPr>
        <w:pStyle w:val="ListBullet"/>
        <w:spacing w:line="360" w:lineRule="auto"/>
        <w:rPr>
          <w:rFonts w:ascii="Times New Roman" w:hAnsi="Times New Roman" w:cs="Times New Roman"/>
          <w:sz w:val="24"/>
          <w:szCs w:val="24"/>
        </w:rPr>
      </w:pPr>
      <w:r w:rsidRPr="008C04C1">
        <w:rPr>
          <w:rFonts w:ascii="Times New Roman" w:hAnsi="Times New Roman" w:cs="Times New Roman"/>
          <w:b/>
          <w:sz w:val="24"/>
          <w:szCs w:val="24"/>
        </w:rPr>
        <w:t>Outputs:</w:t>
      </w:r>
      <w:r w:rsidRPr="008C04C1">
        <w:rPr>
          <w:rFonts w:ascii="Times New Roman" w:hAnsi="Times New Roman" w:cs="Times New Roman"/>
          <w:sz w:val="24"/>
          <w:szCs w:val="24"/>
        </w:rPr>
        <w:t xml:space="preserve"> the cleaned files in </w:t>
      </w:r>
      <w:r w:rsidRPr="008C04C1">
        <w:rPr>
          <w:rFonts w:ascii="Times New Roman" w:eastAsia="Consolas" w:hAnsi="Times New Roman" w:cs="Times New Roman"/>
          <w:sz w:val="24"/>
          <w:szCs w:val="24"/>
        </w:rPr>
        <w:t>data/</w:t>
      </w:r>
      <w:r w:rsidRPr="008C04C1">
        <w:rPr>
          <w:rFonts w:ascii="Times New Roman" w:hAnsi="Times New Roman" w:cs="Times New Roman"/>
          <w:sz w:val="24"/>
          <w:szCs w:val="24"/>
        </w:rPr>
        <w:t xml:space="preserve"> and the Power BI files in </w:t>
      </w:r>
      <w:r w:rsidRPr="008C04C1">
        <w:rPr>
          <w:rFonts w:ascii="Times New Roman" w:eastAsia="Consolas" w:hAnsi="Times New Roman" w:cs="Times New Roman"/>
          <w:sz w:val="24"/>
          <w:szCs w:val="24"/>
        </w:rPr>
        <w:t>data/powerbi/</w:t>
      </w:r>
      <w:r w:rsidRPr="008C04C1">
        <w:rPr>
          <w:rFonts w:ascii="Times New Roman" w:hAnsi="Times New Roman" w:cs="Times New Roman"/>
          <w:sz w:val="24"/>
          <w:szCs w:val="24"/>
        </w:rPr>
        <w:t>.</w:t>
      </w:r>
    </w:p>
    <w:p w14:paraId="2B584ACC" w14:textId="77777777" w:rsidR="00E4735D" w:rsidRPr="008C04C1" w:rsidRDefault="00000000" w:rsidP="008C04C1">
      <w:pPr>
        <w:pStyle w:val="ListBullet"/>
        <w:spacing w:line="360" w:lineRule="auto"/>
        <w:rPr>
          <w:rFonts w:ascii="Times New Roman" w:hAnsi="Times New Roman" w:cs="Times New Roman"/>
          <w:sz w:val="24"/>
          <w:szCs w:val="24"/>
        </w:rPr>
      </w:pPr>
      <w:r w:rsidRPr="008C04C1">
        <w:rPr>
          <w:rFonts w:ascii="Times New Roman" w:hAnsi="Times New Roman" w:cs="Times New Roman"/>
          <w:b/>
          <w:sz w:val="24"/>
          <w:szCs w:val="24"/>
        </w:rPr>
        <w:t>Folder structure and documentation:</w:t>
      </w:r>
      <w:r w:rsidRPr="008C04C1">
        <w:rPr>
          <w:rFonts w:ascii="Times New Roman" w:hAnsi="Times New Roman" w:cs="Times New Roman"/>
          <w:sz w:val="24"/>
          <w:szCs w:val="24"/>
        </w:rPr>
        <w:t xml:space="preserve"> the tree in 5.2 and links to the files in </w:t>
      </w:r>
      <w:r w:rsidRPr="008C04C1">
        <w:rPr>
          <w:rFonts w:ascii="Times New Roman" w:eastAsia="Consolas" w:hAnsi="Times New Roman" w:cs="Times New Roman"/>
          <w:sz w:val="24"/>
          <w:szCs w:val="24"/>
        </w:rPr>
        <w:t>docs/</w:t>
      </w:r>
      <w:r w:rsidRPr="008C04C1">
        <w:rPr>
          <w:rFonts w:ascii="Times New Roman" w:hAnsi="Times New Roman" w:cs="Times New Roman"/>
          <w:sz w:val="24"/>
          <w:szCs w:val="24"/>
        </w:rPr>
        <w:t>.</w:t>
      </w:r>
    </w:p>
    <w:p w14:paraId="753A2CC1" w14:textId="77777777" w:rsidR="00E4735D" w:rsidRPr="008C04C1" w:rsidRDefault="00000000" w:rsidP="008C04C1">
      <w:pPr>
        <w:pStyle w:val="Heading2"/>
        <w:spacing w:line="360" w:lineRule="auto"/>
        <w:rPr>
          <w:rFonts w:ascii="Times New Roman" w:hAnsi="Times New Roman" w:cs="Times New Roman"/>
          <w:color w:val="auto"/>
          <w:sz w:val="24"/>
          <w:szCs w:val="24"/>
        </w:rPr>
      </w:pPr>
      <w:r w:rsidRPr="008C04C1">
        <w:rPr>
          <w:rFonts w:ascii="Times New Roman" w:hAnsi="Times New Roman" w:cs="Times New Roman"/>
          <w:color w:val="auto"/>
          <w:sz w:val="24"/>
          <w:szCs w:val="24"/>
        </w:rPr>
        <w:t>5.4 Deliverables</w:t>
      </w:r>
    </w:p>
    <w:tbl>
      <w:tblPr>
        <w:tblStyle w:val="TableGrid"/>
        <w:tblW w:w="0" w:type="auto"/>
        <w:jc w:val="center"/>
        <w:tblLayout w:type="fixed"/>
        <w:tblLook w:val="04A0" w:firstRow="1" w:lastRow="0" w:firstColumn="1" w:lastColumn="0" w:noHBand="0" w:noVBand="1"/>
      </w:tblPr>
      <w:tblGrid>
        <w:gridCol w:w="3744"/>
        <w:gridCol w:w="5328"/>
      </w:tblGrid>
      <w:tr w:rsidR="00E4735D" w:rsidRPr="008C04C1" w14:paraId="1B73AF65" w14:textId="77777777">
        <w:trPr>
          <w:tblHeader/>
          <w:jc w:val="center"/>
        </w:trPr>
        <w:tc>
          <w:tcPr>
            <w:tcW w:w="3744" w:type="dxa"/>
            <w:shd w:val="clear" w:color="auto" w:fill="D9E2F3"/>
          </w:tcPr>
          <w:p w14:paraId="53D3CE3D"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b/>
                <w:sz w:val="24"/>
                <w:szCs w:val="24"/>
              </w:rPr>
              <w:t>Task deliverable</w:t>
            </w:r>
          </w:p>
        </w:tc>
        <w:tc>
          <w:tcPr>
            <w:tcW w:w="5328" w:type="dxa"/>
            <w:shd w:val="clear" w:color="auto" w:fill="D9E2F3"/>
          </w:tcPr>
          <w:p w14:paraId="7F9BEA2D"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b/>
                <w:sz w:val="24"/>
                <w:szCs w:val="24"/>
              </w:rPr>
              <w:t>Covered by</w:t>
            </w:r>
          </w:p>
        </w:tc>
      </w:tr>
      <w:tr w:rsidR="00E4735D" w:rsidRPr="008C04C1" w14:paraId="075E3BB5" w14:textId="77777777">
        <w:trPr>
          <w:jc w:val="center"/>
        </w:trPr>
        <w:tc>
          <w:tcPr>
            <w:tcW w:w="3744" w:type="dxa"/>
          </w:tcPr>
          <w:p w14:paraId="401C70A9"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Notebook: data cleaning and transformation steps</w:t>
            </w:r>
          </w:p>
        </w:tc>
        <w:tc>
          <w:tcPr>
            <w:tcW w:w="5328" w:type="dxa"/>
          </w:tcPr>
          <w:p w14:paraId="1E1ADB5D"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Notebook Part 2, Steps 1-17 (report section 2)</w:t>
            </w:r>
          </w:p>
        </w:tc>
      </w:tr>
      <w:tr w:rsidR="00E4735D" w:rsidRPr="008C04C1" w14:paraId="43110875" w14:textId="77777777">
        <w:trPr>
          <w:jc w:val="center"/>
        </w:trPr>
        <w:tc>
          <w:tcPr>
            <w:tcW w:w="3744" w:type="dxa"/>
          </w:tcPr>
          <w:p w14:paraId="452535B7"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Notebook: EDA visualizations and summaries</w:t>
            </w:r>
          </w:p>
        </w:tc>
        <w:tc>
          <w:tcPr>
            <w:tcW w:w="5328" w:type="dxa"/>
          </w:tcPr>
          <w:p w14:paraId="3F8A98B4"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Notebook Part 3, Steps 2-7 (report sections 3.1 and 3.2)</w:t>
            </w:r>
          </w:p>
        </w:tc>
      </w:tr>
      <w:tr w:rsidR="00E4735D" w:rsidRPr="008C04C1" w14:paraId="01E1F441" w14:textId="77777777">
        <w:trPr>
          <w:jc w:val="center"/>
        </w:trPr>
        <w:tc>
          <w:tcPr>
            <w:tcW w:w="3744" w:type="dxa"/>
          </w:tcPr>
          <w:p w14:paraId="7F7E4CE3"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Notebook: insights and feature selection</w:t>
            </w:r>
          </w:p>
        </w:tc>
        <w:tc>
          <w:tcPr>
            <w:tcW w:w="5328" w:type="dxa"/>
          </w:tcPr>
          <w:p w14:paraId="2B589F3F"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Part 3, Step 8 (key insights); columns dropped in Part 2, Steps 3, 4 and 15; top features in Part 4, Step 7 (report 3.3 and Appendix)</w:t>
            </w:r>
          </w:p>
        </w:tc>
      </w:tr>
      <w:tr w:rsidR="00E4735D" w:rsidRPr="008C04C1" w14:paraId="2144624C" w14:textId="77777777">
        <w:trPr>
          <w:jc w:val="center"/>
        </w:trPr>
        <w:tc>
          <w:tcPr>
            <w:tcW w:w="3744" w:type="dxa"/>
          </w:tcPr>
          <w:p w14:paraId="54641636"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Cleaned datasets</w:t>
            </w:r>
          </w:p>
        </w:tc>
        <w:tc>
          <w:tcPr>
            <w:tcW w:w="5328" w:type="dxa"/>
          </w:tcPr>
          <w:p w14:paraId="1EB50318"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data/cleaned_readable.csv, data/cleaned.csv</w:t>
            </w:r>
          </w:p>
        </w:tc>
      </w:tr>
      <w:tr w:rsidR="00E4735D" w:rsidRPr="008C04C1" w14:paraId="5CA47924" w14:textId="77777777">
        <w:trPr>
          <w:jc w:val="center"/>
        </w:trPr>
        <w:tc>
          <w:tcPr>
            <w:tcW w:w="3744" w:type="dxa"/>
          </w:tcPr>
          <w:p w14:paraId="577BC863"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Well-structured, commented code</w:t>
            </w:r>
          </w:p>
        </w:tc>
        <w:tc>
          <w:tcPr>
            <w:tcW w:w="5328" w:type="dxa"/>
          </w:tcPr>
          <w:p w14:paraId="5AD83A2A" w14:textId="77777777" w:rsidR="00E4735D"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Notebook Setup and Parts 1-5 (report section 4.2)</w:t>
            </w:r>
          </w:p>
          <w:p w14:paraId="42C36272" w14:textId="77777777" w:rsidR="00593501" w:rsidRPr="008C04C1" w:rsidRDefault="00593501" w:rsidP="008C04C1">
            <w:pPr>
              <w:spacing w:after="0" w:line="360" w:lineRule="auto"/>
              <w:rPr>
                <w:rFonts w:ascii="Times New Roman" w:hAnsi="Times New Roman" w:cs="Times New Roman"/>
                <w:sz w:val="24"/>
                <w:szCs w:val="24"/>
              </w:rPr>
            </w:pPr>
          </w:p>
        </w:tc>
      </w:tr>
      <w:tr w:rsidR="00E4735D" w:rsidRPr="008C04C1" w14:paraId="181A5647" w14:textId="77777777">
        <w:trPr>
          <w:jc w:val="center"/>
        </w:trPr>
        <w:tc>
          <w:tcPr>
            <w:tcW w:w="3744" w:type="dxa"/>
          </w:tcPr>
          <w:p w14:paraId="2CC85017"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Git integration and GitHub repository with all project files</w:t>
            </w:r>
          </w:p>
        </w:tc>
        <w:tc>
          <w:tcPr>
            <w:tcW w:w="5328" w:type="dxa"/>
          </w:tcPr>
          <w:p w14:paraId="1BB55F6B" w14:textId="10BB29E0" w:rsidR="00E4735D" w:rsidRPr="008C04C1" w:rsidRDefault="00593501" w:rsidP="008C04C1">
            <w:pPr>
              <w:spacing w:after="0" w:line="360" w:lineRule="auto"/>
              <w:rPr>
                <w:rFonts w:ascii="Times New Roman" w:hAnsi="Times New Roman" w:cs="Times New Roman"/>
                <w:sz w:val="24"/>
                <w:szCs w:val="24"/>
              </w:rPr>
            </w:pPr>
            <w:hyperlink r:id="rId135" w:history="1">
              <w:r w:rsidRPr="001B6AA6">
                <w:rPr>
                  <w:rStyle w:val="Hyperlink"/>
                  <w:rFonts w:ascii="Times New Roman" w:hAnsi="Times New Roman" w:cs="Times New Roman"/>
                  <w:sz w:val="24"/>
                  <w:szCs w:val="24"/>
                </w:rPr>
                <w:t>https://github.com/ManilBista/healthcare-readmission-analysis</w:t>
              </w:r>
            </w:hyperlink>
            <w:r>
              <w:rPr>
                <w:rFonts w:ascii="Times New Roman" w:hAnsi="Times New Roman" w:cs="Times New Roman"/>
                <w:sz w:val="24"/>
                <w:szCs w:val="24"/>
              </w:rPr>
              <w:t xml:space="preserve"> </w:t>
            </w:r>
            <w:r w:rsidR="00000000" w:rsidRPr="008C04C1">
              <w:rPr>
                <w:rFonts w:ascii="Times New Roman" w:hAnsi="Times New Roman" w:cs="Times New Roman"/>
                <w:sz w:val="24"/>
                <w:szCs w:val="24"/>
              </w:rPr>
              <w:t xml:space="preserve"> (report sections 5.1 and 5.2)</w:t>
            </w:r>
          </w:p>
        </w:tc>
      </w:tr>
      <w:tr w:rsidR="00E4735D" w:rsidRPr="008C04C1" w14:paraId="23C0DE63" w14:textId="77777777">
        <w:trPr>
          <w:jc w:val="center"/>
        </w:trPr>
        <w:tc>
          <w:tcPr>
            <w:tcW w:w="3744" w:type="dxa"/>
          </w:tcPr>
          <w:p w14:paraId="456CA36E"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Clear and concise documentation</w:t>
            </w:r>
          </w:p>
        </w:tc>
        <w:tc>
          <w:tcPr>
            <w:tcW w:w="5328" w:type="dxa"/>
          </w:tcPr>
          <w:p w14:paraId="73C6914B"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docs/cleaning_log.md, docs/insights.md, docs/dashboard_plan.md and this report</w:t>
            </w:r>
          </w:p>
        </w:tc>
      </w:tr>
      <w:tr w:rsidR="00E4735D" w:rsidRPr="008C04C1" w14:paraId="2A730AFC" w14:textId="77777777">
        <w:trPr>
          <w:jc w:val="center"/>
        </w:trPr>
        <w:tc>
          <w:tcPr>
            <w:tcW w:w="3744" w:type="dxa"/>
          </w:tcPr>
          <w:p w14:paraId="3920446C"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README with setup instructions</w:t>
            </w:r>
          </w:p>
        </w:tc>
        <w:tc>
          <w:tcPr>
            <w:tcW w:w="5328" w:type="dxa"/>
          </w:tcPr>
          <w:p w14:paraId="25EDAF83" w14:textId="77777777" w:rsidR="00E4735D" w:rsidRPr="008C04C1" w:rsidRDefault="00000000" w:rsidP="008C04C1">
            <w:pPr>
              <w:spacing w:after="0" w:line="360" w:lineRule="auto"/>
              <w:rPr>
                <w:rFonts w:ascii="Times New Roman" w:hAnsi="Times New Roman" w:cs="Times New Roman"/>
                <w:sz w:val="24"/>
                <w:szCs w:val="24"/>
              </w:rPr>
            </w:pPr>
            <w:r w:rsidRPr="008C04C1">
              <w:rPr>
                <w:rFonts w:ascii="Times New Roman" w:hAnsi="Times New Roman" w:cs="Times New Roman"/>
                <w:sz w:val="24"/>
                <w:szCs w:val="24"/>
              </w:rPr>
              <w:t>README.md in the repository root (report section 5.3)</w:t>
            </w:r>
          </w:p>
        </w:tc>
      </w:tr>
    </w:tbl>
    <w:p w14:paraId="1A792996" w14:textId="77777777" w:rsidR="00E4735D" w:rsidRPr="008C04C1" w:rsidRDefault="00E4735D" w:rsidP="008C04C1">
      <w:pPr>
        <w:spacing w:after="40" w:line="360" w:lineRule="auto"/>
        <w:rPr>
          <w:rFonts w:ascii="Times New Roman" w:hAnsi="Times New Roman" w:cs="Times New Roman"/>
          <w:sz w:val="24"/>
          <w:szCs w:val="24"/>
        </w:rPr>
      </w:pPr>
    </w:p>
    <w:p w14:paraId="68915956" w14:textId="6ECBE147" w:rsidR="00E4735D" w:rsidRPr="008C04C1" w:rsidRDefault="00E4735D" w:rsidP="008C04C1">
      <w:pPr>
        <w:spacing w:line="360" w:lineRule="auto"/>
        <w:rPr>
          <w:rFonts w:ascii="Times New Roman" w:hAnsi="Times New Roman" w:cs="Times New Roman"/>
          <w:sz w:val="24"/>
          <w:szCs w:val="24"/>
        </w:rPr>
      </w:pPr>
    </w:p>
    <w:sectPr w:rsidR="00E4735D" w:rsidRPr="008C04C1" w:rsidSect="00034616">
      <w:footerReference w:type="default" r:id="rId136"/>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8FED8" w14:textId="77777777" w:rsidR="008003F4" w:rsidRDefault="008003F4">
      <w:pPr>
        <w:spacing w:after="0" w:line="240" w:lineRule="auto"/>
      </w:pPr>
      <w:r>
        <w:separator/>
      </w:r>
    </w:p>
  </w:endnote>
  <w:endnote w:type="continuationSeparator" w:id="0">
    <w:p w14:paraId="50A0FD83" w14:textId="77777777" w:rsidR="008003F4" w:rsidRDefault="008003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6022D" w14:textId="77777777" w:rsidR="00E4735D" w:rsidRDefault="00000000">
    <w:pPr>
      <w:pStyle w:val="Footer"/>
      <w:jc w:val="center"/>
    </w:pPr>
    <w:r>
      <w:t xml:space="preserve">Page </w:t>
    </w:r>
    <w:r>
      <w:fldChar w:fldCharType="begin"/>
    </w:r>
    <w:r>
      <w:instrText>PAGE</w:instrText>
    </w:r>
    <w:r w:rsidR="008C04C1">
      <w:fldChar w:fldCharType="separate"/>
    </w:r>
    <w:r w:rsidR="008C04C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B5BCC" w14:textId="77777777" w:rsidR="008003F4" w:rsidRDefault="008003F4">
      <w:pPr>
        <w:spacing w:after="0" w:line="240" w:lineRule="auto"/>
      </w:pPr>
      <w:r>
        <w:separator/>
      </w:r>
    </w:p>
  </w:footnote>
  <w:footnote w:type="continuationSeparator" w:id="0">
    <w:p w14:paraId="7A113804" w14:textId="77777777" w:rsidR="008003F4" w:rsidRDefault="008003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177630">
    <w:abstractNumId w:val="8"/>
  </w:num>
  <w:num w:numId="2" w16cid:durableId="2146195900">
    <w:abstractNumId w:val="6"/>
  </w:num>
  <w:num w:numId="3" w16cid:durableId="1314915914">
    <w:abstractNumId w:val="5"/>
  </w:num>
  <w:num w:numId="4" w16cid:durableId="1666319819">
    <w:abstractNumId w:val="4"/>
  </w:num>
  <w:num w:numId="5" w16cid:durableId="1241676115">
    <w:abstractNumId w:val="7"/>
  </w:num>
  <w:num w:numId="6" w16cid:durableId="130488618">
    <w:abstractNumId w:val="3"/>
  </w:num>
  <w:num w:numId="7" w16cid:durableId="556865895">
    <w:abstractNumId w:val="2"/>
  </w:num>
  <w:num w:numId="8" w16cid:durableId="663971235">
    <w:abstractNumId w:val="1"/>
  </w:num>
  <w:num w:numId="9" w16cid:durableId="1678312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4D04"/>
    <w:rsid w:val="00593501"/>
    <w:rsid w:val="008003F4"/>
    <w:rsid w:val="00817F76"/>
    <w:rsid w:val="008C04C1"/>
    <w:rsid w:val="00AA1D8D"/>
    <w:rsid w:val="00B47730"/>
    <w:rsid w:val="00CB0664"/>
    <w:rsid w:val="00D567CB"/>
    <w:rsid w:val="00E473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89400E"/>
  <w14:defaultImageDpi w14:val="300"/>
  <w15:docId w15:val="{8B4D0265-CF33-4464-9216-F1A5ED575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cs="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s="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pPr>
    <w:rPr>
      <w:rFonts w:cs="Calibri"/>
      <w:bCs/>
      <w:i/>
      <w:color w:val="40404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93501"/>
    <w:rPr>
      <w:color w:val="0000FF" w:themeColor="hyperlink"/>
      <w:u w:val="single"/>
    </w:rPr>
  </w:style>
  <w:style w:type="character" w:styleId="UnresolvedMention">
    <w:name w:val="Unresolved Mention"/>
    <w:basedOn w:val="DefaultParagraphFont"/>
    <w:uiPriority w:val="99"/>
    <w:semiHidden/>
    <w:unhideWhenUsed/>
    <w:rsid w:val="005935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theme" Target="theme/theme1.xml"/><Relationship Id="rId16" Type="http://schemas.openxmlformats.org/officeDocument/2006/relationships/image" Target="media/image8.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28" Type="http://schemas.openxmlformats.org/officeDocument/2006/relationships/image" Target="media/image120.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image" Target="media/image110.png"/><Relationship Id="rId134" Type="http://schemas.openxmlformats.org/officeDocument/2006/relationships/hyperlink" Target="https://github.com/ManilBista/healthcare-readmission-analysis" TargetMode="External"/><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image" Target="media/image116.png"/><Relationship Id="rId129" Type="http://schemas.openxmlformats.org/officeDocument/2006/relationships/image" Target="media/image121.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image" Target="media/image122.png"/><Relationship Id="rId135" Type="http://schemas.openxmlformats.org/officeDocument/2006/relationships/hyperlink" Target="https://github.com/ManilBista/healthcare-readmission-analysis"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footer" Target="footer1.xm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8" Type="http://schemas.openxmlformats.org/officeDocument/2006/relationships/hyperlink" Target="https://github.com/ManilBista/healthcare-readmission-analysis" TargetMode="Externa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137"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4" Type="http://schemas.openxmlformats.org/officeDocument/2006/relationships/settings" Target="settings.xml"/><Relationship Id="rId9" Type="http://schemas.openxmlformats.org/officeDocument/2006/relationships/image" Target="media/image1.png"/><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53</Pages>
  <Words>5157</Words>
  <Characters>29395</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Diabetes Hospital Readmission: Certification Project Report</vt:lpstr>
    </vt:vector>
  </TitlesOfParts>
  <Manager/>
  <Company/>
  <LinksUpToDate>false</LinksUpToDate>
  <CharactersWithSpaces>34484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Diabetes Hospital Readmission: Certification Project Report</dc:title>
  <dc:subject/>
  <dc:creator>[NAME]</dc:creator>
  <cp:keywords/>
  <dc:description>generated by python-docx</dc:description>
  <cp:lastModifiedBy>Manil Bista</cp:lastModifiedBy>
  <cp:revision>2</cp:revision>
  <dcterms:created xsi:type="dcterms:W3CDTF">2026-10-12T16:32:00Z</dcterms:created>
  <dcterms:modified xsi:type="dcterms:W3CDTF">2026-10-12T16:32:00Z</dcterms:modified>
  <cp:category/>
</cp:coreProperties>
</file>