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B6EB" w14:textId="5A735E59" w:rsidR="001A4EB8" w:rsidRDefault="000A4FC3">
      <w:pPr>
        <w:pStyle w:val="Title"/>
      </w:pPr>
      <w:proofErr w:type="spellStart"/>
      <w:r>
        <w:t>Ar</w:t>
      </w:r>
      <w:proofErr w:type="spellEnd"/>
    </w:p>
    <w:p w14:paraId="25861EF4" w14:textId="77777777" w:rsidR="001A4EB8" w:rsidRDefault="000A4FC3">
      <w:pPr>
        <w:ind w:left="132"/>
        <w:rPr>
          <w:b/>
          <w:sz w:val="30"/>
        </w:rPr>
      </w:pPr>
      <w:r>
        <w:pict w14:anchorId="22C93C81">
          <v:shape id="_x0000_s1026" alt="" style="position:absolute;left:0;text-align:left;margin-left:59.75pt;margin-top:22.05pt;width:494.05pt;height:1.35pt;z-index:15728640;mso-wrap-edited:f;mso-width-percent:0;mso-height-percent:0;mso-position-horizontal-relative:page;mso-width-percent:0;mso-height-percent:0" coordsize="9881,27" path="m9881,26l,9,,,9881,17r,9xe" fillcolor="#5b9ad4" stroked="f">
            <v:path arrowok="t" o:connecttype="custom" o:connectlocs="6274435,296545;0,285750;0,280035;6274435,290830;6274435,296545" o:connectangles="0,0,0,0,0"/>
            <w10:wrap anchorx="page"/>
          </v:shape>
        </w:pict>
      </w:r>
      <w:r>
        <w:rPr>
          <w:b/>
          <w:sz w:val="30"/>
        </w:rPr>
        <w:t>Front-End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Developer</w:t>
      </w:r>
    </w:p>
    <w:p w14:paraId="255E385B" w14:textId="77777777" w:rsidR="001A4EB8" w:rsidRDefault="000A4FC3">
      <w:pPr>
        <w:pStyle w:val="Heading1"/>
        <w:spacing w:before="226"/>
      </w:pPr>
      <w:r>
        <w:rPr>
          <w:color w:val="ED5034"/>
        </w:rPr>
        <w:t>Work</w:t>
      </w:r>
      <w:r>
        <w:rPr>
          <w:color w:val="ED5034"/>
          <w:spacing w:val="8"/>
        </w:rPr>
        <w:t xml:space="preserve"> </w:t>
      </w:r>
      <w:proofErr w:type="gramStart"/>
      <w:r>
        <w:rPr>
          <w:color w:val="ED5034"/>
        </w:rPr>
        <w:t>Experience(</w:t>
      </w:r>
      <w:proofErr w:type="gramEnd"/>
      <w:r>
        <w:rPr>
          <w:color w:val="ED5034"/>
        </w:rPr>
        <w:t>2</w:t>
      </w:r>
      <w:r>
        <w:rPr>
          <w:color w:val="ED5034"/>
          <w:spacing w:val="11"/>
        </w:rPr>
        <w:t xml:space="preserve"> </w:t>
      </w:r>
      <w:r>
        <w:rPr>
          <w:color w:val="ED5034"/>
        </w:rPr>
        <w:t>Years)</w:t>
      </w:r>
    </w:p>
    <w:p w14:paraId="2AA4BA00" w14:textId="2A751EDD" w:rsidR="001A4EB8" w:rsidRDefault="000A4FC3">
      <w:pPr>
        <w:spacing w:before="55"/>
        <w:ind w:left="115"/>
        <w:rPr>
          <w:sz w:val="20"/>
        </w:rPr>
      </w:pPr>
      <w:r>
        <w:rPr>
          <w:spacing w:val="-1"/>
          <w:w w:val="105"/>
          <w:sz w:val="20"/>
        </w:rPr>
        <w:t>Front-End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Developer</w:t>
      </w:r>
    </w:p>
    <w:p w14:paraId="13469B4D" w14:textId="16F75B45" w:rsidR="001A4EB8" w:rsidRDefault="000A4FC3" w:rsidP="007356AE">
      <w:pPr>
        <w:pStyle w:val="BodyText"/>
        <w:spacing w:before="77"/>
        <w:ind w:left="0" w:right="187" w:firstLine="0"/>
        <w:jc w:val="right"/>
      </w:pPr>
      <w:r>
        <w:br w:type="column"/>
      </w:r>
    </w:p>
    <w:p w14:paraId="16C0A301" w14:textId="77777777" w:rsidR="001A4EB8" w:rsidRDefault="001A4EB8">
      <w:pPr>
        <w:jc w:val="right"/>
        <w:sectPr w:rsidR="001A4EB8">
          <w:type w:val="continuous"/>
          <w:pgSz w:w="12240" w:h="15840"/>
          <w:pgMar w:top="600" w:right="1060" w:bottom="280" w:left="1080" w:header="720" w:footer="720" w:gutter="0"/>
          <w:cols w:num="2" w:space="720" w:equalWidth="0">
            <w:col w:w="4693" w:space="2759"/>
            <w:col w:w="2648"/>
          </w:cols>
        </w:sectPr>
      </w:pPr>
    </w:p>
    <w:p w14:paraId="773A2285" w14:textId="77777777" w:rsidR="001A4EB8" w:rsidRDefault="000A4FC3">
      <w:pPr>
        <w:pStyle w:val="BodyText"/>
        <w:tabs>
          <w:tab w:val="left" w:pos="9170"/>
        </w:tabs>
        <w:spacing w:before="34"/>
        <w:ind w:left="115" w:firstLine="0"/>
      </w:pPr>
      <w:r>
        <w:rPr>
          <w:color w:val="666666"/>
          <w:w w:val="105"/>
        </w:rPr>
        <w:t>2023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–</w:t>
      </w:r>
      <w:r>
        <w:rPr>
          <w:color w:val="666666"/>
          <w:spacing w:val="-8"/>
          <w:w w:val="105"/>
        </w:rPr>
        <w:t xml:space="preserve"> </w:t>
      </w:r>
      <w:r>
        <w:rPr>
          <w:color w:val="666666"/>
          <w:w w:val="105"/>
        </w:rPr>
        <w:t>Present</w:t>
      </w:r>
      <w:r>
        <w:rPr>
          <w:color w:val="666666"/>
          <w:w w:val="105"/>
        </w:rPr>
        <w:tab/>
        <w:t>Jaipur,</w:t>
      </w:r>
    </w:p>
    <w:p w14:paraId="0C4B3B43" w14:textId="77777777" w:rsidR="001A4EB8" w:rsidRDefault="000A4FC3">
      <w:pPr>
        <w:pStyle w:val="BodyText"/>
        <w:spacing w:before="39"/>
        <w:ind w:left="115" w:firstLine="0"/>
      </w:pPr>
      <w:r>
        <w:rPr>
          <w:color w:val="666666"/>
          <w:w w:val="105"/>
        </w:rPr>
        <w:t>Rajasthan</w:t>
      </w:r>
    </w:p>
    <w:p w14:paraId="3D2D1F07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39" w:line="278" w:lineRule="auto"/>
        <w:ind w:right="149"/>
        <w:rPr>
          <w:sz w:val="20"/>
        </w:rPr>
      </w:pPr>
      <w:r>
        <w:rPr>
          <w:sz w:val="20"/>
        </w:rPr>
        <w:t>Developed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maintained</w:t>
      </w:r>
      <w:r>
        <w:rPr>
          <w:spacing w:val="10"/>
          <w:sz w:val="20"/>
        </w:rPr>
        <w:t xml:space="preserve"> </w:t>
      </w:r>
      <w:r>
        <w:rPr>
          <w:sz w:val="20"/>
        </w:rPr>
        <w:t>user</w:t>
      </w:r>
      <w:r>
        <w:rPr>
          <w:spacing w:val="9"/>
          <w:sz w:val="20"/>
        </w:rPr>
        <w:t xml:space="preserve"> </w:t>
      </w:r>
      <w:r>
        <w:rPr>
          <w:sz w:val="20"/>
        </w:rPr>
        <w:t>interfaces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web</w:t>
      </w:r>
      <w:r>
        <w:rPr>
          <w:spacing w:val="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Angular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PrimeNG</w:t>
      </w:r>
      <w:proofErr w:type="spellEnd"/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Enhanced</w:t>
      </w:r>
      <w:r>
        <w:rPr>
          <w:spacing w:val="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implementing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efficient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practices.</w:t>
      </w:r>
    </w:p>
    <w:p w14:paraId="070C3766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" w:line="283" w:lineRule="auto"/>
        <w:ind w:right="152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integrate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optim</w:t>
      </w:r>
      <w:r>
        <w:rPr>
          <w:w w:val="105"/>
          <w:sz w:val="20"/>
        </w:rPr>
        <w:t>ize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performance. Ensured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speed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20%.</w:t>
      </w:r>
    </w:p>
    <w:p w14:paraId="7AB5EE16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80" w:lineRule="auto"/>
        <w:ind w:right="154"/>
        <w:rPr>
          <w:sz w:val="20"/>
        </w:rPr>
      </w:pPr>
      <w:r>
        <w:rPr>
          <w:sz w:val="20"/>
        </w:rPr>
        <w:t>Implemented</w:t>
      </w:r>
      <w:r>
        <w:rPr>
          <w:spacing w:val="15"/>
          <w:sz w:val="20"/>
        </w:rPr>
        <w:t xml:space="preserve"> </w:t>
      </w:r>
      <w:r>
        <w:rPr>
          <w:sz w:val="20"/>
        </w:rPr>
        <w:t>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design</w:t>
      </w:r>
      <w:r>
        <w:rPr>
          <w:spacing w:val="19"/>
          <w:sz w:val="20"/>
        </w:rPr>
        <w:t xml:space="preserve"> </w:t>
      </w:r>
      <w:r>
        <w:rPr>
          <w:sz w:val="20"/>
        </w:rPr>
        <w:t>principles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ensure</w:t>
      </w:r>
      <w:r>
        <w:rPr>
          <w:spacing w:val="1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3"/>
          <w:sz w:val="20"/>
        </w:rPr>
        <w:t xml:space="preserve"> </w:t>
      </w:r>
      <w:r>
        <w:rPr>
          <w:sz w:val="20"/>
        </w:rPr>
        <w:t>were</w:t>
      </w:r>
      <w:r>
        <w:rPr>
          <w:spacing w:val="11"/>
          <w:sz w:val="20"/>
        </w:rPr>
        <w:t xml:space="preserve"> </w:t>
      </w:r>
      <w:r>
        <w:rPr>
          <w:sz w:val="20"/>
        </w:rPr>
        <w:t>mobile-friendly.</w:t>
      </w:r>
      <w:r>
        <w:rPr>
          <w:spacing w:val="12"/>
          <w:sz w:val="20"/>
        </w:rPr>
        <w:t xml:space="preserve"> </w:t>
      </w:r>
      <w:r>
        <w:rPr>
          <w:sz w:val="20"/>
        </w:rPr>
        <w:t>Increased</w:t>
      </w:r>
      <w:r>
        <w:rPr>
          <w:spacing w:val="13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engagement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accessibility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devices.</w:t>
      </w:r>
    </w:p>
    <w:p w14:paraId="307BBE60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80" w:lineRule="auto"/>
        <w:ind w:right="152"/>
        <w:rPr>
          <w:sz w:val="20"/>
        </w:rPr>
      </w:pPr>
      <w:r>
        <w:rPr>
          <w:sz w:val="20"/>
        </w:rPr>
        <w:t>Conducted</w:t>
      </w:r>
      <w:r>
        <w:rPr>
          <w:spacing w:val="15"/>
          <w:sz w:val="20"/>
        </w:rPr>
        <w:t xml:space="preserve"> </w:t>
      </w:r>
      <w:r>
        <w:rPr>
          <w:sz w:val="20"/>
        </w:rPr>
        <w:t>code</w:t>
      </w:r>
      <w:r>
        <w:rPr>
          <w:spacing w:val="12"/>
          <w:sz w:val="20"/>
        </w:rPr>
        <w:t xml:space="preserve"> </w:t>
      </w:r>
      <w:r>
        <w:rPr>
          <w:sz w:val="20"/>
        </w:rPr>
        <w:t>reviews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provided</w:t>
      </w:r>
      <w:r>
        <w:rPr>
          <w:spacing w:val="15"/>
          <w:sz w:val="20"/>
        </w:rPr>
        <w:t xml:space="preserve"> </w:t>
      </w:r>
      <w:r>
        <w:rPr>
          <w:sz w:val="20"/>
        </w:rPr>
        <w:t>mentorship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junior</w:t>
      </w:r>
      <w:r>
        <w:rPr>
          <w:spacing w:val="16"/>
          <w:sz w:val="20"/>
        </w:rPr>
        <w:t xml:space="preserve"> </w:t>
      </w:r>
      <w:r>
        <w:rPr>
          <w:sz w:val="20"/>
        </w:rPr>
        <w:t>developers.</w:t>
      </w:r>
      <w:r>
        <w:rPr>
          <w:spacing w:val="12"/>
          <w:sz w:val="20"/>
        </w:rPr>
        <w:t xml:space="preserve"> </w:t>
      </w:r>
      <w:r>
        <w:rPr>
          <w:sz w:val="20"/>
        </w:rPr>
        <w:t>Promoted</w:t>
      </w:r>
      <w:r>
        <w:rPr>
          <w:spacing w:val="10"/>
          <w:sz w:val="20"/>
        </w:rPr>
        <w:t xml:space="preserve"> </w:t>
      </w:r>
      <w:r>
        <w:rPr>
          <w:sz w:val="20"/>
        </w:rPr>
        <w:t>best</w:t>
      </w:r>
      <w:r>
        <w:rPr>
          <w:spacing w:val="18"/>
          <w:sz w:val="20"/>
        </w:rPr>
        <w:t xml:space="preserve"> </w:t>
      </w:r>
      <w:r>
        <w:rPr>
          <w:sz w:val="20"/>
        </w:rPr>
        <w:t>practices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reduced</w:t>
      </w:r>
      <w:r>
        <w:rPr>
          <w:spacing w:val="18"/>
          <w:sz w:val="20"/>
        </w:rPr>
        <w:t xml:space="preserve"> </w:t>
      </w:r>
      <w:r>
        <w:rPr>
          <w:sz w:val="20"/>
        </w:rPr>
        <w:t>bugs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30% through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thorough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assessments.</w:t>
      </w:r>
    </w:p>
    <w:p w14:paraId="1643306F" w14:textId="77777777" w:rsidR="001A4EB8" w:rsidRDefault="001A4EB8">
      <w:pPr>
        <w:pStyle w:val="BodyText"/>
        <w:spacing w:before="9"/>
        <w:ind w:left="0" w:firstLine="0"/>
      </w:pPr>
    </w:p>
    <w:p w14:paraId="2AA5D7B6" w14:textId="6A2DD1FC" w:rsidR="001A4EB8" w:rsidRDefault="000A4FC3">
      <w:pPr>
        <w:spacing w:before="1"/>
        <w:ind w:left="115"/>
        <w:rPr>
          <w:sz w:val="20"/>
        </w:rPr>
      </w:pPr>
      <w:r>
        <w:rPr>
          <w:w w:val="105"/>
          <w:sz w:val="20"/>
        </w:rPr>
        <w:t>Front-End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Developer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Intern</w:t>
      </w:r>
    </w:p>
    <w:p w14:paraId="37511C3D" w14:textId="77777777" w:rsidR="001A4EB8" w:rsidRDefault="000A4FC3">
      <w:pPr>
        <w:pStyle w:val="BodyText"/>
        <w:tabs>
          <w:tab w:val="left" w:pos="9431"/>
        </w:tabs>
        <w:spacing w:before="34"/>
        <w:ind w:left="115" w:firstLine="0"/>
      </w:pPr>
      <w:r>
        <w:rPr>
          <w:color w:val="666666"/>
          <w:w w:val="105"/>
        </w:rPr>
        <w:t>2022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–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2022</w:t>
      </w:r>
      <w:r>
        <w:rPr>
          <w:color w:val="666666"/>
          <w:w w:val="105"/>
        </w:rPr>
        <w:tab/>
        <w:t>Noida</w:t>
      </w:r>
    </w:p>
    <w:p w14:paraId="3DB50FB3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39" w:line="283" w:lineRule="auto"/>
        <w:ind w:right="148"/>
        <w:rPr>
          <w:sz w:val="20"/>
        </w:rPr>
      </w:pPr>
      <w:r>
        <w:rPr>
          <w:w w:val="105"/>
          <w:sz w:val="20"/>
        </w:rPr>
        <w:t>Assisted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interfaces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healthcare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JavaScript.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streamline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interface,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15%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satisfaction.</w:t>
      </w:r>
    </w:p>
    <w:p w14:paraId="66282110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80" w:lineRule="auto"/>
        <w:ind w:right="154"/>
        <w:rPr>
          <w:sz w:val="20"/>
        </w:rPr>
      </w:pPr>
      <w:r>
        <w:rPr>
          <w:w w:val="105"/>
          <w:sz w:val="20"/>
        </w:rPr>
        <w:t>Worked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senior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troubleshoot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debug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front-end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issues.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Successfully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resolved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50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issues,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stability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user experience.</w:t>
      </w:r>
    </w:p>
    <w:p w14:paraId="2C895741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78" w:lineRule="auto"/>
        <w:ind w:right="149"/>
        <w:rPr>
          <w:sz w:val="20"/>
        </w:rPr>
      </w:pPr>
      <w:r>
        <w:rPr>
          <w:w w:val="105"/>
          <w:sz w:val="20"/>
        </w:rPr>
        <w:t>Participated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stand-ups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contributed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planning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execution.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valuable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timelines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delivery.</w:t>
      </w:r>
    </w:p>
    <w:p w14:paraId="2BE5166E" w14:textId="77777777" w:rsidR="001A4EB8" w:rsidRDefault="000A4FC3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83" w:lineRule="auto"/>
        <w:ind w:right="155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reusable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optimized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Reduced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25%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efficient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techniques.</w:t>
      </w:r>
    </w:p>
    <w:p w14:paraId="0E9A4E2F" w14:textId="77777777" w:rsidR="001A4EB8" w:rsidRDefault="001A4EB8">
      <w:pPr>
        <w:pStyle w:val="BodyText"/>
        <w:spacing w:before="6"/>
        <w:ind w:left="0" w:firstLine="0"/>
        <w:rPr>
          <w:sz w:val="19"/>
        </w:rPr>
      </w:pPr>
    </w:p>
    <w:p w14:paraId="50B61AD8" w14:textId="77777777" w:rsidR="001A4EB8" w:rsidRDefault="000A4FC3">
      <w:pPr>
        <w:pStyle w:val="Heading1"/>
      </w:pPr>
      <w:r>
        <w:rPr>
          <w:color w:val="ED5034"/>
        </w:rPr>
        <w:t>Skills</w:t>
      </w:r>
    </w:p>
    <w:p w14:paraId="7530AC07" w14:textId="77777777" w:rsidR="001A4EB8" w:rsidRDefault="000A4FC3">
      <w:pPr>
        <w:pStyle w:val="BodyText"/>
        <w:spacing w:before="49"/>
        <w:ind w:left="115" w:firstLine="0"/>
      </w:pPr>
      <w:r>
        <w:rPr>
          <w:spacing w:val="-1"/>
          <w:w w:val="105"/>
        </w:rPr>
        <w:t>Angular,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JavaScript/Typescript,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PrimeNG</w:t>
      </w:r>
      <w:proofErr w:type="spellEnd"/>
      <w:r>
        <w:rPr>
          <w:spacing w:val="-1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Angular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Material,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Bootstrap,</w:t>
      </w:r>
      <w:r>
        <w:rPr>
          <w:spacing w:val="-12"/>
          <w:w w:val="105"/>
        </w:rPr>
        <w:t xml:space="preserve"> </w:t>
      </w:r>
      <w:r>
        <w:rPr>
          <w:w w:val="105"/>
        </w:rPr>
        <w:t>HTML,</w:t>
      </w:r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10"/>
          <w:w w:val="105"/>
        </w:rPr>
        <w:t xml:space="preserve"> </w:t>
      </w:r>
      <w:r>
        <w:rPr>
          <w:w w:val="105"/>
        </w:rPr>
        <w:t>Git/GitHub</w:t>
      </w:r>
    </w:p>
    <w:p w14:paraId="67448765" w14:textId="77777777" w:rsidR="001A4EB8" w:rsidRDefault="000A4FC3">
      <w:pPr>
        <w:pStyle w:val="Heading1"/>
        <w:spacing w:before="127"/>
      </w:pPr>
      <w:r>
        <w:rPr>
          <w:color w:val="ED5034"/>
        </w:rPr>
        <w:t>Project</w:t>
      </w:r>
    </w:p>
    <w:p w14:paraId="4B0B1B76" w14:textId="77777777" w:rsidR="001A4EB8" w:rsidRDefault="000A4FC3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before="50"/>
        <w:rPr>
          <w:sz w:val="20"/>
        </w:rPr>
      </w:pPr>
      <w:r>
        <w:rPr>
          <w:b/>
          <w:spacing w:val="-1"/>
          <w:w w:val="105"/>
          <w:sz w:val="20"/>
        </w:rPr>
        <w:t>Graviton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Enterprise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Product</w:t>
      </w:r>
      <w:r>
        <w:rPr>
          <w:b/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–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LOS(</w:t>
      </w:r>
      <w:proofErr w:type="gramEnd"/>
      <w:r>
        <w:rPr>
          <w:spacing w:val="-1"/>
          <w:w w:val="105"/>
          <w:sz w:val="20"/>
        </w:rPr>
        <w:t>Loan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Origination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System)</w:t>
      </w:r>
    </w:p>
    <w:p w14:paraId="04295BAE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49"/>
        <w:rPr>
          <w:rFonts w:ascii="Calibri" w:hAnsi="Calibri"/>
          <w:sz w:val="20"/>
        </w:rPr>
      </w:pPr>
      <w:r>
        <w:rPr>
          <w:spacing w:val="-1"/>
          <w:w w:val="105"/>
          <w:sz w:val="20"/>
        </w:rPr>
        <w:t>Implement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solve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bugs,</w:t>
      </w:r>
      <w:r>
        <w:rPr>
          <w:spacing w:val="-5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some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of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the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following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–</w:t>
      </w:r>
    </w:p>
    <w:p w14:paraId="41AEE592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40"/>
        <w:rPr>
          <w:rFonts w:ascii="Calibri" w:hAnsi="Calibri"/>
          <w:sz w:val="20"/>
        </w:rPr>
      </w:pPr>
      <w:r>
        <w:rPr>
          <w:rFonts w:ascii="Calibri" w:hAnsi="Calibri"/>
          <w:w w:val="105"/>
          <w:sz w:val="20"/>
        </w:rPr>
        <w:t>Docket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(create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the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report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in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proofErr w:type="spellStart"/>
      <w:r>
        <w:rPr>
          <w:rFonts w:ascii="Calibri" w:hAnsi="Calibri"/>
          <w:w w:val="105"/>
          <w:sz w:val="20"/>
        </w:rPr>
        <w:t>async</w:t>
      </w:r>
      <w:proofErr w:type="spellEnd"/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and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can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create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multiple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reports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at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one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time)</w:t>
      </w:r>
    </w:p>
    <w:p w14:paraId="6DA9F731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37"/>
        <w:rPr>
          <w:rFonts w:ascii="Calibri" w:hAnsi="Calibri"/>
          <w:sz w:val="20"/>
        </w:rPr>
      </w:pPr>
      <w:proofErr w:type="gramStart"/>
      <w:r>
        <w:rPr>
          <w:rFonts w:ascii="Calibri" w:hAnsi="Calibri"/>
          <w:w w:val="105"/>
          <w:sz w:val="20"/>
        </w:rPr>
        <w:t>Tat(</w:t>
      </w:r>
      <w:proofErr w:type="gramEnd"/>
      <w:r>
        <w:rPr>
          <w:rFonts w:ascii="Calibri" w:hAnsi="Calibri"/>
          <w:w w:val="105"/>
          <w:sz w:val="20"/>
        </w:rPr>
        <w:t>Turn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Around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Time)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track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of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file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to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goal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reach.</w:t>
      </w:r>
    </w:p>
    <w:p w14:paraId="2C7CF4E2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43"/>
        <w:rPr>
          <w:rFonts w:ascii="Calibri" w:hAnsi="Calibri"/>
          <w:sz w:val="20"/>
        </w:rPr>
      </w:pPr>
      <w:proofErr w:type="gramStart"/>
      <w:r>
        <w:rPr>
          <w:rFonts w:ascii="Calibri" w:hAnsi="Calibri"/>
          <w:spacing w:val="-1"/>
          <w:w w:val="105"/>
          <w:sz w:val="20"/>
        </w:rPr>
        <w:t>KPI(</w:t>
      </w:r>
      <w:proofErr w:type="gramEnd"/>
      <w:r>
        <w:rPr>
          <w:rFonts w:ascii="Calibri" w:hAnsi="Calibri"/>
          <w:spacing w:val="-1"/>
          <w:w w:val="105"/>
          <w:sz w:val="20"/>
        </w:rPr>
        <w:t>Key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Performance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Integration)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which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helps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in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tracking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all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loan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data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in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single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frame</w:t>
      </w:r>
    </w:p>
    <w:p w14:paraId="50CB5319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Family</w:t>
      </w:r>
      <w:r>
        <w:rPr>
          <w:rFonts w:ascii="Calibri" w:hAnsi="Calibri"/>
          <w:spacing w:val="20"/>
          <w:sz w:val="20"/>
        </w:rPr>
        <w:t xml:space="preserve"> </w:t>
      </w:r>
      <w:r>
        <w:rPr>
          <w:rFonts w:ascii="Calibri" w:hAnsi="Calibri"/>
          <w:sz w:val="20"/>
        </w:rPr>
        <w:t>Wise</w:t>
      </w:r>
      <w:r>
        <w:rPr>
          <w:rFonts w:ascii="Calibri" w:hAnsi="Calibri"/>
          <w:spacing w:val="26"/>
          <w:sz w:val="20"/>
        </w:rPr>
        <w:t xml:space="preserve"> </w:t>
      </w:r>
      <w:proofErr w:type="gramStart"/>
      <w:r>
        <w:rPr>
          <w:rFonts w:ascii="Calibri" w:hAnsi="Calibri"/>
          <w:sz w:val="20"/>
        </w:rPr>
        <w:t>Module(</w:t>
      </w:r>
      <w:proofErr w:type="gramEnd"/>
      <w:r>
        <w:rPr>
          <w:rFonts w:ascii="Calibri" w:hAnsi="Calibri"/>
          <w:sz w:val="20"/>
        </w:rPr>
        <w:t>Applicant,</w:t>
      </w:r>
      <w:r>
        <w:rPr>
          <w:rFonts w:ascii="Calibri" w:hAnsi="Calibri"/>
          <w:spacing w:val="19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CoApplicant</w:t>
      </w:r>
      <w:proofErr w:type="spellEnd"/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28"/>
          <w:sz w:val="20"/>
        </w:rPr>
        <w:t xml:space="preserve"> </w:t>
      </w:r>
      <w:r>
        <w:rPr>
          <w:rFonts w:ascii="Calibri" w:hAnsi="Calibri"/>
          <w:sz w:val="20"/>
        </w:rPr>
        <w:t>Family</w:t>
      </w:r>
      <w:r>
        <w:rPr>
          <w:rFonts w:ascii="Calibri" w:hAnsi="Calibri"/>
          <w:spacing w:val="27"/>
          <w:sz w:val="20"/>
        </w:rPr>
        <w:t xml:space="preserve"> </w:t>
      </w:r>
      <w:r>
        <w:rPr>
          <w:rFonts w:ascii="Calibri" w:hAnsi="Calibri"/>
          <w:sz w:val="20"/>
        </w:rPr>
        <w:t>Member,</w:t>
      </w:r>
      <w:r>
        <w:rPr>
          <w:rFonts w:ascii="Calibri" w:hAnsi="Calibri"/>
          <w:spacing w:val="23"/>
          <w:sz w:val="20"/>
        </w:rPr>
        <w:t xml:space="preserve"> </w:t>
      </w:r>
      <w:r>
        <w:rPr>
          <w:rFonts w:ascii="Calibri" w:hAnsi="Calibri"/>
          <w:sz w:val="20"/>
        </w:rPr>
        <w:t>Reference,</w:t>
      </w:r>
      <w:r>
        <w:rPr>
          <w:rFonts w:ascii="Calibri" w:hAnsi="Calibri"/>
          <w:spacing w:val="28"/>
          <w:sz w:val="20"/>
        </w:rPr>
        <w:t xml:space="preserve"> </w:t>
      </w:r>
      <w:r>
        <w:rPr>
          <w:rFonts w:ascii="Calibri" w:hAnsi="Calibri"/>
          <w:sz w:val="20"/>
        </w:rPr>
        <w:t>Guarantor)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rFonts w:ascii="Calibri" w:hAnsi="Calibri"/>
          <w:sz w:val="20"/>
        </w:rPr>
        <w:t>Integration.</w:t>
      </w:r>
    </w:p>
    <w:p w14:paraId="233FCD7C" w14:textId="77777777" w:rsidR="001A4EB8" w:rsidRDefault="000A4FC3">
      <w:pPr>
        <w:pStyle w:val="Heading2"/>
        <w:numPr>
          <w:ilvl w:val="1"/>
          <w:numId w:val="1"/>
        </w:numPr>
        <w:tabs>
          <w:tab w:val="left" w:pos="791"/>
          <w:tab w:val="left" w:pos="792"/>
        </w:tabs>
      </w:pPr>
      <w:r>
        <w:rPr>
          <w:w w:val="105"/>
        </w:rPr>
        <w:t>Graviton</w:t>
      </w:r>
      <w:r>
        <w:rPr>
          <w:spacing w:val="-13"/>
          <w:w w:val="105"/>
        </w:rPr>
        <w:t xml:space="preserve"> </w:t>
      </w:r>
      <w:r>
        <w:rPr>
          <w:w w:val="105"/>
        </w:rPr>
        <w:t>Pro</w:t>
      </w:r>
      <w:r>
        <w:rPr>
          <w:spacing w:val="-12"/>
          <w:w w:val="105"/>
        </w:rPr>
        <w:t xml:space="preserve"> </w:t>
      </w:r>
      <w:r>
        <w:rPr>
          <w:w w:val="105"/>
        </w:rPr>
        <w:t>Product</w:t>
      </w:r>
    </w:p>
    <w:p w14:paraId="61BADAFF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44"/>
        <w:rPr>
          <w:rFonts w:ascii="Calibri" w:hAnsi="Calibri"/>
          <w:sz w:val="20"/>
        </w:rPr>
      </w:pPr>
      <w:r>
        <w:rPr>
          <w:w w:val="105"/>
          <w:sz w:val="20"/>
        </w:rPr>
        <w:t>Graviton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comprehensive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small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lenders.</w:t>
      </w:r>
      <w:r>
        <w:rPr>
          <w:spacing w:val="-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some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of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including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–</w:t>
      </w:r>
    </w:p>
    <w:p w14:paraId="58705761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  <w:tab w:val="left" w:pos="8025"/>
        </w:tabs>
        <w:spacing w:before="34"/>
        <w:rPr>
          <w:sz w:val="20"/>
        </w:rPr>
      </w:pPr>
      <w:r>
        <w:rPr>
          <w:w w:val="105"/>
          <w:sz w:val="20"/>
        </w:rPr>
        <w:t>Commercial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vehicle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loans</w:t>
      </w:r>
      <w:r>
        <w:rPr>
          <w:w w:val="105"/>
          <w:sz w:val="20"/>
        </w:rPr>
        <w:tab/>
      </w:r>
      <w:proofErr w:type="spellStart"/>
      <w:r>
        <w:rPr>
          <w:w w:val="105"/>
          <w:sz w:val="20"/>
        </w:rPr>
        <w:t>Loans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against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property</w:t>
      </w:r>
    </w:p>
    <w:p w14:paraId="68D50FE8" w14:textId="77777777" w:rsidR="001A4EB8" w:rsidRDefault="000A4FC3">
      <w:pPr>
        <w:pStyle w:val="BodyText"/>
        <w:tabs>
          <w:tab w:val="left" w:pos="8026"/>
        </w:tabs>
        <w:spacing w:before="27"/>
        <w:ind w:firstLine="0"/>
      </w:pPr>
      <w:r>
        <w:rPr>
          <w:w w:val="105"/>
        </w:rPr>
        <w:t>Personal</w:t>
      </w:r>
      <w:r>
        <w:rPr>
          <w:spacing w:val="-9"/>
          <w:w w:val="105"/>
        </w:rPr>
        <w:t xml:space="preserve"> </w:t>
      </w:r>
      <w:r>
        <w:rPr>
          <w:w w:val="105"/>
        </w:rPr>
        <w:t>loans</w:t>
      </w:r>
      <w:r>
        <w:rPr>
          <w:w w:val="105"/>
        </w:rPr>
        <w:tab/>
        <w:t>Daily</w:t>
      </w:r>
      <w:r>
        <w:rPr>
          <w:spacing w:val="-10"/>
          <w:w w:val="105"/>
        </w:rPr>
        <w:t xml:space="preserve"> </w:t>
      </w:r>
      <w:r>
        <w:rPr>
          <w:w w:val="105"/>
        </w:rPr>
        <w:t>loans</w:t>
      </w:r>
    </w:p>
    <w:p w14:paraId="50D03828" w14:textId="77777777" w:rsidR="001A4EB8" w:rsidRDefault="000A4FC3">
      <w:pPr>
        <w:pStyle w:val="BodyText"/>
        <w:tabs>
          <w:tab w:val="left" w:pos="8025"/>
        </w:tabs>
        <w:spacing w:before="44"/>
        <w:ind w:firstLine="0"/>
      </w:pPr>
      <w:r>
        <w:rPr>
          <w:w w:val="105"/>
        </w:rPr>
        <w:t>Gold</w:t>
      </w:r>
      <w:r>
        <w:rPr>
          <w:spacing w:val="-7"/>
          <w:w w:val="105"/>
        </w:rPr>
        <w:t xml:space="preserve"> </w:t>
      </w:r>
      <w:r>
        <w:rPr>
          <w:w w:val="105"/>
        </w:rPr>
        <w:t>loans</w:t>
      </w:r>
      <w:r>
        <w:rPr>
          <w:w w:val="105"/>
        </w:rPr>
        <w:tab/>
        <w:t>Business</w:t>
      </w:r>
      <w:r>
        <w:rPr>
          <w:spacing w:val="-11"/>
          <w:w w:val="105"/>
        </w:rPr>
        <w:t xml:space="preserve"> </w:t>
      </w:r>
      <w:r>
        <w:rPr>
          <w:w w:val="105"/>
        </w:rPr>
        <w:t>loans</w:t>
      </w:r>
    </w:p>
    <w:p w14:paraId="5F07408E" w14:textId="77777777" w:rsidR="001A4EB8" w:rsidRDefault="000A4FC3">
      <w:pPr>
        <w:pStyle w:val="Heading2"/>
        <w:numPr>
          <w:ilvl w:val="1"/>
          <w:numId w:val="1"/>
        </w:numPr>
        <w:tabs>
          <w:tab w:val="left" w:pos="791"/>
          <w:tab w:val="left" w:pos="792"/>
        </w:tabs>
        <w:spacing w:before="48"/>
      </w:pPr>
      <w:r>
        <w:rPr>
          <w:w w:val="105"/>
        </w:rPr>
        <w:t>Eye</w:t>
      </w:r>
      <w:r>
        <w:rPr>
          <w:spacing w:val="-12"/>
          <w:w w:val="105"/>
        </w:rPr>
        <w:t xml:space="preserve"> </w:t>
      </w:r>
      <w:r>
        <w:rPr>
          <w:w w:val="105"/>
        </w:rPr>
        <w:t>Care</w:t>
      </w:r>
      <w:r>
        <w:rPr>
          <w:spacing w:val="-12"/>
          <w:w w:val="105"/>
        </w:rPr>
        <w:t xml:space="preserve"> </w:t>
      </w:r>
      <w:r>
        <w:rPr>
          <w:w w:val="105"/>
        </w:rPr>
        <w:t>Leaders</w:t>
      </w:r>
      <w:r>
        <w:rPr>
          <w:spacing w:val="-9"/>
          <w:w w:val="105"/>
        </w:rPr>
        <w:t xml:space="preserve"> </w:t>
      </w:r>
      <w:r>
        <w:rPr>
          <w:w w:val="105"/>
        </w:rPr>
        <w:t>Website</w:t>
      </w:r>
    </w:p>
    <w:p w14:paraId="34446240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39"/>
        <w:rPr>
          <w:sz w:val="20"/>
        </w:rPr>
      </w:pPr>
      <w:r>
        <w:rPr>
          <w:w w:val="105"/>
          <w:sz w:val="20"/>
        </w:rPr>
        <w:t>Using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user-friendly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website.</w:t>
      </w:r>
    </w:p>
    <w:p w14:paraId="3E7A02D9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24" w:line="268" w:lineRule="auto"/>
        <w:ind w:right="149"/>
        <w:rPr>
          <w:sz w:val="20"/>
        </w:rPr>
      </w:pPr>
      <w:r>
        <w:rPr>
          <w:spacing w:val="-1"/>
          <w:w w:val="105"/>
          <w:sz w:val="20"/>
        </w:rPr>
        <w:t>Contributed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healthcare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implementing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front-end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features.</w:t>
      </w:r>
    </w:p>
    <w:p w14:paraId="69CC1140" w14:textId="77777777" w:rsidR="001A4EB8" w:rsidRDefault="000A4FC3">
      <w:pPr>
        <w:pStyle w:val="ListParagraph"/>
        <w:numPr>
          <w:ilvl w:val="2"/>
          <w:numId w:val="1"/>
        </w:numPr>
        <w:tabs>
          <w:tab w:val="left" w:pos="1469"/>
        </w:tabs>
        <w:spacing w:before="18"/>
        <w:rPr>
          <w:sz w:val="20"/>
        </w:rPr>
      </w:pPr>
      <w:r>
        <w:rPr>
          <w:spacing w:val="-1"/>
          <w:w w:val="105"/>
          <w:sz w:val="20"/>
        </w:rPr>
        <w:t>Contributed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e-commerce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Angular.</w:t>
      </w:r>
    </w:p>
    <w:p w14:paraId="192E5D98" w14:textId="7ADD983F" w:rsidR="001A4EB8" w:rsidRDefault="001A4EB8">
      <w:pPr>
        <w:pStyle w:val="BodyText"/>
        <w:spacing w:before="10"/>
        <w:ind w:left="115" w:firstLine="0"/>
      </w:pPr>
      <w:bookmarkStart w:id="0" w:name="_GoBack"/>
      <w:bookmarkEnd w:id="0"/>
    </w:p>
    <w:sectPr w:rsidR="001A4EB8">
      <w:type w:val="continuous"/>
      <w:pgSz w:w="12240" w:h="15840"/>
      <w:pgMar w:top="6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3680"/>
    <w:multiLevelType w:val="hybridMultilevel"/>
    <w:tmpl w:val="24A8AD90"/>
    <w:lvl w:ilvl="0" w:tplc="178A4826">
      <w:numFmt w:val="bullet"/>
      <w:lvlText w:val=""/>
      <w:lvlJc w:val="left"/>
      <w:pPr>
        <w:ind w:left="580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33CEB474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519C5B8C">
      <w:numFmt w:val="bullet"/>
      <w:lvlText w:val="o"/>
      <w:lvlJc w:val="left"/>
      <w:pPr>
        <w:ind w:left="1468" w:hanging="339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3" w:tplc="6186BB98">
      <w:numFmt w:val="bullet"/>
      <w:lvlText w:val="•"/>
      <w:lvlJc w:val="left"/>
      <w:pPr>
        <w:ind w:left="2540" w:hanging="339"/>
      </w:pPr>
      <w:rPr>
        <w:rFonts w:hint="default"/>
        <w:lang w:val="en-US" w:eastAsia="en-US" w:bidi="ar-SA"/>
      </w:rPr>
    </w:lvl>
    <w:lvl w:ilvl="4" w:tplc="3E828ACA">
      <w:numFmt w:val="bullet"/>
      <w:lvlText w:val="•"/>
      <w:lvlJc w:val="left"/>
      <w:pPr>
        <w:ind w:left="3620" w:hanging="339"/>
      </w:pPr>
      <w:rPr>
        <w:rFonts w:hint="default"/>
        <w:lang w:val="en-US" w:eastAsia="en-US" w:bidi="ar-SA"/>
      </w:rPr>
    </w:lvl>
    <w:lvl w:ilvl="5" w:tplc="11AC7B60">
      <w:numFmt w:val="bullet"/>
      <w:lvlText w:val="•"/>
      <w:lvlJc w:val="left"/>
      <w:pPr>
        <w:ind w:left="4700" w:hanging="339"/>
      </w:pPr>
      <w:rPr>
        <w:rFonts w:hint="default"/>
        <w:lang w:val="en-US" w:eastAsia="en-US" w:bidi="ar-SA"/>
      </w:rPr>
    </w:lvl>
    <w:lvl w:ilvl="6" w:tplc="83168956">
      <w:numFmt w:val="bullet"/>
      <w:lvlText w:val="•"/>
      <w:lvlJc w:val="left"/>
      <w:pPr>
        <w:ind w:left="5780" w:hanging="339"/>
      </w:pPr>
      <w:rPr>
        <w:rFonts w:hint="default"/>
        <w:lang w:val="en-US" w:eastAsia="en-US" w:bidi="ar-SA"/>
      </w:rPr>
    </w:lvl>
    <w:lvl w:ilvl="7" w:tplc="27C8A37C">
      <w:numFmt w:val="bullet"/>
      <w:lvlText w:val="•"/>
      <w:lvlJc w:val="left"/>
      <w:pPr>
        <w:ind w:left="6860" w:hanging="339"/>
      </w:pPr>
      <w:rPr>
        <w:rFonts w:hint="default"/>
        <w:lang w:val="en-US" w:eastAsia="en-US" w:bidi="ar-SA"/>
      </w:rPr>
    </w:lvl>
    <w:lvl w:ilvl="8" w:tplc="566839CC">
      <w:numFmt w:val="bullet"/>
      <w:lvlText w:val="•"/>
      <w:lvlJc w:val="left"/>
      <w:pPr>
        <w:ind w:left="794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4EB8"/>
    <w:rsid w:val="000A4FC3"/>
    <w:rsid w:val="001A4EB8"/>
    <w:rsid w:val="007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168A9D"/>
  <w15:docId w15:val="{ED0A8DF2-34A2-E74A-A01A-E671EC6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792" w:hanging="33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8" w:hanging="3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132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6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Arbaz Hussain(2024) - Copy</dc:title>
  <cp:lastModifiedBy>Microsoft Office User</cp:lastModifiedBy>
  <cp:revision>2</cp:revision>
  <dcterms:created xsi:type="dcterms:W3CDTF">2024-08-27T08:35:00Z</dcterms:created>
  <dcterms:modified xsi:type="dcterms:W3CDTF">2024-08-27T08:37:00Z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LastSaved">
    <vt:filetime>2024-08-27T00:00:00Z</vt:filetime>
  </property>
</Properties>
</file>