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03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今天写了作业3</w:t>
      </w:r>
    </w:p>
    <w:p w14:paraId="16135306">
      <w:pPr>
        <w:keepNext w:val="0"/>
        <w:keepLines w:val="0"/>
        <w:widowControl/>
        <w:suppressLineNumbers w:val="0"/>
        <w:jc w:val="left"/>
      </w:pPr>
      <w:r>
        <w:rPr>
          <w:rFonts w:ascii="FandolSong-Bold-Identity-H" w:hAnsi="FandolSong-Bold-Identity-H" w:eastAsia="FandolSong-Bold-Identity-H" w:cs="FandolSong-Bold-Identity-H"/>
          <w:b/>
          <w:bCs/>
          <w:color w:val="000000"/>
          <w:kern w:val="0"/>
          <w:sz w:val="28"/>
          <w:szCs w:val="28"/>
          <w:lang w:val="en-US" w:eastAsia="zh-CN" w:bidi="ar"/>
        </w:rPr>
        <w:t>而在本次实验中，你需要完成的任务是</w:t>
      </w:r>
      <w:r>
        <w:rPr>
          <w:rFonts w:ascii="LMRoman12-Bold-Identity-H" w:hAnsi="LMRoman12-Bold-Identity-H" w:eastAsia="LMRoman12-Bold-Identity-H" w:cs="LMRoman12-Bold-Identity-H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</w:p>
    <w:p w14:paraId="4C90892E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1. </w:t>
      </w:r>
      <w:r>
        <w:rPr>
          <w:rFonts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修改函数 </w:t>
      </w:r>
      <w:r>
        <w:rPr>
          <w:rFonts w:ascii="LMMono12-Regular-Identity-H" w:hAnsi="LMMono12-Regular-Identity-H" w:eastAsia="LMMono12-Regular-Identity-H" w:cs="LMMono12-Regular-Identity-H"/>
          <w:color w:val="000000"/>
          <w:kern w:val="0"/>
          <w:sz w:val="21"/>
          <w:szCs w:val="21"/>
          <w:lang w:val="en-US" w:eastAsia="zh-CN" w:bidi="ar"/>
        </w:rPr>
        <w:t xml:space="preserve">rasterize_triangle(const Triangle&amp; t)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in rasterizer.cpp: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在此 </w:t>
      </w:r>
    </w:p>
    <w:p w14:paraId="1302E74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处实现与作业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2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类似的插值算法，实现法向量、颜色、纹理颜色的插值。 </w:t>
      </w:r>
    </w:p>
    <w:p w14:paraId="395F323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2.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修改函数 </w:t>
      </w:r>
      <w:r>
        <w:rPr>
          <w:rFonts w:hint="default" w:ascii="LMMono12-Regular-Identity-H" w:hAnsi="LMMono12-Regular-Identity-H" w:eastAsia="LMMono12-Regular-Identity-H" w:cs="LMMono12-Regular-Identity-H"/>
          <w:color w:val="000000"/>
          <w:kern w:val="0"/>
          <w:sz w:val="21"/>
          <w:szCs w:val="21"/>
          <w:lang w:val="en-US" w:eastAsia="zh-CN" w:bidi="ar"/>
        </w:rPr>
        <w:t xml:space="preserve">get_projection_matrix()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in main.cpp: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将你自己在之前的实验中 </w:t>
      </w:r>
    </w:p>
    <w:p w14:paraId="6828CF9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实现的投影矩阵填到此处，此时你可以运行 </w:t>
      </w:r>
      <w:r>
        <w:rPr>
          <w:rFonts w:hint="default" w:ascii="LMMono12-Regular-Identity-H" w:hAnsi="LMMono12-Regular-Identity-H" w:eastAsia="LMMono12-Regular-Identity-H" w:cs="LMMono12-Regular-Identity-H"/>
          <w:color w:val="000000"/>
          <w:kern w:val="0"/>
          <w:sz w:val="21"/>
          <w:szCs w:val="21"/>
          <w:lang w:val="en-US" w:eastAsia="zh-CN" w:bidi="ar"/>
        </w:rPr>
        <w:t xml:space="preserve">./Rasterizer output.png normal </w:t>
      </w:r>
    </w:p>
    <w:p w14:paraId="11C95A6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来观察法向量实现结果。 </w:t>
      </w:r>
    </w:p>
    <w:p w14:paraId="6A14387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3.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修改函数 </w:t>
      </w:r>
      <w:r>
        <w:rPr>
          <w:rFonts w:hint="default" w:ascii="LMMono12-Regular-Identity-H" w:hAnsi="LMMono12-Regular-Identity-H" w:eastAsia="LMMono12-Regular-Identity-H" w:cs="LMMono12-Regular-Identity-H"/>
          <w:color w:val="000000"/>
          <w:kern w:val="0"/>
          <w:sz w:val="21"/>
          <w:szCs w:val="21"/>
          <w:lang w:val="en-US" w:eastAsia="zh-CN" w:bidi="ar"/>
        </w:rPr>
        <w:t xml:space="preserve">phong_fragment_shader()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in main.cpp: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实现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Blinn-Phong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模型计 </w:t>
      </w:r>
    </w:p>
    <w:p w14:paraId="15E37B5E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算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Fragment Color. </w:t>
      </w:r>
    </w:p>
    <w:p w14:paraId="45601B95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4.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修改函数 </w:t>
      </w:r>
      <w:r>
        <w:rPr>
          <w:rFonts w:hint="default" w:ascii="LMMono12-Regular-Identity-H" w:hAnsi="LMMono12-Regular-Identity-H" w:eastAsia="LMMono12-Regular-Identity-H" w:cs="LMMono12-Regular-Identity-H"/>
          <w:color w:val="000000"/>
          <w:kern w:val="0"/>
          <w:sz w:val="21"/>
          <w:szCs w:val="21"/>
          <w:lang w:val="en-US" w:eastAsia="zh-CN" w:bidi="ar"/>
        </w:rPr>
        <w:t xml:space="preserve">texture_fragment_shader()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in main.cpp: </w:t>
      </w:r>
      <w:r>
        <w:rPr>
          <w:rFonts w:hint="default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在实现 </w:t>
      </w:r>
      <w:r>
        <w:rPr>
          <w:rFonts w:hint="default" w:ascii="LMRoman12-Bold-Identity-H" w:hAnsi="LMRoman12-Bold-Identity-H" w:eastAsia="LMRoman12-Bold-Identity-H" w:cs="LMRoman12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Blinn-Phong </w:t>
      </w:r>
    </w:p>
    <w:p w14:paraId="0954A83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>的基础上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，将纹理颜色视为公式中的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>kd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，实现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Texture Shading Fragment </w:t>
      </w:r>
    </w:p>
    <w:p w14:paraId="2894EB4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Shader. </w:t>
      </w:r>
    </w:p>
    <w:p w14:paraId="77228371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5.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修改函数 </w:t>
      </w:r>
      <w:r>
        <w:rPr>
          <w:rFonts w:hint="default" w:ascii="LMMono12-Regular-Identity-H" w:hAnsi="LMMono12-Regular-Identity-H" w:eastAsia="LMMono12-Regular-Identity-H" w:cs="LMMono12-Regular-Identity-H"/>
          <w:color w:val="000000"/>
          <w:kern w:val="0"/>
          <w:sz w:val="21"/>
          <w:szCs w:val="21"/>
          <w:lang w:val="en-US" w:eastAsia="zh-CN" w:bidi="ar"/>
        </w:rPr>
        <w:t xml:space="preserve">bump_fragment_shader()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in main.cpp: </w:t>
      </w:r>
      <w:r>
        <w:rPr>
          <w:rFonts w:hint="default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在实现 </w:t>
      </w:r>
      <w:r>
        <w:rPr>
          <w:rFonts w:hint="default" w:ascii="LMRoman12-Bold-Identity-H" w:hAnsi="LMRoman12-Bold-Identity-H" w:eastAsia="LMRoman12-Bold-Identity-H" w:cs="LMRoman12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Blinn-Phong </w:t>
      </w:r>
      <w:r>
        <w:rPr>
          <w:rFonts w:hint="default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的 </w:t>
      </w:r>
    </w:p>
    <w:p w14:paraId="259C8A6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>基础上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，仔细阅读该函数中的注释，实现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Bump mapping. </w:t>
      </w:r>
    </w:p>
    <w:p w14:paraId="2D063007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6.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修改函数 </w:t>
      </w:r>
      <w:r>
        <w:rPr>
          <w:rFonts w:hint="default" w:ascii="LMMono12-Regular-Identity-H" w:hAnsi="LMMono12-Regular-Identity-H" w:eastAsia="LMMono12-Regular-Identity-H" w:cs="LMMono12-Regular-Identity-H"/>
          <w:color w:val="000000"/>
          <w:kern w:val="0"/>
          <w:sz w:val="21"/>
          <w:szCs w:val="21"/>
          <w:lang w:val="en-US" w:eastAsia="zh-CN" w:bidi="ar"/>
        </w:rPr>
        <w:t xml:space="preserve">displacement_fragment_shader()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in main.cpp: </w:t>
      </w:r>
      <w:r>
        <w:rPr>
          <w:rFonts w:hint="default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在实现 </w:t>
      </w:r>
      <w:r>
        <w:rPr>
          <w:rFonts w:hint="default" w:ascii="LMRoman12-Bold-Identity-H" w:hAnsi="LMRoman12-Bold-Identity-H" w:eastAsia="LMRoman12-Bold-Identity-H" w:cs="LMRoman12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Bump </w:t>
      </w:r>
    </w:p>
    <w:p w14:paraId="286B2931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LMRoman12-Bold-Identity-H" w:hAnsi="LMRoman12-Bold-Identity-H" w:eastAsia="LMRoman12-Bold-Identity-H" w:cs="LMRoman12-Bold-Identity-H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mapping </w:t>
      </w:r>
      <w:r>
        <w:rPr>
          <w:rFonts w:hint="default" w:ascii="FandolSong-Bold-Identity-H" w:hAnsi="FandolSong-Bold-Identity-H" w:eastAsia="FandolSong-Bold-Identity-H" w:cs="FandolSong-Bold-Identity-H"/>
          <w:b/>
          <w:bCs/>
          <w:color w:val="000000"/>
          <w:kern w:val="0"/>
          <w:sz w:val="21"/>
          <w:szCs w:val="21"/>
          <w:lang w:val="en-US" w:eastAsia="zh-CN" w:bidi="ar"/>
        </w:rPr>
        <w:t>的基础上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 xml:space="preserve">，实现 </w:t>
      </w: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>displacement mapping</w:t>
      </w:r>
    </w:p>
    <w:p w14:paraId="5E42A452">
      <w:pPr>
        <w:rPr>
          <w:rFonts w:hint="default"/>
          <w:lang w:val="en-US" w:eastAsia="zh-CN"/>
        </w:rPr>
      </w:pPr>
    </w:p>
    <w:p w14:paraId="671C55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</w:t>
      </w:r>
    </w:p>
    <w:p w14:paraId="247FF78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插值</w:t>
      </w:r>
    </w:p>
    <w:p w14:paraId="4FABEE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代码如下图</w:t>
      </w:r>
    </w:p>
    <w:p w14:paraId="43ED4BC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26A42BB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30418775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4D61636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42F53B3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2C9CC26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0FDFB33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47F27B14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63308E6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2CBB572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175A95D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185144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std;</w:t>
      </w:r>
    </w:p>
    <w:p w14:paraId="5D273C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//Screen space rasterization</w:t>
      </w:r>
    </w:p>
    <w:p w14:paraId="199671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rst::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rasterizer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::rasterize_triangle(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Triangle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array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&lt;Eigen::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, 3&gt;&amp;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view_pos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)</w:t>
      </w:r>
    </w:p>
    <w:p w14:paraId="3012A2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{</w:t>
      </w:r>
    </w:p>
    <w:p w14:paraId="4776B6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array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Vector4f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, 3&gt; v =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.toVector4();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xmin = min(min(v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.x(),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.x()),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.x());</w:t>
      </w:r>
    </w:p>
    <w:p w14:paraId="35676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xmax = max(max(v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.x(),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.x()),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.x());</w:t>
      </w:r>
    </w:p>
    <w:p w14:paraId="7155A8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ymin = min(min(v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.y(),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.y()),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.y());</w:t>
      </w:r>
    </w:p>
    <w:p w14:paraId="0198CE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ymax = max(max(v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.y(),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.y()),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.y());</w:t>
      </w:r>
    </w:p>
    <w:p w14:paraId="01D724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xmin = floor(xmin);</w:t>
      </w:r>
    </w:p>
    <w:p w14:paraId="42071C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xmax = ceil(xmax);</w:t>
      </w:r>
    </w:p>
    <w:p w14:paraId="45D729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ymin = floor(ymin);</w:t>
      </w:r>
    </w:p>
    <w:p w14:paraId="74C1DF42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ymax = ceil(ymax);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//这些是为了减小检测范围，不然运行太慢了，单线程好慢</w:t>
      </w:r>
    </w:p>
    <w:p w14:paraId="637790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7B221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y = ymin; y &lt; ymax; y++)</w:t>
      </w:r>
    </w:p>
    <w:p w14:paraId="1504BD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{</w:t>
      </w:r>
    </w:p>
    <w:p w14:paraId="3E577E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x = xmin; x &lt; xmax; x++)</w:t>
      </w:r>
    </w:p>
    <w:p w14:paraId="3E9D2E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(insideTriangle(x, y, v.data())) {</w:t>
      </w:r>
    </w:p>
    <w:p w14:paraId="7338DCC1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[alpha, beta, gamma] = computeBarycentric2D(x, y, v.data());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//得到重心坐标</w:t>
      </w:r>
    </w:p>
    <w:p w14:paraId="37B67C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Z = 1.0 / (alpha /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.w() + beta /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.w() + gamma /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.w());</w:t>
      </w:r>
    </w:p>
    <w:p w14:paraId="674227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zp = alpha *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.z() /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.w() + beta *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.z() /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.w() + gamma *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.z() / v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.w();</w:t>
      </w:r>
    </w:p>
    <w:p w14:paraId="204228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zp *= Z;</w:t>
      </w:r>
    </w:p>
    <w:p w14:paraId="3B464F5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//得到当前深度值</w:t>
      </w:r>
    </w:p>
    <w:p w14:paraId="3BC208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(zp &lt; depth_buf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get_index(x, y)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) {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//判断是否更“靠前”</w:t>
      </w:r>
    </w:p>
    <w:p w14:paraId="6EE0EAD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//下四行根据顶点属性对每个像素插值</w:t>
      </w:r>
    </w:p>
    <w:p w14:paraId="0969F79F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interpolated_color = interpolate(alpha, beta, gamma,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.color[0],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.color[1],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.color[2], 1.0);</w:t>
      </w:r>
    </w:p>
    <w:p w14:paraId="23DE90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interpolated_normal = interpolate(alpha, beta, gamma,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.normal[0],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.normal[1],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.normal[2], 1.0);</w:t>
      </w:r>
    </w:p>
    <w:p w14:paraId="6BCE85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interpolated_texcoords = interpolate(alpha, beta, gamma,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.tex_coords[0],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.tex_coords[1],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.tex_coords[2], 1.0);</w:t>
      </w:r>
    </w:p>
    <w:p w14:paraId="1353BB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interpolated_shadingcoords = interpolate(alpha, beta, gamma,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view_pos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view_pos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view_pos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, 1.0);</w:t>
      </w:r>
    </w:p>
    <w:p w14:paraId="11F0B7A2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//设置传入着色器的数据</w:t>
      </w:r>
    </w:p>
    <w:p w14:paraId="7DD725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fragment_shader_payload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payload(interpolated_color, interpolated_normal.normalized(), interpolated_texcoords, texture ? &amp;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texture :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);</w:t>
      </w:r>
    </w:p>
    <w:p w14:paraId="094D7F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payload.view_pos 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interpolated_shadingcoords;</w:t>
      </w:r>
    </w:p>
    <w:p w14:paraId="54E2D740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//得到像素颜色属性</w:t>
      </w:r>
    </w:p>
    <w:p w14:paraId="011AC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pixel_color = fragment_shader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;</w:t>
      </w:r>
    </w:p>
    <w:p w14:paraId="57E6F1B0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//重新设置深度值</w:t>
      </w:r>
    </w:p>
    <w:p w14:paraId="4EDE85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depth_buf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get_index(x, y)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= zp;</w:t>
      </w:r>
    </w:p>
    <w:p w14:paraId="1838EBA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//设置像素当前颜色</w:t>
      </w:r>
    </w:p>
    <w:p w14:paraId="5C85E6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    set_pixel(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Vector2i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(x, y), pixel_color);</w:t>
      </w:r>
    </w:p>
    <w:p w14:paraId="6A21AC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            }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}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}}</w:t>
      </w:r>
    </w:p>
    <w:p w14:paraId="5D6E7E82">
      <w:pPr>
        <w:numPr>
          <w:ilvl w:val="0"/>
          <w:numId w:val="1"/>
        </w:numPr>
        <w:ind w:left="0" w:leftChars="0" w:firstLine="0" w:firstLineChars="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直接使用前两次的矩阵即可</w:t>
      </w:r>
    </w:p>
    <w:p w14:paraId="06D6C4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Eigen::</w:t>
      </w:r>
      <w:r>
        <w:rPr>
          <w:rFonts w:hint="eastAsia" w:ascii="新宋体" w:hAnsi="新宋体" w:eastAsia="新宋体"/>
          <w:color w:val="2B91AF"/>
          <w:sz w:val="11"/>
          <w:szCs w:val="11"/>
          <w:highlight w:val="white"/>
        </w:rPr>
        <w:t>Matrix4f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get_projection_matrix(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eye_fov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aspect_ratio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zNear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zFar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)</w:t>
      </w:r>
    </w:p>
    <w:p w14:paraId="272AB5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{</w:t>
      </w:r>
    </w:p>
    <w:p w14:paraId="0EBF29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1"/>
          <w:szCs w:val="11"/>
          <w:highlight w:val="white"/>
        </w:rPr>
        <w:t>Matrix4f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projection = Eigen::</w:t>
      </w:r>
      <w:r>
        <w:rPr>
          <w:rFonts w:hint="eastAsia" w:ascii="新宋体" w:hAnsi="新宋体" w:eastAsia="新宋体"/>
          <w:color w:val="2B91AF"/>
          <w:sz w:val="11"/>
          <w:szCs w:val="11"/>
          <w:highlight w:val="white"/>
        </w:rPr>
        <w:t>Matrix4f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::Zero();</w:t>
      </w:r>
    </w:p>
    <w:p w14:paraId="0A5976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</w:p>
    <w:p w14:paraId="4165CA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half_eye_fovY =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eye_fov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/ 2.0f / 180.0f * </w:t>
      </w:r>
      <w:r>
        <w:rPr>
          <w:rFonts w:hint="eastAsia" w:ascii="新宋体" w:hAnsi="新宋体" w:eastAsia="新宋体"/>
          <w:color w:val="6F008A"/>
          <w:sz w:val="11"/>
          <w:szCs w:val="11"/>
          <w:highlight w:val="white"/>
        </w:rPr>
        <w:t>MY_PI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;</w:t>
      </w:r>
    </w:p>
    <w:p w14:paraId="62CB4E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top =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zNear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* tan(half_eye_fovY);</w:t>
      </w:r>
    </w:p>
    <w:p w14:paraId="4F03A0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bottom = -top;</w:t>
      </w:r>
    </w:p>
    <w:p w14:paraId="5AF9BA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right =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aspect_ratio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* top;</w:t>
      </w:r>
    </w:p>
    <w:p w14:paraId="6CFF00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left = -right;</w:t>
      </w:r>
    </w:p>
    <w:p w14:paraId="6A0E5A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</w:p>
    <w:p w14:paraId="54A686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projection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0, 0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= 2 *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zNear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/ (right - left);</w:t>
      </w:r>
    </w:p>
    <w:p w14:paraId="4A6DD9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projection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1, 1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= 2 *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zNear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/ (top - bottom);</w:t>
      </w:r>
    </w:p>
    <w:p w14:paraId="4FFB95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projection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2, 2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= (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zFar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zNear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) / (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zFar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-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zNear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);</w:t>
      </w:r>
    </w:p>
    <w:p w14:paraId="0AB109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projection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2, 3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= -2 *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zFar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zNear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/ (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zFar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- </w:t>
      </w:r>
      <w:r>
        <w:rPr>
          <w:rFonts w:hint="eastAsia" w:ascii="新宋体" w:hAnsi="新宋体" w:eastAsia="新宋体"/>
          <w:color w:val="808080"/>
          <w:sz w:val="11"/>
          <w:szCs w:val="11"/>
          <w:highlight w:val="white"/>
        </w:rPr>
        <w:t>zNear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);</w:t>
      </w:r>
    </w:p>
    <w:p w14:paraId="6FC34D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projection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3, 2</w:t>
      </w:r>
      <w:r>
        <w:rPr>
          <w:rFonts w:hint="eastAsia" w:ascii="新宋体" w:hAnsi="新宋体" w:eastAsia="新宋体"/>
          <w:color w:val="008080"/>
          <w:sz w:val="11"/>
          <w:szCs w:val="11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= -1;</w:t>
      </w:r>
    </w:p>
    <w:p w14:paraId="065806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</w:p>
    <w:p w14:paraId="7468BC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1"/>
          <w:szCs w:val="11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 xml:space="preserve"> projection;</w:t>
      </w:r>
    </w:p>
    <w:p w14:paraId="71586D04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  <w:r>
        <w:rPr>
          <w:rFonts w:hint="eastAsia" w:ascii="新宋体" w:hAnsi="新宋体" w:eastAsia="新宋体"/>
          <w:color w:val="000000"/>
          <w:sz w:val="11"/>
          <w:szCs w:val="11"/>
          <w:highlight w:val="white"/>
        </w:rPr>
        <w:t>}</w:t>
      </w:r>
    </w:p>
    <w:p w14:paraId="091E92D4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1"/>
          <w:szCs w:val="11"/>
          <w:highlight w:val="white"/>
        </w:rPr>
      </w:pPr>
    </w:p>
    <w:p w14:paraId="27D4BCCF">
      <w:pPr>
        <w:numPr>
          <w:ilvl w:val="0"/>
          <w:numId w:val="1"/>
        </w:numPr>
        <w:ind w:left="0" w:leftChars="0" w:firstLine="0" w:firstLineChars="0"/>
        <w:rPr>
          <w:rFonts w:hint="eastAsia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LMRoman12-Regular-Identity-H" w:hAnsi="LMRoman12-Regular-Identity-H" w:eastAsia="LMRoman12-Regular-Identity-H" w:cs="LMRoman12-Regular-Identity-H"/>
          <w:color w:val="000000"/>
          <w:kern w:val="0"/>
          <w:sz w:val="21"/>
          <w:szCs w:val="21"/>
          <w:lang w:val="en-US" w:eastAsia="zh-CN" w:bidi="ar"/>
        </w:rPr>
        <w:t xml:space="preserve">Blinn-Phong </w:t>
      </w:r>
      <w:r>
        <w:rPr>
          <w:rFonts w:hint="default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模型</w:t>
      </w:r>
      <w:r>
        <w:rPr>
          <w:rFonts w:hint="eastAsia" w:ascii="FandolSong-Regular-Identity-H" w:hAnsi="FandolSong-Regular-Identity-H" w:eastAsia="FandolSong-Regular-Identity-H" w:cs="FandolSong-Regular-Identity-H"/>
          <w:color w:val="000000"/>
          <w:kern w:val="0"/>
          <w:sz w:val="21"/>
          <w:szCs w:val="21"/>
          <w:lang w:val="en-US" w:eastAsia="zh-CN" w:bidi="ar"/>
        </w:rPr>
        <w:t>实现</w:t>
      </w:r>
    </w:p>
    <w:p w14:paraId="224C7B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phong_fragment_shader(</w:t>
      </w:r>
      <w:r>
        <w:rPr>
          <w:rFonts w:hint="eastAsia" w:ascii="新宋体" w:hAnsi="新宋体" w:eastAsia="新宋体"/>
          <w:color w:val="0000FF"/>
          <w:sz w:val="16"/>
          <w:szCs w:val="16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fragment_shader_payload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6"/>
          <w:szCs w:val="16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)</w:t>
      </w:r>
    </w:p>
    <w:p w14:paraId="5EEE5C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{</w:t>
      </w:r>
    </w:p>
    <w:p w14:paraId="3B1EC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ka =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(0.005, 0.005, 0.005);</w:t>
      </w:r>
    </w:p>
    <w:p w14:paraId="0A862ADA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kd = </w:t>
      </w:r>
      <w:r>
        <w:rPr>
          <w:rFonts w:hint="eastAsia" w:ascii="新宋体" w:hAnsi="新宋体" w:eastAsia="新宋体"/>
          <w:color w:val="808080"/>
          <w:sz w:val="16"/>
          <w:szCs w:val="16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.color;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//漫反射属性由点原来的颜色决定</w:t>
      </w:r>
    </w:p>
    <w:p w14:paraId="4C3E42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ks =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(0.7937, 0.7937, 0.7937);</w:t>
      </w:r>
    </w:p>
    <w:p w14:paraId="412884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195F505B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6"/>
          <w:szCs w:val="16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l1 = 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{{20, 20, 20}, {500, 500, 500}};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//光源位置和强度</w:t>
      </w:r>
    </w:p>
    <w:p w14:paraId="368FF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6"/>
          <w:szCs w:val="16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l2 = 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{{-20, 20, 0}, {500, 500, 500}};</w:t>
      </w:r>
    </w:p>
    <w:p w14:paraId="29A9AF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511A55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&gt; lights = {l1, l2};</w:t>
      </w:r>
    </w:p>
    <w:p w14:paraId="3767990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amb_light_intensity{10, 10, 10};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//环境光</w:t>
      </w:r>
    </w:p>
    <w:p w14:paraId="015A8A18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eye_pos{0, 0, 10};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//观察点</w:t>
      </w:r>
    </w:p>
    <w:p w14:paraId="10E4B6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4EA2D44C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6"/>
          <w:szCs w:val="16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p = 150;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//高光用到的常数</w:t>
      </w:r>
    </w:p>
    <w:p w14:paraId="01FB4BE4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//得到计算phong模型的参数</w:t>
      </w:r>
    </w:p>
    <w:p w14:paraId="433446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color = </w:t>
      </w:r>
      <w:r>
        <w:rPr>
          <w:rFonts w:hint="eastAsia" w:ascii="新宋体" w:hAnsi="新宋体" w:eastAsia="新宋体"/>
          <w:color w:val="808080"/>
          <w:sz w:val="16"/>
          <w:szCs w:val="16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.color;</w:t>
      </w:r>
    </w:p>
    <w:p w14:paraId="4EDB30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point = </w:t>
      </w:r>
      <w:r>
        <w:rPr>
          <w:rFonts w:hint="eastAsia" w:ascii="新宋体" w:hAnsi="新宋体" w:eastAsia="新宋体"/>
          <w:color w:val="808080"/>
          <w:sz w:val="16"/>
          <w:szCs w:val="16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.view_pos;</w:t>
      </w:r>
    </w:p>
    <w:p w14:paraId="37292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normal = </w:t>
      </w:r>
      <w:r>
        <w:rPr>
          <w:rFonts w:hint="eastAsia" w:ascii="新宋体" w:hAnsi="新宋体" w:eastAsia="新宋体"/>
          <w:color w:val="808080"/>
          <w:sz w:val="16"/>
          <w:szCs w:val="16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.normal;</w:t>
      </w:r>
    </w:p>
    <w:p w14:paraId="37E7E4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16FE14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result_color = {0, 0, 0};</w:t>
      </w:r>
    </w:p>
    <w:p w14:paraId="66692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6"/>
          <w:szCs w:val="16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6"/>
          <w:szCs w:val="16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&amp; light : lights)</w:t>
      </w:r>
    </w:p>
    <w:p w14:paraId="09CBC2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{        </w:t>
      </w:r>
      <w:r>
        <w:rPr>
          <w:rFonts w:hint="eastAsia" w:ascii="新宋体" w:hAnsi="新宋体" w:eastAsia="新宋体"/>
          <w:color w:val="008000"/>
          <w:sz w:val="16"/>
          <w:szCs w:val="16"/>
          <w:highlight w:val="white"/>
        </w:rPr>
        <w:t xml:space="preserve">// TODO: For each light source in the code, calculate what the *ambient*, *diffuse*, and *specular* </w:t>
      </w:r>
    </w:p>
    <w:p w14:paraId="20D07A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6"/>
          <w:szCs w:val="16"/>
          <w:highlight w:val="white"/>
        </w:rPr>
        <w:t>// components are. Then, accumulate that result on the *result_color* object.</w:t>
      </w:r>
    </w:p>
    <w:p w14:paraId="3C7766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42A2AE0D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light_dir = (light.position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point).normalized();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//负的入射方向</w:t>
      </w:r>
    </w:p>
    <w:p w14:paraId="06F081A9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view_dir = (eye_pos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point).normalized();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//出射方向</w:t>
      </w:r>
    </w:p>
    <w:p w14:paraId="53D21F4C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half_vector = (light_dir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view_dir).normalized();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//计算高光用到</w:t>
      </w:r>
    </w:p>
    <w:p w14:paraId="0A8C27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44E1BC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6"/>
          <w:szCs w:val="16"/>
          <w:highlight w:val="white"/>
        </w:rPr>
        <w:t>// 距离衰减</w:t>
      </w:r>
    </w:p>
    <w:p w14:paraId="507C3698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6"/>
          <w:szCs w:val="16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r2 = (light.position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point).dot(light.position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point);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//越远光强越小</w:t>
      </w:r>
    </w:p>
    <w:p w14:paraId="7C03CD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3F188E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6"/>
          <w:szCs w:val="16"/>
          <w:highlight w:val="white"/>
        </w:rPr>
        <w:t>//环境光</w:t>
      </w:r>
    </w:p>
    <w:p w14:paraId="41BDDB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6"/>
          <w:szCs w:val="16"/>
          <w:highlight w:val="white"/>
        </w:rPr>
        <w:t>//cwiseProduct()：矩阵点对点相乘</w:t>
      </w:r>
    </w:p>
    <w:p w14:paraId="70432E16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La = ka.cwiseProduct(amb_light_intensity);</w:t>
      </w:r>
    </w:p>
    <w:p w14:paraId="1A0A29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07E7C8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6"/>
          <w:szCs w:val="16"/>
          <w:highlight w:val="white"/>
        </w:rPr>
        <w:t>//漫反射</w:t>
      </w:r>
    </w:p>
    <w:p w14:paraId="6101D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Ld = kd.cwiseProduct(light.intensity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r2);</w:t>
      </w:r>
    </w:p>
    <w:p w14:paraId="34DCB8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Ld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*=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std::max(0.0f, normal.normalized().dot(light_dir));</w:t>
      </w:r>
    </w:p>
    <w:p w14:paraId="2AC4DD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590AC7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6"/>
          <w:szCs w:val="16"/>
          <w:highlight w:val="white"/>
        </w:rPr>
        <w:t>//高光</w:t>
      </w:r>
    </w:p>
    <w:p w14:paraId="0971A5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6"/>
          <w:szCs w:val="16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Ls = ks.cwiseProduct(light.intensity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r2);</w:t>
      </w:r>
    </w:p>
    <w:p w14:paraId="4919F5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Ls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*=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std::pow(std::max(0.0f, normal.normalized().dot(half_vector)), p);</w:t>
      </w:r>
    </w:p>
    <w:p w14:paraId="31AA69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284B3ADB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    result_color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(La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Ld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Ls);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//相加</w:t>
      </w:r>
    </w:p>
    <w:p w14:paraId="1C09D8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}</w:t>
      </w:r>
    </w:p>
    <w:p w14:paraId="7BC5A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247029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6"/>
          <w:szCs w:val="16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result_color </w:t>
      </w:r>
      <w:r>
        <w:rPr>
          <w:rFonts w:hint="eastAsia" w:ascii="新宋体" w:hAnsi="新宋体" w:eastAsia="新宋体"/>
          <w:color w:val="008080"/>
          <w:sz w:val="16"/>
          <w:szCs w:val="16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 xml:space="preserve"> 255.f;</w:t>
      </w:r>
    </w:p>
    <w:p w14:paraId="5B014B6E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</w:rPr>
        <w:t>}</w:t>
      </w:r>
    </w:p>
    <w:p w14:paraId="4C11719A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27928E71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57587E6B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0482A1A5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3B939E0F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78CDFE77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6512BBF5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3E8137D2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38F6F1EF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5B2D7C23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20CB5587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22032AFB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43E6C475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0A10603C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761A146E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05961D4B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2CEDF903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6"/>
          <w:szCs w:val="16"/>
          <w:highlight w:val="white"/>
        </w:rPr>
      </w:pPr>
    </w:p>
    <w:p w14:paraId="4F24FA3C">
      <w:pPr>
        <w:numPr>
          <w:ilvl w:val="0"/>
          <w:numId w:val="1"/>
        </w:numPr>
        <w:ind w:left="0" w:leftChars="0" w:firstLine="0" w:firstLineChars="0"/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6"/>
          <w:szCs w:val="16"/>
          <w:highlight w:val="white"/>
          <w:lang w:val="en-US" w:eastAsia="zh-CN"/>
        </w:rPr>
        <w:t>读取纹理</w:t>
      </w:r>
    </w:p>
    <w:p w14:paraId="672751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texture_fragment_shader(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fragment_shader_payload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)</w:t>
      </w:r>
    </w:p>
    <w:p w14:paraId="4ED443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{</w:t>
      </w:r>
    </w:p>
    <w:p w14:paraId="5E556EEC">
      <w:pPr>
        <w:spacing w:beforeLines="0" w:afterLines="0"/>
        <w:ind w:firstLine="26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return_color = {0, 0, 0};</w:t>
      </w:r>
    </w:p>
    <w:p w14:paraId="4A1F5B9F">
      <w:pPr>
        <w:spacing w:beforeLines="0" w:afterLines="0"/>
        <w:ind w:firstLine="260"/>
        <w:jc w:val="left"/>
        <w:rPr>
          <w:rFonts w:hint="default" w:ascii="新宋体" w:hAnsi="新宋体" w:eastAsia="新宋体"/>
          <w:color w:val="000000"/>
          <w:sz w:val="13"/>
          <w:szCs w:val="13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  <w:t>//只增加了读取纹理上的颜色，然后和3一样</w:t>
      </w:r>
    </w:p>
    <w:p w14:paraId="2994AC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.texture)</w:t>
      </w:r>
    </w:p>
    <w:p w14:paraId="4AF693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{</w:t>
      </w:r>
    </w:p>
    <w:p w14:paraId="788171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 TODO: Get the texture value at the texture coordinates of the current fragment</w:t>
      </w:r>
    </w:p>
    <w:p w14:paraId="67526B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return_color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.texture-&gt;getColor(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.tex_coords.x(),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.tex_coords.y());</w:t>
      </w:r>
    </w:p>
    <w:p w14:paraId="5D953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28F303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2F9F82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texture_color;</w:t>
      </w:r>
    </w:p>
    <w:p w14:paraId="0C5FF2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texture_color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return_color.x()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return_color.y()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return_color.z();</w:t>
      </w:r>
    </w:p>
    <w:p w14:paraId="0BEC66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6FC488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ka =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(0.005, 0.005, 0.005);</w:t>
      </w:r>
    </w:p>
    <w:p w14:paraId="35B40D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kd = texture_color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255.f;</w:t>
      </w:r>
    </w:p>
    <w:p w14:paraId="12456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ks =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(0.7937, 0.7937, 0.7937);</w:t>
      </w:r>
    </w:p>
    <w:p w14:paraId="7928C4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5588DD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l1 = 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{{20, 20, 20}, {500, 500, 500}};</w:t>
      </w:r>
    </w:p>
    <w:p w14:paraId="451EC4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l2 = 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{{-20, 20, 0}, {500, 500, 500}};</w:t>
      </w:r>
    </w:p>
    <w:p w14:paraId="5DBB80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4D3677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&gt; lights = {l1, l2};</w:t>
      </w:r>
    </w:p>
    <w:p w14:paraId="6F2C5C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amb_light_intensity{10, 10, 10};</w:t>
      </w:r>
    </w:p>
    <w:p w14:paraId="133AAB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eye_pos{0, 0, 10};</w:t>
      </w:r>
    </w:p>
    <w:p w14:paraId="5C026A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052176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p = 150;</w:t>
      </w:r>
    </w:p>
    <w:p w14:paraId="69C007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663751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color = texture_color;</w:t>
      </w:r>
    </w:p>
    <w:p w14:paraId="67AAA4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point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.view_pos;</w:t>
      </w:r>
    </w:p>
    <w:p w14:paraId="63B823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normal = </w:t>
      </w:r>
      <w:r>
        <w:rPr>
          <w:rFonts w:hint="eastAsia" w:ascii="新宋体" w:hAnsi="新宋体" w:eastAsia="新宋体"/>
          <w:color w:val="808080"/>
          <w:sz w:val="13"/>
          <w:szCs w:val="13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.normal;</w:t>
      </w:r>
    </w:p>
    <w:p w14:paraId="06B3D0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35CFD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result_color = {0, 0, 0};</w:t>
      </w:r>
    </w:p>
    <w:p w14:paraId="3BEFFB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6DCC61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&amp; light : lights)</w:t>
      </w:r>
    </w:p>
    <w:p w14:paraId="32DEFC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{        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 xml:space="preserve">// TODO: For each light source in the code, calculate what the *ambient*, *diffuse*, and *specular* </w:t>
      </w:r>
    </w:p>
    <w:p w14:paraId="7B96D4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 components are. Then, accumulate that result on the *result_color* object.</w:t>
      </w:r>
    </w:p>
    <w:p w14:paraId="52ED54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14E6B7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light_dir = (light.position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point).normalized();</w:t>
      </w:r>
    </w:p>
    <w:p w14:paraId="618CA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view_dir = (eye_pos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point).normalized();</w:t>
      </w:r>
    </w:p>
    <w:p w14:paraId="2768DD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half_vector = (light_dir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view_dir).normalized();</w:t>
      </w:r>
    </w:p>
    <w:p w14:paraId="5002A5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60904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 距离衰减</w:t>
      </w:r>
    </w:p>
    <w:p w14:paraId="52125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r2 = (light.position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point).dot(light.position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point);</w:t>
      </w:r>
    </w:p>
    <w:p w14:paraId="15782B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23776A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//环境光</w:t>
      </w:r>
    </w:p>
    <w:p w14:paraId="761A40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//cwiseProduct()：矩阵点对点相乘</w:t>
      </w:r>
    </w:p>
    <w:p w14:paraId="79755C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La = ka.cwiseProduct(amb_light_intensity);</w:t>
      </w:r>
    </w:p>
    <w:p w14:paraId="1C52B9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35083F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//漫反射</w:t>
      </w:r>
    </w:p>
    <w:p w14:paraId="53705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Ld = kd.cwiseProduct(light.intensity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r2);</w:t>
      </w:r>
    </w:p>
    <w:p w14:paraId="47593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Ld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*=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std::max(0.0f, normal.normalized().dot(light_dir));</w:t>
      </w:r>
    </w:p>
    <w:p w14:paraId="2192F0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400D20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3"/>
          <w:szCs w:val="13"/>
          <w:highlight w:val="white"/>
        </w:rPr>
        <w:t>//高光</w:t>
      </w:r>
    </w:p>
    <w:p w14:paraId="67C0F6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3"/>
          <w:szCs w:val="13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Ls = ks.cwiseProduct(light.intensity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r2);</w:t>
      </w:r>
    </w:p>
    <w:p w14:paraId="789B95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Ls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*=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std::pow(std::max(0.0f, normal.normalized().dot(half_vector)), p);</w:t>
      </w:r>
    </w:p>
    <w:p w14:paraId="15CB17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26757A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    result_color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(La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Ld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Ls);</w:t>
      </w:r>
    </w:p>
    <w:p w14:paraId="61A665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686427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}</w:t>
      </w:r>
    </w:p>
    <w:p w14:paraId="3789C4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6D4EF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2B9A48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3"/>
          <w:szCs w:val="13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result_color </w:t>
      </w:r>
      <w:r>
        <w:rPr>
          <w:rFonts w:hint="eastAsia" w:ascii="新宋体" w:hAnsi="新宋体" w:eastAsia="新宋体"/>
          <w:color w:val="008080"/>
          <w:sz w:val="13"/>
          <w:szCs w:val="13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 xml:space="preserve"> 255.f;</w:t>
      </w:r>
    </w:p>
    <w:p w14:paraId="31F0F835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</w:rPr>
        <w:t>}</w:t>
      </w:r>
    </w:p>
    <w:p w14:paraId="710C44D7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3"/>
          <w:szCs w:val="13"/>
          <w:highlight w:val="white"/>
        </w:rPr>
      </w:pPr>
    </w:p>
    <w:p w14:paraId="53718242">
      <w:pPr>
        <w:numPr>
          <w:ilvl w:val="0"/>
          <w:numId w:val="1"/>
        </w:numPr>
        <w:ind w:left="0" w:leftChars="0" w:firstLine="0" w:firstLineChars="0"/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  <w:t>凹凸纹理实现</w:t>
      </w:r>
    </w:p>
    <w:p w14:paraId="66397CFE">
      <w:pPr>
        <w:numPr>
          <w:numId w:val="0"/>
        </w:numPr>
        <w:ind w:leftChars="0"/>
        <w:rPr>
          <w:rFonts w:hint="default" w:ascii="新宋体" w:hAnsi="新宋体" w:eastAsia="新宋体"/>
          <w:color w:val="000000"/>
          <w:sz w:val="13"/>
          <w:szCs w:val="13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  <w:t>//只是照着做，并没有讲原因</w:t>
      </w:r>
    </w:p>
    <w:p w14:paraId="70B61D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bump_fragment_shader(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fragment_shader_payload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)</w:t>
      </w:r>
    </w:p>
    <w:p w14:paraId="30C255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{</w:t>
      </w:r>
    </w:p>
    <w:p w14:paraId="59154D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</w:p>
    <w:p w14:paraId="00088C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ka =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(0.005, 0.005, 0.005);</w:t>
      </w:r>
    </w:p>
    <w:p w14:paraId="7910B9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kd =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.color;</w:t>
      </w:r>
    </w:p>
    <w:p w14:paraId="03A3B7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ks =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(0.7937, 0.7937, 0.7937);</w:t>
      </w:r>
    </w:p>
    <w:p w14:paraId="52BDE7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22405F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l1 = 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{{20, 20, 20}, {500, 500, 500}};</w:t>
      </w:r>
    </w:p>
    <w:p w14:paraId="683062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l2 = 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{{-20, 20, 0}, {500, 500, 500}};</w:t>
      </w:r>
    </w:p>
    <w:p w14:paraId="450201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65AA5F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&gt; lights = {l1, l2};</w:t>
      </w:r>
    </w:p>
    <w:p w14:paraId="56FFE7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amb_light_intensity{10, 10, 10};</w:t>
      </w:r>
    </w:p>
    <w:p w14:paraId="1BAE89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eye_pos{0, 0, 10};</w:t>
      </w:r>
    </w:p>
    <w:p w14:paraId="7728C8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01E485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p = 150;</w:t>
      </w:r>
    </w:p>
    <w:p w14:paraId="14D017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45D5E4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color =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.color; </w:t>
      </w:r>
    </w:p>
    <w:p w14:paraId="1A734F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point =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.view_pos;</w:t>
      </w:r>
    </w:p>
    <w:p w14:paraId="370663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normal =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.normal;</w:t>
      </w:r>
    </w:p>
    <w:p w14:paraId="240B2F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5434A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4CBFA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kh = 0.2, kn = 0.1;</w:t>
      </w:r>
    </w:p>
    <w:p w14:paraId="4884A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03841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TODO: Implement bump mapping here</w:t>
      </w:r>
    </w:p>
    <w:p w14:paraId="47AB6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Let n = normal = (x, y, z)</w:t>
      </w:r>
    </w:p>
    <w:p w14:paraId="2EA0A5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Vector t = (x*y/sqrt(x*x+z*z),sqrt(x*x+z*z),z*y/sqrt(x*x+z*z))</w:t>
      </w:r>
    </w:p>
    <w:p w14:paraId="781A5A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Vector b = n cross product t</w:t>
      </w:r>
    </w:p>
    <w:p w14:paraId="0363B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Matrix TBN = [t b n]</w:t>
      </w:r>
    </w:p>
    <w:p w14:paraId="6E526C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dU = kh * kn * (h(u+1/w,v)-h(u,v))</w:t>
      </w:r>
    </w:p>
    <w:p w14:paraId="4EBF7A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dV = kh * kn * (h(u,v+1/h)-h(u,v))</w:t>
      </w:r>
    </w:p>
    <w:p w14:paraId="086870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Vector ln = (-dU, -dV, 1)</w:t>
      </w:r>
    </w:p>
    <w:p w14:paraId="48B67E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5"/>
          <w:szCs w:val="15"/>
          <w:highlight w:val="white"/>
        </w:rPr>
        <w:t>// Normal n = normalize(TBN * ln)</w:t>
      </w:r>
    </w:p>
    <w:p w14:paraId="47F61F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x = normal.x();</w:t>
      </w:r>
    </w:p>
    <w:p w14:paraId="092813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y = normal.y();</w:t>
      </w:r>
    </w:p>
    <w:p w14:paraId="05E23B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z = normal.z();</w:t>
      </w:r>
    </w:p>
    <w:p w14:paraId="41C467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t = { x * y / sqrt(x * x + z * z),sqrt(x * x + z * z),z * y / sqrt(x * x + z * z) };</w:t>
      </w:r>
    </w:p>
    <w:p w14:paraId="4C9D71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b = normal.cross(t);</w:t>
      </w:r>
    </w:p>
    <w:p w14:paraId="50C769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Matrix3f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TBN;</w:t>
      </w:r>
    </w:p>
    <w:p w14:paraId="7298BF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TBN 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t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b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normal;</w:t>
      </w:r>
    </w:p>
    <w:p w14:paraId="2325C7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u =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.tex_coords.x();</w:t>
      </w:r>
    </w:p>
    <w:p w14:paraId="3DCBEE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v =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.tex_coords.y();</w:t>
      </w:r>
    </w:p>
    <w:p w14:paraId="6846D6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du = kh * kn * (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.texture-&gt;getColor(u + 1.0 /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.texture-&gt;width, v).norm() -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.texture-&gt;getColor(u, v).norm());</w:t>
      </w:r>
    </w:p>
    <w:p w14:paraId="424D7B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dv = kh * kn * (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.texture-&gt;getColor(u,v+1.0/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.texture-&gt;height).norm() - </w:t>
      </w:r>
      <w:r>
        <w:rPr>
          <w:rFonts w:hint="eastAsia" w:ascii="新宋体" w:hAnsi="新宋体" w:eastAsia="新宋体"/>
          <w:color w:val="808080"/>
          <w:sz w:val="15"/>
          <w:szCs w:val="15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.texture-&gt;getColor(u, v).norm());</w:t>
      </w:r>
    </w:p>
    <w:p w14:paraId="546F8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ln = {-du, -dv, 1};</w:t>
      </w:r>
    </w:p>
    <w:p w14:paraId="1816FA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normal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(TBN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ln).normalized();</w:t>
      </w:r>
    </w:p>
    <w:p w14:paraId="3395F6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700462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5"/>
          <w:szCs w:val="15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result_color = {0, 0, 0};</w:t>
      </w:r>
    </w:p>
    <w:p w14:paraId="75598A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result_color 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normal;</w:t>
      </w:r>
    </w:p>
    <w:p w14:paraId="6BC1B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034D32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5"/>
          <w:szCs w:val="15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result_color </w:t>
      </w:r>
      <w:r>
        <w:rPr>
          <w:rFonts w:hint="eastAsia" w:ascii="新宋体" w:hAnsi="新宋体" w:eastAsia="新宋体"/>
          <w:color w:val="008080"/>
          <w:sz w:val="15"/>
          <w:szCs w:val="15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 xml:space="preserve"> 255.f;</w:t>
      </w:r>
    </w:p>
    <w:p w14:paraId="0BAE2ACF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</w:rPr>
        <w:t>}</w:t>
      </w:r>
    </w:p>
    <w:p w14:paraId="0FB6BFBF">
      <w:pPr>
        <w:numPr>
          <w:numId w:val="0"/>
        </w:numPr>
        <w:ind w:leftChars="0"/>
        <w:rPr>
          <w:rFonts w:hint="eastAsia" w:ascii="新宋体" w:hAnsi="新宋体" w:eastAsia="新宋体"/>
          <w:color w:val="000000"/>
          <w:sz w:val="15"/>
          <w:szCs w:val="15"/>
          <w:highlight w:val="white"/>
        </w:rPr>
      </w:pPr>
    </w:p>
    <w:p w14:paraId="07D8BD67">
      <w:pPr>
        <w:numPr>
          <w:ilvl w:val="0"/>
          <w:numId w:val="1"/>
        </w:numPr>
        <w:ind w:left="0" w:leftChars="0" w:firstLine="0" w:firstLineChars="0"/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  <w:t>偏移贴图</w:t>
      </w:r>
    </w:p>
    <w:p w14:paraId="0880C4AB">
      <w:pPr>
        <w:numPr>
          <w:ilvl w:val="0"/>
          <w:numId w:val="0"/>
        </w:numPr>
        <w:ind w:leftChars="0"/>
        <w:rPr>
          <w:rFonts w:hint="eastAsia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3"/>
          <w:szCs w:val="13"/>
          <w:highlight w:val="white"/>
          <w:lang w:val="en-US" w:eastAsia="zh-CN"/>
        </w:rPr>
        <w:t>//只是照着做，并没有讲原因</w:t>
      </w:r>
      <w:bookmarkStart w:id="0" w:name="_GoBack"/>
      <w:bookmarkEnd w:id="0"/>
    </w:p>
    <w:p w14:paraId="0BD10F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displacement_fragment_shader(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fragment_shader_payload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EF4C1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61AE4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70B9FF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ka =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(0.005, 0.005, 0.005);</w:t>
      </w:r>
    </w:p>
    <w:p w14:paraId="24EB0D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kd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.color;</w:t>
      </w:r>
    </w:p>
    <w:p w14:paraId="1394B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ks =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(0.7937, 0.7937, 0.7937);</w:t>
      </w:r>
    </w:p>
    <w:p w14:paraId="697DE1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1C10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l1 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{{20, 20, 20}, {500, 500, 500}};</w:t>
      </w:r>
    </w:p>
    <w:p w14:paraId="0FA2EE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l2 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{{-20, 20, 0}, {500, 500, 500}};</w:t>
      </w:r>
    </w:p>
    <w:p w14:paraId="60C734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5DD5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lights = {l1, l2};</w:t>
      </w:r>
    </w:p>
    <w:p w14:paraId="418F1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amb_light_intensity{10, 10, 10};</w:t>
      </w:r>
    </w:p>
    <w:p w14:paraId="6F6C2D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eye_pos{0, 0, 10};</w:t>
      </w:r>
    </w:p>
    <w:p w14:paraId="38835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B354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= 150;</w:t>
      </w:r>
    </w:p>
    <w:p w14:paraId="2EBE28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26D36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color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.color; </w:t>
      </w:r>
    </w:p>
    <w:p w14:paraId="22FBF8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.view_pos;</w:t>
      </w:r>
    </w:p>
    <w:p w14:paraId="2F48E6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normal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.normal;</w:t>
      </w:r>
    </w:p>
    <w:p w14:paraId="569C82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791A6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result_color = { 0, 0, 0 };</w:t>
      </w:r>
    </w:p>
    <w:p w14:paraId="68E49E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3995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kh = 0.2, kn = 0.1;</w:t>
      </w:r>
    </w:p>
    <w:p w14:paraId="27D2B0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4DB72C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TODO: Implement displacement mapping here</w:t>
      </w:r>
    </w:p>
    <w:p w14:paraId="23D16A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Let n = normal = (x, y, z)</w:t>
      </w:r>
    </w:p>
    <w:p w14:paraId="75F78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Vector t = (x*y/sqrt(x*x+z*z),sqrt(x*x+z*z),z*y/sqrt(x*x+z*z))</w:t>
      </w:r>
    </w:p>
    <w:p w14:paraId="7485A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Vector b = n cross product t</w:t>
      </w:r>
    </w:p>
    <w:p w14:paraId="3B7ABE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Matrix TBN = [t b n]</w:t>
      </w:r>
    </w:p>
    <w:p w14:paraId="692339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dU = kh * kn * (h(u+1/w,v)-h(u,v))</w:t>
      </w:r>
    </w:p>
    <w:p w14:paraId="4158D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dV = kh * kn * (h(u,v+1/h)-h(u,v))</w:t>
      </w:r>
    </w:p>
    <w:p w14:paraId="626250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Vector ln = (-dU, -dV, 1)</w:t>
      </w:r>
    </w:p>
    <w:p w14:paraId="67B5DE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Position p = p + kn * n * h(u,v)</w:t>
      </w:r>
    </w:p>
    <w:p w14:paraId="01CDD1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Normal n = normalize(TBN * ln)</w:t>
      </w:r>
    </w:p>
    <w:p w14:paraId="5E300F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normal.x();</w:t>
      </w:r>
    </w:p>
    <w:p w14:paraId="5617C1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= normal.y();</w:t>
      </w:r>
    </w:p>
    <w:p w14:paraId="2217F9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 = normal.z();</w:t>
      </w:r>
    </w:p>
    <w:p w14:paraId="3D7D7E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{ x * y / sqrt(x * x + z * z),sqrt(x * x + z * z),z * y / sqrt(x * x + z * z) };</w:t>
      </w:r>
    </w:p>
    <w:p w14:paraId="6947EF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normal.cross(t);</w:t>
      </w:r>
    </w:p>
    <w:p w14:paraId="1A9B7F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TBN;</w:t>
      </w:r>
    </w:p>
    <w:p w14:paraId="05CCE5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TBN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normal;</w:t>
      </w:r>
    </w:p>
    <w:p w14:paraId="5A56A8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.tex_coords.x();</w:t>
      </w:r>
    </w:p>
    <w:p w14:paraId="0B8C8F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.tex_coords.y();</w:t>
      </w:r>
    </w:p>
    <w:p w14:paraId="7730CA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du = kh * kn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.texture-&gt;getColor(u + 1.0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.texture-&gt;width, v).norm()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.texture-&gt;getColor(u, v).norm());</w:t>
      </w:r>
    </w:p>
    <w:p w14:paraId="7943EA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dv = kh * kn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.texture-&gt;getColor(u, v + 1.0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.texture-&gt;height).norm()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.texture-&gt;getColor(u, v).norm());</w:t>
      </w:r>
    </w:p>
    <w:p w14:paraId="1D618C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ln = { -du, -dv, 1 };</w:t>
      </w:r>
    </w:p>
    <w:p w14:paraId="75755F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normal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(TBN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ln).normalized();</w:t>
      </w:r>
    </w:p>
    <w:p w14:paraId="5E985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D641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point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kn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normal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payload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.texture-&gt;getColor(u,v).norm();</w:t>
      </w:r>
    </w:p>
    <w:p w14:paraId="6498F5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846B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502CA4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C5FF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light : lights)</w:t>
      </w:r>
    </w:p>
    <w:p w14:paraId="392898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6F6244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TODO: For each light source in the code, calculate what the *ambient*, *diffuse*, and *specular* </w:t>
      </w:r>
    </w:p>
    <w:p w14:paraId="080637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components are. Then, accumulate that result on the *result_color* object.</w:t>
      </w:r>
    </w:p>
    <w:p w14:paraId="7AC042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C83C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light_dir = (light.position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point).normalized();</w:t>
      </w:r>
    </w:p>
    <w:p w14:paraId="1E539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view_dir = (eye_pos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point).normalized();</w:t>
      </w:r>
    </w:p>
    <w:p w14:paraId="1803DF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half_vector = (light_dir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view_dir).normalized();</w:t>
      </w:r>
    </w:p>
    <w:p w14:paraId="0A86F1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736D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距离衰减</w:t>
      </w:r>
    </w:p>
    <w:p w14:paraId="564573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r2 = (light.position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point).dot(light.position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point);</w:t>
      </w:r>
    </w:p>
    <w:p w14:paraId="708E76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DC49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//环境光</w:t>
      </w:r>
    </w:p>
    <w:p w14:paraId="0A51E7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//cwiseProduct()：矩阵点对点相乘</w:t>
      </w:r>
    </w:p>
    <w:p w14:paraId="0E3B16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 = ka.cwiseProduct(amb_light_intensity);</w:t>
      </w:r>
    </w:p>
    <w:p w14:paraId="569D4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EC48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//漫反射</w:t>
      </w:r>
    </w:p>
    <w:p w14:paraId="35CAA2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Ld = kd.cwiseProduct(light.intensity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r2);</w:t>
      </w:r>
    </w:p>
    <w:p w14:paraId="3C0F70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std::max(0.0f, normal.normalized().dot(light_dir));</w:t>
      </w:r>
    </w:p>
    <w:p w14:paraId="241B63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8F2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//高光</w:t>
      </w:r>
    </w:p>
    <w:p w14:paraId="683C7C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Eigen::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Ls = ks.cwiseProduct(light.intensity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/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r2);</w:t>
      </w:r>
    </w:p>
    <w:p w14:paraId="6F788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std::pow(std::max(0.0f, normal.normalized().dot(half_vector)), p);</w:t>
      </w:r>
    </w:p>
    <w:p w14:paraId="69E16F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7E80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result_color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Ls);</w:t>
      </w:r>
    </w:p>
    <w:p w14:paraId="4C1DB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FD1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0EC87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6B4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result_color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255.f;</w:t>
      </w:r>
    </w:p>
    <w:p w14:paraId="6EDC6293">
      <w:pPr>
        <w:numPr>
          <w:numId w:val="0"/>
        </w:numPr>
        <w:ind w:leftChars="0"/>
        <w:rPr>
          <w:rFonts w:hint="default" w:ascii="新宋体" w:hAnsi="新宋体" w:eastAsia="新宋体"/>
          <w:color w:val="000000"/>
          <w:sz w:val="15"/>
          <w:szCs w:val="15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dolSong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Mono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20967"/>
    <w:multiLevelType w:val="singleLevel"/>
    <w:tmpl w:val="0B9209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E9E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2025-04-08T10:21:30Z</dcterms:created>
  <dc:creator>manin</dc:creator>
  <cp:lastModifiedBy>丁杨</cp:lastModifiedBy>
  <dcterms:modified xsi:type="dcterms:W3CDTF">2025-04-08T11:15:17Z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eyJoZGlkIjoiOTc3M2Y5NzIzMDFlZjAyY2Q4Njk5ODkyYjFjNzBiNTQiLCJ1c2VySWQiOiIxNjYyNDc1Mzk1In0=</vt:lpwstr>
  </property>
  <property fmtid="{D5CDD505-2E9C-101B-9397-08002B2CF9AE}" pid="4" name="ICV">
    <vt:lpwstr>584686B224974CC7A24E0168AD66C7A9_12</vt:lpwstr>
  </property>
</Properties>
</file>