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81841">
      <w:r>
        <w:drawing>
          <wp:inline distT="0" distB="0" distL="114300" distR="114300">
            <wp:extent cx="3593465" cy="2515235"/>
            <wp:effectExtent l="0" t="0" r="63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93465" cy="2515235"/>
                    </a:xfrm>
                    <a:prstGeom prst="rect">
                      <a:avLst/>
                    </a:prstGeom>
                    <a:noFill/>
                    <a:ln>
                      <a:noFill/>
                    </a:ln>
                  </pic:spPr>
                </pic:pic>
              </a:graphicData>
            </a:graphic>
          </wp:inline>
        </w:drawing>
      </w:r>
    </w:p>
    <w:p w14:paraId="34E95458">
      <w:pPr>
        <w:rPr>
          <w:rFonts w:hint="eastAsia"/>
          <w:lang w:val="en-US" w:eastAsia="zh-CN"/>
        </w:rPr>
      </w:pPr>
      <w:r>
        <w:rPr>
          <w:rFonts w:hint="eastAsia"/>
          <w:lang w:val="en-US" w:eastAsia="zh-CN"/>
        </w:rPr>
        <w:t>材质和外观</w:t>
      </w:r>
    </w:p>
    <w:p w14:paraId="53CB321C">
      <w:pPr>
        <w:rPr>
          <w:rFonts w:hint="eastAsia"/>
          <w:lang w:val="en-US" w:eastAsia="zh-CN"/>
        </w:rPr>
      </w:pPr>
    </w:p>
    <w:p w14:paraId="76E5D500">
      <w:r>
        <w:drawing>
          <wp:inline distT="0" distB="0" distL="114300" distR="114300">
            <wp:extent cx="5266055" cy="2877820"/>
            <wp:effectExtent l="0" t="0" r="444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055" cy="2877820"/>
                    </a:xfrm>
                    <a:prstGeom prst="rect">
                      <a:avLst/>
                    </a:prstGeom>
                    <a:noFill/>
                    <a:ln>
                      <a:noFill/>
                    </a:ln>
                  </pic:spPr>
                </pic:pic>
              </a:graphicData>
            </a:graphic>
          </wp:inline>
        </w:drawing>
      </w:r>
    </w:p>
    <w:p w14:paraId="16F308B1">
      <w:pPr>
        <w:rPr>
          <w:rFonts w:hint="eastAsia"/>
          <w:lang w:val="en-US" w:eastAsia="zh-CN"/>
        </w:rPr>
      </w:pPr>
      <w:r>
        <w:rPr>
          <w:rFonts w:hint="eastAsia"/>
          <w:lang w:val="en-US" w:eastAsia="zh-CN"/>
        </w:rPr>
        <w:t>材质定义反射</w:t>
      </w:r>
    </w:p>
    <w:p w14:paraId="03E71FCE">
      <w:r>
        <w:rPr>
          <w:rFonts w:hint="eastAsia"/>
          <w:lang w:val="en-US" w:eastAsia="zh-CN"/>
        </w:rPr>
        <w:t>则</w:t>
      </w:r>
      <w:r>
        <w:drawing>
          <wp:inline distT="0" distB="0" distL="114300" distR="114300">
            <wp:extent cx="5270500" cy="8413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841375"/>
                    </a:xfrm>
                    <a:prstGeom prst="rect">
                      <a:avLst/>
                    </a:prstGeom>
                    <a:noFill/>
                    <a:ln>
                      <a:noFill/>
                    </a:ln>
                  </pic:spPr>
                </pic:pic>
              </a:graphicData>
            </a:graphic>
          </wp:inline>
        </w:drawing>
      </w:r>
    </w:p>
    <w:p w14:paraId="488BA3A3">
      <w:r>
        <w:drawing>
          <wp:inline distT="0" distB="0" distL="114300" distR="114300">
            <wp:extent cx="3766185" cy="2242820"/>
            <wp:effectExtent l="0" t="0" r="571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766185" cy="2242820"/>
                    </a:xfrm>
                    <a:prstGeom prst="rect">
                      <a:avLst/>
                    </a:prstGeom>
                    <a:noFill/>
                    <a:ln>
                      <a:noFill/>
                    </a:ln>
                  </pic:spPr>
                </pic:pic>
              </a:graphicData>
            </a:graphic>
          </wp:inline>
        </w:drawing>
      </w:r>
    </w:p>
    <w:p w14:paraId="10298532">
      <w:r>
        <w:drawing>
          <wp:inline distT="0" distB="0" distL="114300" distR="114300">
            <wp:extent cx="4600575" cy="3209290"/>
            <wp:effectExtent l="0" t="0" r="952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600575" cy="3209290"/>
                    </a:xfrm>
                    <a:prstGeom prst="rect">
                      <a:avLst/>
                    </a:prstGeom>
                    <a:noFill/>
                    <a:ln>
                      <a:noFill/>
                    </a:ln>
                  </pic:spPr>
                </pic:pic>
              </a:graphicData>
            </a:graphic>
          </wp:inline>
        </w:drawing>
      </w:r>
    </w:p>
    <w:p w14:paraId="54DC7633">
      <w:pPr>
        <w:rPr>
          <w:rFonts w:hint="eastAsia"/>
          <w:lang w:val="en-US" w:eastAsia="zh-CN"/>
        </w:rPr>
      </w:pPr>
      <w:r>
        <w:rPr>
          <w:rFonts w:hint="eastAsia"/>
          <w:lang w:val="en-US" w:eastAsia="zh-CN"/>
        </w:rPr>
        <w:t>漫反射:任何光线进来都均匀的打出去且不吸收任何光，入射出射</w:t>
      </w:r>
    </w:p>
    <w:p w14:paraId="6F97CAD6">
      <w:pPr>
        <w:rPr>
          <w:rFonts w:hint="eastAsia"/>
          <w:lang w:val="en-US" w:eastAsia="zh-CN"/>
        </w:rPr>
      </w:pPr>
      <w:r>
        <w:rPr>
          <w:rFonts w:hint="eastAsia"/>
          <w:lang w:val="en-US" w:eastAsia="zh-CN"/>
        </w:rPr>
        <w:t>算出BRDF=1/Π</w:t>
      </w:r>
    </w:p>
    <w:p w14:paraId="00057793">
      <w:pPr>
        <w:rPr>
          <w:rFonts w:hint="eastAsia"/>
          <w:lang w:val="en-US" w:eastAsia="zh-CN"/>
        </w:rPr>
      </w:pPr>
    </w:p>
    <w:p w14:paraId="635AA3E6">
      <w:pPr>
        <w:rPr>
          <w:rFonts w:hint="eastAsia"/>
          <w:lang w:val="en-US" w:eastAsia="zh-CN"/>
        </w:rPr>
      </w:pPr>
      <w:r>
        <w:rPr>
          <w:rFonts w:hint="eastAsia"/>
          <w:lang w:val="en-US" w:eastAsia="zh-CN"/>
        </w:rPr>
        <w:t>定义albedo（反射率）在0到1之间，brdf=albedo/Π</w:t>
      </w:r>
    </w:p>
    <w:p w14:paraId="36739ECC">
      <w:pPr>
        <w:rPr>
          <w:rFonts w:hint="eastAsia"/>
          <w:lang w:val="en-US" w:eastAsia="zh-CN"/>
        </w:rPr>
      </w:pPr>
    </w:p>
    <w:p w14:paraId="0902C04B">
      <w:pPr>
        <w:rPr>
          <w:rFonts w:hint="eastAsia"/>
          <w:lang w:val="en-US" w:eastAsia="zh-CN"/>
        </w:rPr>
      </w:pPr>
    </w:p>
    <w:p w14:paraId="49DF0D66">
      <w:pPr>
        <w:rPr>
          <w:rFonts w:hint="eastAsia"/>
          <w:lang w:val="en-US" w:eastAsia="zh-CN"/>
        </w:rPr>
      </w:pPr>
    </w:p>
    <w:p w14:paraId="1493A54C">
      <w:pPr>
        <w:rPr>
          <w:rFonts w:hint="eastAsia"/>
          <w:lang w:val="en-US" w:eastAsia="zh-CN"/>
        </w:rPr>
      </w:pPr>
    </w:p>
    <w:p w14:paraId="57B5FDE6">
      <w:pPr>
        <w:rPr>
          <w:rFonts w:hint="eastAsia"/>
          <w:lang w:val="en-US" w:eastAsia="zh-CN"/>
        </w:rPr>
      </w:pPr>
    </w:p>
    <w:p w14:paraId="2450DCF8">
      <w:pPr>
        <w:rPr>
          <w:rFonts w:hint="eastAsia"/>
          <w:lang w:val="en-US" w:eastAsia="zh-CN"/>
        </w:rPr>
      </w:pPr>
    </w:p>
    <w:p w14:paraId="00C78D3C">
      <w:pPr>
        <w:rPr>
          <w:rFonts w:hint="eastAsia"/>
          <w:lang w:val="en-US" w:eastAsia="zh-CN"/>
        </w:rPr>
      </w:pPr>
    </w:p>
    <w:p w14:paraId="5F748291">
      <w:pPr>
        <w:rPr>
          <w:rFonts w:hint="eastAsia"/>
          <w:lang w:val="en-US" w:eastAsia="zh-CN"/>
        </w:rPr>
      </w:pPr>
    </w:p>
    <w:p w14:paraId="46A5893B">
      <w:pPr>
        <w:rPr>
          <w:rFonts w:hint="eastAsia"/>
          <w:lang w:val="en-US" w:eastAsia="zh-CN"/>
        </w:rPr>
      </w:pPr>
    </w:p>
    <w:p w14:paraId="128CC8A5">
      <w:pPr>
        <w:rPr>
          <w:rFonts w:hint="eastAsia"/>
          <w:lang w:val="en-US" w:eastAsia="zh-CN"/>
        </w:rPr>
      </w:pPr>
    </w:p>
    <w:p w14:paraId="79643F45">
      <w:pPr>
        <w:rPr>
          <w:rFonts w:hint="eastAsia"/>
          <w:lang w:val="en-US" w:eastAsia="zh-CN"/>
        </w:rPr>
      </w:pPr>
    </w:p>
    <w:p w14:paraId="53C37FA4">
      <w:pPr>
        <w:rPr>
          <w:rFonts w:hint="eastAsia"/>
          <w:lang w:val="en-US" w:eastAsia="zh-CN"/>
        </w:rPr>
      </w:pPr>
      <w:r>
        <w:drawing>
          <wp:inline distT="0" distB="0" distL="114300" distR="114300">
            <wp:extent cx="3117215" cy="2317115"/>
            <wp:effectExtent l="0" t="0" r="698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117215" cy="2317115"/>
                    </a:xfrm>
                    <a:prstGeom prst="rect">
                      <a:avLst/>
                    </a:prstGeom>
                    <a:noFill/>
                    <a:ln>
                      <a:noFill/>
                    </a:ln>
                  </pic:spPr>
                </pic:pic>
              </a:graphicData>
            </a:graphic>
          </wp:inline>
        </w:drawing>
      </w:r>
      <w:r>
        <w:rPr>
          <w:rFonts w:hint="eastAsia"/>
          <w:lang w:val="en-US" w:eastAsia="zh-CN"/>
        </w:rPr>
        <w:t>类镜面反射</w:t>
      </w:r>
    </w:p>
    <w:p w14:paraId="0FF75237">
      <w:pPr>
        <w:rPr>
          <w:rFonts w:hint="eastAsia"/>
          <w:lang w:val="en-US" w:eastAsia="zh-CN"/>
        </w:rPr>
      </w:pPr>
      <w:r>
        <w:drawing>
          <wp:inline distT="0" distB="0" distL="114300" distR="114300">
            <wp:extent cx="3117215" cy="1437640"/>
            <wp:effectExtent l="0" t="0" r="698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117215" cy="1437640"/>
                    </a:xfrm>
                    <a:prstGeom prst="rect">
                      <a:avLst/>
                    </a:prstGeom>
                    <a:noFill/>
                    <a:ln>
                      <a:noFill/>
                    </a:ln>
                  </pic:spPr>
                </pic:pic>
              </a:graphicData>
            </a:graphic>
          </wp:inline>
        </w:drawing>
      </w:r>
      <w:r>
        <w:rPr>
          <w:rFonts w:hint="eastAsia"/>
          <w:lang w:val="en-US" w:eastAsia="zh-CN"/>
        </w:rPr>
        <w:t>左图（glossy）</w:t>
      </w:r>
    </w:p>
    <w:p w14:paraId="5C140736">
      <w:pPr>
        <w:rPr>
          <w:rFonts w:hint="eastAsia"/>
          <w:lang w:val="en-US" w:eastAsia="zh-CN"/>
        </w:rPr>
      </w:pPr>
    </w:p>
    <w:p w14:paraId="76C20CDF">
      <w:pPr>
        <w:rPr>
          <w:rFonts w:hint="eastAsia"/>
          <w:lang w:val="en-US" w:eastAsia="zh-CN"/>
        </w:rPr>
      </w:pPr>
    </w:p>
    <w:p w14:paraId="65AE0FDF">
      <w:pPr>
        <w:rPr>
          <w:rFonts w:hint="eastAsia"/>
          <w:lang w:val="en-US" w:eastAsia="zh-CN"/>
        </w:rPr>
      </w:pPr>
      <w:r>
        <w:drawing>
          <wp:inline distT="0" distB="0" distL="114300" distR="114300">
            <wp:extent cx="3119755" cy="2606040"/>
            <wp:effectExtent l="0" t="0" r="444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119755" cy="2606040"/>
                    </a:xfrm>
                    <a:prstGeom prst="rect">
                      <a:avLst/>
                    </a:prstGeom>
                    <a:noFill/>
                    <a:ln>
                      <a:noFill/>
                    </a:ln>
                  </pic:spPr>
                </pic:pic>
              </a:graphicData>
            </a:graphic>
          </wp:inline>
        </w:drawing>
      </w:r>
      <w:r>
        <w:rPr>
          <w:rFonts w:hint="eastAsia"/>
          <w:lang w:val="en-US" w:eastAsia="zh-CN"/>
        </w:rPr>
        <w:t>类水面或玻璃</w:t>
      </w:r>
    </w:p>
    <w:p w14:paraId="4DDE533B">
      <w:pPr>
        <w:rPr>
          <w:rFonts w:hint="eastAsia"/>
          <w:lang w:val="en-US" w:eastAsia="zh-CN"/>
        </w:rPr>
      </w:pPr>
      <w:r>
        <w:drawing>
          <wp:inline distT="0" distB="0" distL="114300" distR="114300">
            <wp:extent cx="3369945" cy="1604010"/>
            <wp:effectExtent l="0" t="0" r="825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369945" cy="1604010"/>
                    </a:xfrm>
                    <a:prstGeom prst="rect">
                      <a:avLst/>
                    </a:prstGeom>
                    <a:noFill/>
                    <a:ln>
                      <a:noFill/>
                    </a:ln>
                  </pic:spPr>
                </pic:pic>
              </a:graphicData>
            </a:graphic>
          </wp:inline>
        </w:drawing>
      </w:r>
      <w:r>
        <w:rPr>
          <w:rFonts w:hint="eastAsia"/>
          <w:lang w:val="en-US" w:eastAsia="zh-CN"/>
        </w:rPr>
        <w:t>左图，右图有颜色是因为在玻璃中某个颜色的光被吸收</w:t>
      </w:r>
    </w:p>
    <w:p w14:paraId="15D26BA8">
      <w:r>
        <w:drawing>
          <wp:inline distT="0" distB="0" distL="114300" distR="114300">
            <wp:extent cx="4216400" cy="31623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216400" cy="3162300"/>
                    </a:xfrm>
                    <a:prstGeom prst="rect">
                      <a:avLst/>
                    </a:prstGeom>
                    <a:noFill/>
                    <a:ln>
                      <a:noFill/>
                    </a:ln>
                  </pic:spPr>
                </pic:pic>
              </a:graphicData>
            </a:graphic>
          </wp:inline>
        </w:drawing>
      </w:r>
    </w:p>
    <w:p w14:paraId="26624EAA">
      <w:pPr>
        <w:rPr>
          <w:rFonts w:hint="eastAsia"/>
          <w:lang w:val="en-US" w:eastAsia="zh-CN"/>
        </w:rPr>
      </w:pPr>
      <w:r>
        <w:rPr>
          <w:rFonts w:hint="eastAsia"/>
          <w:lang w:val="en-US" w:eastAsia="zh-CN"/>
        </w:rPr>
        <w:t>反射定律</w:t>
      </w:r>
    </w:p>
    <w:p w14:paraId="622351EB">
      <w:r>
        <w:drawing>
          <wp:inline distT="0" distB="0" distL="114300" distR="114300">
            <wp:extent cx="2164715" cy="2397125"/>
            <wp:effectExtent l="0" t="0" r="698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164715" cy="2397125"/>
                    </a:xfrm>
                    <a:prstGeom prst="rect">
                      <a:avLst/>
                    </a:prstGeom>
                    <a:noFill/>
                    <a:ln>
                      <a:noFill/>
                    </a:ln>
                  </pic:spPr>
                </pic:pic>
              </a:graphicData>
            </a:graphic>
          </wp:inline>
        </w:drawing>
      </w:r>
    </w:p>
    <w:p w14:paraId="6BDE0C88">
      <w:pPr>
        <w:rPr>
          <w:rFonts w:hint="eastAsia"/>
          <w:lang w:val="en-US" w:eastAsia="zh-CN"/>
        </w:rPr>
      </w:pPr>
      <w:r>
        <w:drawing>
          <wp:inline distT="0" distB="0" distL="114300" distR="114300">
            <wp:extent cx="1959610" cy="1332865"/>
            <wp:effectExtent l="0" t="0" r="889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959610" cy="1332865"/>
                    </a:xfrm>
                    <a:prstGeom prst="rect">
                      <a:avLst/>
                    </a:prstGeom>
                    <a:noFill/>
                    <a:ln>
                      <a:noFill/>
                    </a:ln>
                  </pic:spPr>
                </pic:pic>
              </a:graphicData>
            </a:graphic>
          </wp:inline>
        </w:drawing>
      </w:r>
      <w:r>
        <w:rPr>
          <w:rFonts w:hint="eastAsia"/>
          <w:lang w:val="en-US" w:eastAsia="zh-CN"/>
        </w:rPr>
        <w:t>镜面反射材质</w:t>
      </w:r>
    </w:p>
    <w:p w14:paraId="14143338">
      <w:pPr>
        <w:rPr>
          <w:rFonts w:hint="eastAsia"/>
          <w:lang w:val="en-US" w:eastAsia="zh-CN"/>
        </w:rPr>
      </w:pPr>
    </w:p>
    <w:p w14:paraId="204BBCA6">
      <w:pPr>
        <w:rPr>
          <w:rFonts w:hint="eastAsia"/>
          <w:lang w:val="en-US" w:eastAsia="zh-CN"/>
        </w:rPr>
      </w:pPr>
    </w:p>
    <w:p w14:paraId="3E9BBBB2">
      <w:pPr>
        <w:rPr>
          <w:rFonts w:hint="eastAsia"/>
          <w:lang w:val="en-US" w:eastAsia="zh-CN"/>
        </w:rPr>
      </w:pPr>
    </w:p>
    <w:p w14:paraId="0A9B12CB">
      <w:pPr>
        <w:rPr>
          <w:rFonts w:hint="eastAsia"/>
          <w:lang w:val="en-US" w:eastAsia="zh-CN"/>
        </w:rPr>
      </w:pPr>
    </w:p>
    <w:p w14:paraId="3F816FED">
      <w:pPr>
        <w:rPr>
          <w:rFonts w:hint="eastAsia"/>
          <w:lang w:val="en-US" w:eastAsia="zh-CN"/>
        </w:rPr>
      </w:pPr>
    </w:p>
    <w:p w14:paraId="190C6B3A">
      <w:pPr>
        <w:rPr>
          <w:rFonts w:hint="eastAsia"/>
          <w:lang w:val="en-US" w:eastAsia="zh-CN"/>
        </w:rPr>
      </w:pPr>
    </w:p>
    <w:p w14:paraId="457A3137">
      <w:pPr>
        <w:rPr>
          <w:rFonts w:hint="eastAsia"/>
          <w:lang w:val="en-US" w:eastAsia="zh-CN"/>
        </w:rPr>
      </w:pPr>
      <w:r>
        <w:drawing>
          <wp:inline distT="0" distB="0" distL="114300" distR="114300">
            <wp:extent cx="3632835" cy="2528570"/>
            <wp:effectExtent l="0" t="0" r="12065"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632835" cy="2528570"/>
                    </a:xfrm>
                    <a:prstGeom prst="rect">
                      <a:avLst/>
                    </a:prstGeom>
                    <a:noFill/>
                    <a:ln>
                      <a:noFill/>
                    </a:ln>
                  </pic:spPr>
                </pic:pic>
              </a:graphicData>
            </a:graphic>
          </wp:inline>
        </w:drawing>
      </w:r>
      <w:r>
        <w:rPr>
          <w:rFonts w:hint="eastAsia"/>
          <w:lang w:val="en-US" w:eastAsia="zh-CN"/>
        </w:rPr>
        <w:t>光的折射</w:t>
      </w:r>
    </w:p>
    <w:p w14:paraId="484A909E">
      <w:pPr>
        <w:rPr>
          <w:rFonts w:hint="eastAsia"/>
          <w:lang w:val="en-US" w:eastAsia="zh-CN"/>
        </w:rPr>
      </w:pPr>
      <w:r>
        <w:rPr>
          <w:rFonts w:hint="eastAsia"/>
          <w:lang w:val="en-US" w:eastAsia="zh-CN"/>
        </w:rPr>
        <w:t>右下的海水的亮斑叫costics（听的发音），国内叫交散</w:t>
      </w:r>
    </w:p>
    <w:p w14:paraId="292ECA61">
      <w:pPr>
        <w:rPr>
          <w:rFonts w:hint="eastAsia"/>
          <w:lang w:val="en-US" w:eastAsia="zh-CN"/>
        </w:rPr>
      </w:pPr>
    </w:p>
    <w:p w14:paraId="1A994309">
      <w:pPr>
        <w:rPr>
          <w:rFonts w:hint="eastAsia"/>
          <w:lang w:val="en-US" w:eastAsia="zh-CN"/>
        </w:rPr>
      </w:pPr>
      <w:r>
        <w:drawing>
          <wp:inline distT="0" distB="0" distL="114300" distR="114300">
            <wp:extent cx="3012440" cy="2693670"/>
            <wp:effectExtent l="0" t="0" r="1016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3012440" cy="2693670"/>
                    </a:xfrm>
                    <a:prstGeom prst="rect">
                      <a:avLst/>
                    </a:prstGeom>
                    <a:noFill/>
                    <a:ln>
                      <a:noFill/>
                    </a:ln>
                  </pic:spPr>
                </pic:pic>
              </a:graphicData>
            </a:graphic>
          </wp:inline>
        </w:drawing>
      </w:r>
      <w:r>
        <w:rPr>
          <w:rFonts w:hint="eastAsia"/>
          <w:lang w:val="en-US" w:eastAsia="zh-CN"/>
        </w:rPr>
        <w:t>折射定律</w:t>
      </w:r>
    </w:p>
    <w:p w14:paraId="43C279DB">
      <w:pPr>
        <w:rPr>
          <w:rFonts w:hint="eastAsia"/>
          <w:lang w:val="en-US" w:eastAsia="zh-CN"/>
        </w:rPr>
      </w:pPr>
      <w:r>
        <w:rPr>
          <w:rFonts w:hint="eastAsia"/>
          <w:lang w:val="en-US" w:eastAsia="zh-CN"/>
        </w:rPr>
        <w:t>光线与法线夹角的正弦在当前材质内的折射率相乘的值与折射后的光线与法线夹角的正弦在另一材质内的折射率相乘的值相等</w:t>
      </w:r>
    </w:p>
    <w:p w14:paraId="2034A079">
      <w:pPr>
        <w:rPr>
          <w:rFonts w:hint="eastAsia"/>
          <w:lang w:val="en-US" w:eastAsia="zh-CN"/>
        </w:rPr>
      </w:pPr>
    </w:p>
    <w:p w14:paraId="2383BE8B">
      <w:pPr>
        <w:rPr>
          <w:rFonts w:hint="eastAsia"/>
          <w:lang w:val="en-US" w:eastAsia="zh-CN"/>
        </w:rPr>
      </w:pPr>
      <w:r>
        <w:drawing>
          <wp:inline distT="0" distB="0" distL="114300" distR="114300">
            <wp:extent cx="2555875" cy="1847215"/>
            <wp:effectExtent l="0" t="0" r="952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2555875" cy="1847215"/>
                    </a:xfrm>
                    <a:prstGeom prst="rect">
                      <a:avLst/>
                    </a:prstGeom>
                    <a:noFill/>
                    <a:ln>
                      <a:noFill/>
                    </a:ln>
                  </pic:spPr>
                </pic:pic>
              </a:graphicData>
            </a:graphic>
          </wp:inline>
        </w:drawing>
      </w:r>
      <w:r>
        <w:rPr>
          <w:rFonts w:hint="eastAsia"/>
          <w:lang w:val="en-US" w:eastAsia="zh-CN"/>
        </w:rPr>
        <w:t>计算余弦值(如果得不到实数结果，则不发生折射（全反射）</w:t>
      </w:r>
    </w:p>
    <w:p w14:paraId="2DAB8181">
      <w:pPr>
        <w:rPr>
          <w:rFonts w:hint="eastAsia"/>
          <w:lang w:val="en-US" w:eastAsia="zh-CN"/>
        </w:rPr>
      </w:pPr>
      <w:r>
        <w:drawing>
          <wp:inline distT="0" distB="0" distL="114300" distR="114300">
            <wp:extent cx="2211705" cy="869950"/>
            <wp:effectExtent l="0" t="0" r="1079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2211705" cy="869950"/>
                    </a:xfrm>
                    <a:prstGeom prst="rect">
                      <a:avLst/>
                    </a:prstGeom>
                    <a:noFill/>
                    <a:ln>
                      <a:noFill/>
                    </a:ln>
                  </pic:spPr>
                </pic:pic>
              </a:graphicData>
            </a:graphic>
          </wp:inline>
        </w:drawing>
      </w:r>
      <w:r>
        <w:rPr>
          <w:rFonts w:hint="eastAsia"/>
          <w:lang w:val="en-US" w:eastAsia="zh-CN"/>
        </w:rPr>
        <w:t>这种情况</w:t>
      </w:r>
    </w:p>
    <w:p w14:paraId="54F37465">
      <w:pPr>
        <w:rPr>
          <w:rFonts w:hint="default"/>
          <w:lang w:val="en-US" w:eastAsia="zh-CN"/>
        </w:rPr>
      </w:pPr>
    </w:p>
    <w:p w14:paraId="17B542A0">
      <w:pPr>
        <w:rPr>
          <w:rFonts w:hint="default"/>
          <w:lang w:val="en-US" w:eastAsia="zh-CN"/>
        </w:rPr>
      </w:pPr>
    </w:p>
    <w:p w14:paraId="16B993DF">
      <w:r>
        <w:drawing>
          <wp:inline distT="0" distB="0" distL="114300" distR="114300">
            <wp:extent cx="5265420" cy="3241675"/>
            <wp:effectExtent l="0" t="0" r="508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65420" cy="3241675"/>
                    </a:xfrm>
                    <a:prstGeom prst="rect">
                      <a:avLst/>
                    </a:prstGeom>
                    <a:noFill/>
                    <a:ln>
                      <a:noFill/>
                    </a:ln>
                  </pic:spPr>
                </pic:pic>
              </a:graphicData>
            </a:graphic>
          </wp:inline>
        </w:drawing>
      </w:r>
    </w:p>
    <w:p w14:paraId="6D6E653C">
      <w:pPr>
        <w:rPr>
          <w:rFonts w:hint="eastAsia"/>
          <w:lang w:val="en-US" w:eastAsia="zh-CN"/>
        </w:rPr>
      </w:pPr>
      <w:r>
        <w:rPr>
          <w:rFonts w:hint="eastAsia"/>
          <w:lang w:val="en-US" w:eastAsia="zh-CN"/>
        </w:rPr>
        <w:t>折射可以称为BTDF</w:t>
      </w:r>
    </w:p>
    <w:p w14:paraId="64F134FB">
      <w:pPr>
        <w:rPr>
          <w:rFonts w:hint="eastAsia"/>
          <w:lang w:val="en-US" w:eastAsia="zh-CN"/>
        </w:rPr>
      </w:pPr>
      <w:r>
        <w:rPr>
          <w:rFonts w:hint="eastAsia"/>
          <w:lang w:val="en-US" w:eastAsia="zh-CN"/>
        </w:rPr>
        <w:t>BRDF+BTDF=BSDF；</w:t>
      </w:r>
    </w:p>
    <w:p w14:paraId="53AF3097">
      <w:r>
        <w:drawing>
          <wp:inline distT="0" distB="0" distL="114300" distR="114300">
            <wp:extent cx="4548505" cy="2603500"/>
            <wp:effectExtent l="0" t="0" r="1079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4548505" cy="2603500"/>
                    </a:xfrm>
                    <a:prstGeom prst="rect">
                      <a:avLst/>
                    </a:prstGeom>
                    <a:noFill/>
                    <a:ln>
                      <a:noFill/>
                    </a:ln>
                  </pic:spPr>
                </pic:pic>
              </a:graphicData>
            </a:graphic>
          </wp:inline>
        </w:drawing>
      </w:r>
    </w:p>
    <w:p w14:paraId="2C445D0D">
      <w:pPr>
        <w:rPr>
          <w:rFonts w:hint="eastAsia"/>
          <w:lang w:val="en-US" w:eastAsia="zh-CN"/>
        </w:rPr>
      </w:pPr>
      <w:r>
        <w:rPr>
          <w:rFonts w:hint="eastAsia"/>
          <w:lang w:val="en-US" w:eastAsia="zh-CN"/>
        </w:rPr>
        <w:t>垂直看几乎没有反射，水平看能看到反射</w:t>
      </w:r>
    </w:p>
    <w:p w14:paraId="668027F0">
      <w:pPr>
        <w:rPr>
          <w:rFonts w:hint="eastAsia"/>
          <w:lang w:val="en-US" w:eastAsia="zh-CN"/>
        </w:rPr>
      </w:pPr>
      <w:r>
        <w:rPr>
          <w:rFonts w:hint="eastAsia"/>
          <w:lang w:val="en-US" w:eastAsia="zh-CN"/>
        </w:rPr>
        <w:t>（菲涅尔项）</w:t>
      </w:r>
    </w:p>
    <w:p w14:paraId="2FDBE9B5">
      <w:pPr>
        <w:rPr>
          <w:rFonts w:hint="eastAsia"/>
          <w:lang w:val="en-US" w:eastAsia="zh-CN"/>
        </w:rPr>
      </w:pPr>
    </w:p>
    <w:p w14:paraId="544A6B7A">
      <w:pPr>
        <w:rPr>
          <w:rFonts w:hint="eastAsia"/>
          <w:lang w:val="en-US" w:eastAsia="zh-CN"/>
        </w:rPr>
      </w:pPr>
    </w:p>
    <w:p w14:paraId="299D3945">
      <w:r>
        <w:drawing>
          <wp:inline distT="0" distB="0" distL="114300" distR="114300">
            <wp:extent cx="5273675" cy="4005580"/>
            <wp:effectExtent l="0" t="0" r="9525"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73675" cy="4005580"/>
                    </a:xfrm>
                    <a:prstGeom prst="rect">
                      <a:avLst/>
                    </a:prstGeom>
                    <a:noFill/>
                    <a:ln>
                      <a:noFill/>
                    </a:ln>
                  </pic:spPr>
                </pic:pic>
              </a:graphicData>
            </a:graphic>
          </wp:inline>
        </w:drawing>
      </w:r>
    </w:p>
    <w:p w14:paraId="267E0301">
      <w:pPr>
        <w:rPr>
          <w:rFonts w:hint="eastAsia"/>
          <w:lang w:val="en-US" w:eastAsia="zh-CN"/>
        </w:rPr>
      </w:pPr>
      <w:r>
        <w:rPr>
          <w:rFonts w:hint="eastAsia"/>
          <w:lang w:val="en-US" w:eastAsia="zh-CN"/>
        </w:rPr>
        <w:t>S和P表示光的极化现象（一般不考虑）</w:t>
      </w:r>
    </w:p>
    <w:p w14:paraId="026BE70A">
      <w:pPr>
        <w:rPr>
          <w:rFonts w:hint="eastAsia"/>
          <w:lang w:val="en-US" w:eastAsia="zh-CN"/>
        </w:rPr>
      </w:pPr>
      <w:r>
        <w:drawing>
          <wp:inline distT="0" distB="0" distL="114300" distR="114300">
            <wp:extent cx="3857625" cy="2811145"/>
            <wp:effectExtent l="0" t="0" r="3175"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3857625" cy="2811145"/>
                    </a:xfrm>
                    <a:prstGeom prst="rect">
                      <a:avLst/>
                    </a:prstGeom>
                    <a:noFill/>
                    <a:ln>
                      <a:noFill/>
                    </a:ln>
                  </pic:spPr>
                </pic:pic>
              </a:graphicData>
            </a:graphic>
          </wp:inline>
        </w:drawing>
      </w:r>
      <w:r>
        <w:rPr>
          <w:rFonts w:hint="eastAsia"/>
          <w:lang w:val="en-US" w:eastAsia="zh-CN"/>
        </w:rPr>
        <w:t>金属的菲涅尔项</w:t>
      </w:r>
    </w:p>
    <w:p w14:paraId="5EECBB2D">
      <w:r>
        <w:drawing>
          <wp:inline distT="0" distB="0" distL="114300" distR="114300">
            <wp:extent cx="6155055" cy="2786380"/>
            <wp:effectExtent l="0" t="0" r="4445"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6155055" cy="2786380"/>
                    </a:xfrm>
                    <a:prstGeom prst="rect">
                      <a:avLst/>
                    </a:prstGeom>
                    <a:noFill/>
                    <a:ln>
                      <a:noFill/>
                    </a:ln>
                  </pic:spPr>
                </pic:pic>
              </a:graphicData>
            </a:graphic>
          </wp:inline>
        </w:drawing>
      </w:r>
    </w:p>
    <w:p w14:paraId="78125EAD">
      <w:pPr>
        <w:rPr>
          <w:rFonts w:hint="eastAsia"/>
          <w:lang w:val="en-US" w:eastAsia="zh-CN"/>
        </w:rPr>
      </w:pPr>
      <w:r>
        <w:rPr>
          <w:rFonts w:hint="eastAsia"/>
          <w:lang w:val="en-US" w:eastAsia="zh-CN"/>
        </w:rPr>
        <w:t>菲涅尔项计算公式</w:t>
      </w:r>
    </w:p>
    <w:p w14:paraId="6279DFF4">
      <w:pPr>
        <w:rPr>
          <w:rFonts w:hint="eastAsia"/>
          <w:lang w:val="en-US" w:eastAsia="zh-CN"/>
        </w:rPr>
      </w:pPr>
      <w:r>
        <w:drawing>
          <wp:inline distT="0" distB="0" distL="114300" distR="114300">
            <wp:extent cx="3898900" cy="1713230"/>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3898900" cy="1713230"/>
                    </a:xfrm>
                    <a:prstGeom prst="rect">
                      <a:avLst/>
                    </a:prstGeom>
                    <a:noFill/>
                    <a:ln>
                      <a:noFill/>
                    </a:ln>
                  </pic:spPr>
                </pic:pic>
              </a:graphicData>
            </a:graphic>
          </wp:inline>
        </w:drawing>
      </w:r>
      <w:r>
        <w:rPr>
          <w:rFonts w:hint="eastAsia"/>
          <w:lang w:val="en-US" w:eastAsia="zh-CN"/>
        </w:rPr>
        <w:t>有一个近似</w:t>
      </w:r>
    </w:p>
    <w:p w14:paraId="6C07C53A">
      <w:pPr>
        <w:rPr>
          <w:rFonts w:hint="eastAsia"/>
          <w:lang w:val="en-US" w:eastAsia="zh-CN"/>
        </w:rPr>
      </w:pPr>
    </w:p>
    <w:p w14:paraId="3A997870">
      <w:pPr>
        <w:rPr>
          <w:rFonts w:hint="eastAsia"/>
          <w:lang w:val="en-US" w:eastAsia="zh-CN"/>
        </w:rPr>
      </w:pPr>
    </w:p>
    <w:p w14:paraId="48813F33">
      <w:pPr>
        <w:rPr>
          <w:rFonts w:hint="eastAsia"/>
          <w:lang w:val="en-US" w:eastAsia="zh-CN"/>
        </w:rPr>
      </w:pPr>
    </w:p>
    <w:p w14:paraId="78534301">
      <w:r>
        <w:drawing>
          <wp:inline distT="0" distB="0" distL="114300" distR="114300">
            <wp:extent cx="5269230" cy="795655"/>
            <wp:effectExtent l="0" t="0" r="127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269230" cy="795655"/>
                    </a:xfrm>
                    <a:prstGeom prst="rect">
                      <a:avLst/>
                    </a:prstGeom>
                    <a:noFill/>
                    <a:ln>
                      <a:noFill/>
                    </a:ln>
                  </pic:spPr>
                </pic:pic>
              </a:graphicData>
            </a:graphic>
          </wp:inline>
        </w:drawing>
      </w:r>
    </w:p>
    <w:p w14:paraId="301040EA">
      <w:pPr>
        <w:rPr>
          <w:rFonts w:hint="eastAsia"/>
          <w:lang w:val="en-US" w:eastAsia="zh-CN"/>
        </w:rPr>
      </w:pPr>
      <w:r>
        <w:rPr>
          <w:rFonts w:hint="eastAsia"/>
          <w:lang w:val="en-US" w:eastAsia="zh-CN"/>
        </w:rPr>
        <w:t>微表面材质</w:t>
      </w:r>
    </w:p>
    <w:p w14:paraId="23B9AB00">
      <w:r>
        <w:drawing>
          <wp:inline distT="0" distB="0" distL="114300" distR="114300">
            <wp:extent cx="2588895" cy="1647190"/>
            <wp:effectExtent l="0" t="0" r="1905"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2588895" cy="1647190"/>
                    </a:xfrm>
                    <a:prstGeom prst="rect">
                      <a:avLst/>
                    </a:prstGeom>
                    <a:noFill/>
                    <a:ln>
                      <a:noFill/>
                    </a:ln>
                  </pic:spPr>
                </pic:pic>
              </a:graphicData>
            </a:graphic>
          </wp:inline>
        </w:drawing>
      </w:r>
    </w:p>
    <w:p w14:paraId="190694F9"/>
    <w:p w14:paraId="05148076">
      <w:r>
        <w:drawing>
          <wp:inline distT="0" distB="0" distL="114300" distR="114300">
            <wp:extent cx="3856355" cy="2698750"/>
            <wp:effectExtent l="0" t="0" r="4445"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3856355" cy="2698750"/>
                    </a:xfrm>
                    <a:prstGeom prst="rect">
                      <a:avLst/>
                    </a:prstGeom>
                    <a:noFill/>
                    <a:ln>
                      <a:noFill/>
                    </a:ln>
                  </pic:spPr>
                </pic:pic>
              </a:graphicData>
            </a:graphic>
          </wp:inline>
        </w:drawing>
      </w:r>
    </w:p>
    <w:p w14:paraId="24CF48E6">
      <w:pPr>
        <w:rPr>
          <w:rFonts w:hint="eastAsia"/>
          <w:lang w:val="en-US" w:eastAsia="zh-CN"/>
        </w:rPr>
      </w:pPr>
      <w:r>
        <w:rPr>
          <w:rFonts w:hint="eastAsia"/>
          <w:lang w:val="en-US" w:eastAsia="zh-CN"/>
        </w:rPr>
        <w:t>近处的几何，远处是材质</w:t>
      </w:r>
    </w:p>
    <w:p w14:paraId="44CA1C80">
      <w:pPr>
        <w:rPr>
          <w:rFonts w:hint="eastAsia"/>
          <w:lang w:val="en-US" w:eastAsia="zh-CN"/>
        </w:rPr>
      </w:pPr>
    </w:p>
    <w:p w14:paraId="08A2937D">
      <w:r>
        <w:drawing>
          <wp:inline distT="0" distB="0" distL="114300" distR="114300">
            <wp:extent cx="3612515" cy="2682240"/>
            <wp:effectExtent l="0" t="0" r="6985"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3612515" cy="2682240"/>
                    </a:xfrm>
                    <a:prstGeom prst="rect">
                      <a:avLst/>
                    </a:prstGeom>
                    <a:noFill/>
                    <a:ln>
                      <a:noFill/>
                    </a:ln>
                  </pic:spPr>
                </pic:pic>
              </a:graphicData>
            </a:graphic>
          </wp:inline>
        </w:drawing>
      </w:r>
    </w:p>
    <w:p w14:paraId="6A34B51D">
      <w:pPr>
        <w:rPr>
          <w:rFonts w:hint="eastAsia"/>
          <w:lang w:val="en-US" w:eastAsia="zh-CN"/>
        </w:rPr>
      </w:pPr>
      <w:r>
        <w:rPr>
          <w:rFonts w:hint="eastAsia"/>
          <w:lang w:val="en-US" w:eastAsia="zh-CN"/>
        </w:rPr>
        <w:t>可以通过微表面得到法线分布表示粗糙程度</w:t>
      </w:r>
    </w:p>
    <w:p w14:paraId="4A2BE406">
      <w:r>
        <w:drawing>
          <wp:inline distT="0" distB="0" distL="114300" distR="114300">
            <wp:extent cx="3407410" cy="2560955"/>
            <wp:effectExtent l="0" t="0" r="8890" b="44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3407410" cy="2560955"/>
                    </a:xfrm>
                    <a:prstGeom prst="rect">
                      <a:avLst/>
                    </a:prstGeom>
                    <a:noFill/>
                    <a:ln>
                      <a:noFill/>
                    </a:ln>
                  </pic:spPr>
                </pic:pic>
              </a:graphicData>
            </a:graphic>
          </wp:inline>
        </w:drawing>
      </w:r>
    </w:p>
    <w:p w14:paraId="4187F421">
      <w:pPr>
        <w:rPr>
          <w:rFonts w:hint="eastAsia"/>
          <w:lang w:val="en-US" w:eastAsia="zh-CN"/>
        </w:rPr>
      </w:pPr>
      <w:r>
        <w:rPr>
          <w:rFonts w:hint="eastAsia"/>
          <w:lang w:val="en-US" w:eastAsia="zh-CN"/>
        </w:rPr>
        <w:t>菲涅尔项计算反射量</w:t>
      </w:r>
    </w:p>
    <w:p w14:paraId="08FDCC03">
      <w:pPr>
        <w:rPr>
          <w:rFonts w:hint="eastAsia"/>
          <w:lang w:val="en-US" w:eastAsia="zh-CN"/>
        </w:rPr>
      </w:pPr>
      <w:r>
        <w:rPr>
          <w:rFonts w:hint="eastAsia"/>
          <w:lang w:val="en-US" w:eastAsia="zh-CN"/>
        </w:rPr>
        <w:t>Shadowing-masking项防止表面之间的遮挡</w:t>
      </w:r>
    </w:p>
    <w:p w14:paraId="0FDDDF56">
      <w:pPr>
        <w:rPr>
          <w:rFonts w:hint="eastAsia"/>
          <w:lang w:val="en-US" w:eastAsia="zh-CN"/>
        </w:rPr>
      </w:pPr>
      <w:r>
        <w:rPr>
          <w:rFonts w:hint="eastAsia"/>
          <w:lang w:val="en-US" w:eastAsia="zh-CN"/>
        </w:rPr>
        <w:t>法线分布项决定到底是怎么反射</w:t>
      </w:r>
    </w:p>
    <w:p w14:paraId="77E5DF79">
      <w:pPr>
        <w:rPr>
          <w:rFonts w:hint="eastAsia"/>
          <w:lang w:val="en-US" w:eastAsia="zh-CN"/>
        </w:rPr>
      </w:pPr>
      <w:r>
        <w:rPr>
          <w:rFonts w:hint="eastAsia"/>
          <w:lang w:val="en-US" w:eastAsia="zh-CN"/>
        </w:rPr>
        <w:t>因为是基于物理的，所以非常真实</w:t>
      </w:r>
    </w:p>
    <w:p w14:paraId="7C3FEA55">
      <w:r>
        <w:drawing>
          <wp:inline distT="0" distB="0" distL="114300" distR="114300">
            <wp:extent cx="2579370" cy="1343660"/>
            <wp:effectExtent l="0" t="0" r="1143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1"/>
                    <a:stretch>
                      <a:fillRect/>
                    </a:stretch>
                  </pic:blipFill>
                  <pic:spPr>
                    <a:xfrm>
                      <a:off x="0" y="0"/>
                      <a:ext cx="2579370" cy="1343660"/>
                    </a:xfrm>
                    <a:prstGeom prst="rect">
                      <a:avLst/>
                    </a:prstGeom>
                    <a:noFill/>
                    <a:ln>
                      <a:noFill/>
                    </a:ln>
                  </pic:spPr>
                </pic:pic>
              </a:graphicData>
            </a:graphic>
          </wp:inline>
        </w:drawing>
      </w:r>
      <w:r>
        <w:drawing>
          <wp:inline distT="0" distB="0" distL="114300" distR="114300">
            <wp:extent cx="2475230" cy="1241425"/>
            <wp:effectExtent l="0" t="0" r="127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2"/>
                    <a:stretch>
                      <a:fillRect/>
                    </a:stretch>
                  </pic:blipFill>
                  <pic:spPr>
                    <a:xfrm>
                      <a:off x="0" y="0"/>
                      <a:ext cx="2475230" cy="1241425"/>
                    </a:xfrm>
                    <a:prstGeom prst="rect">
                      <a:avLst/>
                    </a:prstGeom>
                    <a:noFill/>
                    <a:ln>
                      <a:noFill/>
                    </a:ln>
                  </pic:spPr>
                </pic:pic>
              </a:graphicData>
            </a:graphic>
          </wp:inline>
        </w:drawing>
      </w:r>
    </w:p>
    <w:p w14:paraId="1456F2AE">
      <w:pPr>
        <w:rPr>
          <w:rFonts w:hint="eastAsia"/>
          <w:lang w:val="en-US" w:eastAsia="zh-CN"/>
        </w:rPr>
      </w:pPr>
      <w:r>
        <w:drawing>
          <wp:inline distT="0" distB="0" distL="114300" distR="114300">
            <wp:extent cx="2555875" cy="208280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3"/>
                    <a:stretch>
                      <a:fillRect/>
                    </a:stretch>
                  </pic:blipFill>
                  <pic:spPr>
                    <a:xfrm>
                      <a:off x="0" y="0"/>
                      <a:ext cx="2555875" cy="2082800"/>
                    </a:xfrm>
                    <a:prstGeom prst="rect">
                      <a:avLst/>
                    </a:prstGeom>
                    <a:noFill/>
                    <a:ln>
                      <a:noFill/>
                    </a:ln>
                  </pic:spPr>
                </pic:pic>
              </a:graphicData>
            </a:graphic>
          </wp:inline>
        </w:drawing>
      </w:r>
      <w:r>
        <w:rPr>
          <w:rFonts w:hint="eastAsia"/>
          <w:lang w:val="en-US" w:eastAsia="zh-CN"/>
        </w:rPr>
        <w:t>描述木头更复杂</w:t>
      </w:r>
    </w:p>
    <w:p w14:paraId="4C92220E">
      <w:pPr>
        <w:rPr>
          <w:rFonts w:hint="eastAsia"/>
          <w:lang w:val="en-US" w:eastAsia="zh-CN"/>
        </w:rPr>
      </w:pPr>
    </w:p>
    <w:p w14:paraId="675AA8D9">
      <w:pPr>
        <w:rPr>
          <w:rFonts w:hint="eastAsia"/>
          <w:lang w:val="en-US" w:eastAsia="zh-CN"/>
        </w:rPr>
      </w:pPr>
    </w:p>
    <w:p w14:paraId="5A557ADB">
      <w:pPr>
        <w:rPr>
          <w:rFonts w:hint="eastAsia"/>
          <w:lang w:val="en-US" w:eastAsia="zh-CN"/>
        </w:rPr>
      </w:pPr>
    </w:p>
    <w:p w14:paraId="2321F5F6">
      <w:pPr>
        <w:rPr>
          <w:rFonts w:hint="eastAsia"/>
          <w:lang w:val="en-US" w:eastAsia="zh-CN"/>
        </w:rPr>
      </w:pPr>
    </w:p>
    <w:p w14:paraId="117895F5">
      <w:r>
        <w:drawing>
          <wp:inline distT="0" distB="0" distL="114300" distR="114300">
            <wp:extent cx="5274310" cy="3348990"/>
            <wp:effectExtent l="0" t="0" r="889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4"/>
                    <a:stretch>
                      <a:fillRect/>
                    </a:stretch>
                  </pic:blipFill>
                  <pic:spPr>
                    <a:xfrm>
                      <a:off x="0" y="0"/>
                      <a:ext cx="5274310" cy="3348990"/>
                    </a:xfrm>
                    <a:prstGeom prst="rect">
                      <a:avLst/>
                    </a:prstGeom>
                    <a:noFill/>
                    <a:ln>
                      <a:noFill/>
                    </a:ln>
                  </pic:spPr>
                </pic:pic>
              </a:graphicData>
            </a:graphic>
          </wp:inline>
        </w:drawing>
      </w:r>
    </w:p>
    <w:p w14:paraId="25673AF6">
      <w:pPr>
        <w:rPr>
          <w:rFonts w:hint="eastAsia"/>
          <w:lang w:val="en-US" w:eastAsia="zh-CN"/>
        </w:rPr>
      </w:pPr>
      <w:r>
        <w:rPr>
          <w:rFonts w:hint="eastAsia"/>
          <w:lang w:val="en-US" w:eastAsia="zh-CN"/>
        </w:rPr>
        <w:t xml:space="preserve"> 各向同性和各向异性</w:t>
      </w:r>
    </w:p>
    <w:p w14:paraId="3222003B">
      <w:r>
        <w:drawing>
          <wp:inline distT="0" distB="0" distL="114300" distR="114300">
            <wp:extent cx="3734435" cy="2736850"/>
            <wp:effectExtent l="0" t="0" r="12065"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5"/>
                    <a:stretch>
                      <a:fillRect/>
                    </a:stretch>
                  </pic:blipFill>
                  <pic:spPr>
                    <a:xfrm>
                      <a:off x="0" y="0"/>
                      <a:ext cx="3734435" cy="2736850"/>
                    </a:xfrm>
                    <a:prstGeom prst="rect">
                      <a:avLst/>
                    </a:prstGeom>
                    <a:noFill/>
                    <a:ln>
                      <a:noFill/>
                    </a:ln>
                  </pic:spPr>
                </pic:pic>
              </a:graphicData>
            </a:graphic>
          </wp:inline>
        </w:drawing>
      </w:r>
    </w:p>
    <w:p w14:paraId="59C16999">
      <w:r>
        <w:drawing>
          <wp:inline distT="0" distB="0" distL="114300" distR="114300">
            <wp:extent cx="3771900" cy="2498090"/>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6"/>
                    <a:stretch>
                      <a:fillRect/>
                    </a:stretch>
                  </pic:blipFill>
                  <pic:spPr>
                    <a:xfrm>
                      <a:off x="0" y="0"/>
                      <a:ext cx="3771900" cy="2498090"/>
                    </a:xfrm>
                    <a:prstGeom prst="rect">
                      <a:avLst/>
                    </a:prstGeom>
                    <a:noFill/>
                    <a:ln>
                      <a:noFill/>
                    </a:ln>
                  </pic:spPr>
                </pic:pic>
              </a:graphicData>
            </a:graphic>
          </wp:inline>
        </w:drawing>
      </w:r>
    </w:p>
    <w:p w14:paraId="27FA5E14">
      <w:pPr>
        <w:rPr>
          <w:rFonts w:hint="eastAsia"/>
          <w:lang w:val="en-US" w:eastAsia="zh-CN"/>
        </w:rPr>
      </w:pPr>
      <w:r>
        <w:rPr>
          <w:rFonts w:hint="eastAsia"/>
          <w:lang w:val="en-US" w:eastAsia="zh-CN"/>
        </w:rPr>
        <w:t>旋转立体角得到结果不一样</w:t>
      </w:r>
    </w:p>
    <w:p w14:paraId="2F2BC2A0">
      <w:r>
        <w:drawing>
          <wp:inline distT="0" distB="0" distL="114300" distR="114300">
            <wp:extent cx="3088640" cy="1918335"/>
            <wp:effectExtent l="0" t="0" r="10160" b="1206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3088640" cy="1918335"/>
                    </a:xfrm>
                    <a:prstGeom prst="rect">
                      <a:avLst/>
                    </a:prstGeom>
                    <a:noFill/>
                    <a:ln>
                      <a:noFill/>
                    </a:ln>
                  </pic:spPr>
                </pic:pic>
              </a:graphicData>
            </a:graphic>
          </wp:inline>
        </w:drawing>
      </w:r>
    </w:p>
    <w:p w14:paraId="1C8661F7"/>
    <w:p w14:paraId="393E47C6"/>
    <w:p w14:paraId="5EC1DE9F"/>
    <w:p w14:paraId="721E1950"/>
    <w:p w14:paraId="0945E66D"/>
    <w:p w14:paraId="60085304"/>
    <w:p w14:paraId="04EE98D3">
      <w:pPr>
        <w:rPr>
          <w:rFonts w:hint="eastAsia"/>
          <w:lang w:val="en-US" w:eastAsia="zh-CN"/>
        </w:rPr>
      </w:pPr>
      <w:r>
        <w:drawing>
          <wp:inline distT="0" distB="0" distL="114300" distR="114300">
            <wp:extent cx="3314065" cy="2106930"/>
            <wp:effectExtent l="0" t="0" r="635"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8"/>
                    <a:stretch>
                      <a:fillRect/>
                    </a:stretch>
                  </pic:blipFill>
                  <pic:spPr>
                    <a:xfrm>
                      <a:off x="0" y="0"/>
                      <a:ext cx="3314065" cy="2106930"/>
                    </a:xfrm>
                    <a:prstGeom prst="rect">
                      <a:avLst/>
                    </a:prstGeom>
                    <a:noFill/>
                    <a:ln>
                      <a:noFill/>
                    </a:ln>
                  </pic:spPr>
                </pic:pic>
              </a:graphicData>
            </a:graphic>
          </wp:inline>
        </w:drawing>
      </w:r>
      <w:r>
        <w:rPr>
          <w:rFonts w:hint="eastAsia"/>
          <w:lang w:val="en-US" w:eastAsia="zh-CN"/>
        </w:rPr>
        <w:t>布料</w:t>
      </w:r>
    </w:p>
    <w:p w14:paraId="171AB409">
      <w:pPr>
        <w:rPr>
          <w:rFonts w:hint="eastAsia"/>
          <w:lang w:val="en-US" w:eastAsia="zh-CN"/>
        </w:rPr>
      </w:pPr>
    </w:p>
    <w:p w14:paraId="39C89823">
      <w:pPr>
        <w:rPr>
          <w:rFonts w:hint="eastAsia"/>
          <w:lang w:val="en-US" w:eastAsia="zh-CN"/>
        </w:rPr>
      </w:pPr>
    </w:p>
    <w:p w14:paraId="09F19ACA">
      <w:pPr>
        <w:rPr>
          <w:rFonts w:hint="default"/>
          <w:lang w:val="en-US" w:eastAsia="zh-CN"/>
        </w:rPr>
      </w:pPr>
      <w:r>
        <w:rPr>
          <w:rFonts w:hint="eastAsia"/>
          <w:lang w:val="en-US" w:eastAsia="zh-CN"/>
        </w:rPr>
        <w:t>BRDF的性质</w:t>
      </w:r>
    </w:p>
    <w:p w14:paraId="70EFDDBB">
      <w:r>
        <w:drawing>
          <wp:inline distT="0" distB="0" distL="114300" distR="114300">
            <wp:extent cx="5264785" cy="3672840"/>
            <wp:effectExtent l="0" t="0" r="5715" b="1016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9"/>
                    <a:stretch>
                      <a:fillRect/>
                    </a:stretch>
                  </pic:blipFill>
                  <pic:spPr>
                    <a:xfrm>
                      <a:off x="0" y="0"/>
                      <a:ext cx="5264785" cy="3672840"/>
                    </a:xfrm>
                    <a:prstGeom prst="rect">
                      <a:avLst/>
                    </a:prstGeom>
                    <a:noFill/>
                    <a:ln>
                      <a:noFill/>
                    </a:ln>
                  </pic:spPr>
                </pic:pic>
              </a:graphicData>
            </a:graphic>
          </wp:inline>
        </w:drawing>
      </w:r>
    </w:p>
    <w:p w14:paraId="5810673E">
      <w:pPr>
        <w:rPr>
          <w:rFonts w:hint="eastAsia"/>
          <w:lang w:val="en-US" w:eastAsia="zh-CN"/>
        </w:rPr>
      </w:pPr>
      <w:r>
        <w:rPr>
          <w:rFonts w:hint="eastAsia"/>
          <w:lang w:val="en-US" w:eastAsia="zh-CN"/>
        </w:rPr>
        <w:t>非负性，线性性</w:t>
      </w:r>
    </w:p>
    <w:p w14:paraId="39F822A1">
      <w:pPr>
        <w:rPr>
          <w:rFonts w:hint="eastAsia"/>
          <w:lang w:val="en-US" w:eastAsia="zh-CN"/>
        </w:rPr>
      </w:pPr>
      <w:r>
        <w:drawing>
          <wp:inline distT="0" distB="0" distL="114300" distR="114300">
            <wp:extent cx="5272405" cy="3412490"/>
            <wp:effectExtent l="0" t="0" r="10795"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0"/>
                    <a:stretch>
                      <a:fillRect/>
                    </a:stretch>
                  </pic:blipFill>
                  <pic:spPr>
                    <a:xfrm>
                      <a:off x="0" y="0"/>
                      <a:ext cx="5272405" cy="3412490"/>
                    </a:xfrm>
                    <a:prstGeom prst="rect">
                      <a:avLst/>
                    </a:prstGeom>
                    <a:noFill/>
                    <a:ln>
                      <a:noFill/>
                    </a:ln>
                  </pic:spPr>
                </pic:pic>
              </a:graphicData>
            </a:graphic>
          </wp:inline>
        </w:drawing>
      </w:r>
      <w:r>
        <w:rPr>
          <w:rFonts w:hint="eastAsia"/>
          <w:lang w:val="en-US" w:eastAsia="zh-CN"/>
        </w:rPr>
        <w:t>可逆性，能量守恒</w:t>
      </w:r>
    </w:p>
    <w:p w14:paraId="3686FF2C">
      <w:pPr>
        <w:rPr>
          <w:rFonts w:hint="eastAsia"/>
          <w:lang w:val="en-US" w:eastAsia="zh-CN"/>
        </w:rPr>
      </w:pPr>
    </w:p>
    <w:p w14:paraId="05603093">
      <w:r>
        <w:drawing>
          <wp:inline distT="0" distB="0" distL="114300" distR="114300">
            <wp:extent cx="5266055" cy="3138170"/>
            <wp:effectExtent l="0" t="0" r="4445" b="1143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1"/>
                    <a:stretch>
                      <a:fillRect/>
                    </a:stretch>
                  </pic:blipFill>
                  <pic:spPr>
                    <a:xfrm>
                      <a:off x="0" y="0"/>
                      <a:ext cx="5266055" cy="3138170"/>
                    </a:xfrm>
                    <a:prstGeom prst="rect">
                      <a:avLst/>
                    </a:prstGeom>
                    <a:noFill/>
                    <a:ln>
                      <a:noFill/>
                    </a:ln>
                  </pic:spPr>
                </pic:pic>
              </a:graphicData>
            </a:graphic>
          </wp:inline>
        </w:drawing>
      </w:r>
    </w:p>
    <w:p w14:paraId="2A60F004">
      <w:pPr>
        <w:rPr>
          <w:rFonts w:hint="eastAsia"/>
          <w:lang w:val="en-US" w:eastAsia="zh-CN"/>
        </w:rPr>
      </w:pPr>
      <w:r>
        <w:rPr>
          <w:rFonts w:hint="eastAsia"/>
          <w:lang w:val="en-US" w:eastAsia="zh-CN"/>
        </w:rPr>
        <w:t>各向同性的BRDF可以写成三个参数，具有可逆性，不用考虑方位角谁大谁小</w:t>
      </w:r>
    </w:p>
    <w:p w14:paraId="565F1E42">
      <w:pPr>
        <w:rPr>
          <w:rFonts w:hint="eastAsia"/>
          <w:lang w:val="en-US" w:eastAsia="zh-CN"/>
        </w:rPr>
      </w:pPr>
    </w:p>
    <w:p w14:paraId="6986E583">
      <w:pPr>
        <w:rPr>
          <w:rFonts w:hint="eastAsia"/>
          <w:lang w:val="en-US" w:eastAsia="zh-CN"/>
        </w:rPr>
      </w:pPr>
    </w:p>
    <w:p w14:paraId="2DB634F9">
      <w:pPr>
        <w:rPr>
          <w:rFonts w:hint="eastAsia"/>
          <w:lang w:val="en-US" w:eastAsia="zh-CN"/>
        </w:rPr>
      </w:pPr>
    </w:p>
    <w:p w14:paraId="629C786B">
      <w:pPr>
        <w:rPr>
          <w:rFonts w:hint="eastAsia"/>
          <w:lang w:val="en-US" w:eastAsia="zh-CN"/>
        </w:rPr>
      </w:pPr>
    </w:p>
    <w:p w14:paraId="6F93C104">
      <w:pPr>
        <w:rPr>
          <w:rFonts w:hint="eastAsia"/>
          <w:lang w:val="en-US" w:eastAsia="zh-CN"/>
        </w:rPr>
      </w:pPr>
    </w:p>
    <w:p w14:paraId="4E231E16">
      <w:pPr>
        <w:rPr>
          <w:rFonts w:hint="eastAsia"/>
          <w:lang w:val="en-US" w:eastAsia="zh-CN"/>
        </w:rPr>
      </w:pPr>
    </w:p>
    <w:p w14:paraId="1F057F51">
      <w:pPr>
        <w:rPr>
          <w:rFonts w:hint="eastAsia"/>
          <w:lang w:val="en-US" w:eastAsia="zh-CN"/>
        </w:rPr>
      </w:pPr>
    </w:p>
    <w:p w14:paraId="69DEFB7F">
      <w:r>
        <w:drawing>
          <wp:inline distT="0" distB="0" distL="114300" distR="114300">
            <wp:extent cx="4229100" cy="3051810"/>
            <wp:effectExtent l="0" t="0" r="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2"/>
                    <a:stretch>
                      <a:fillRect/>
                    </a:stretch>
                  </pic:blipFill>
                  <pic:spPr>
                    <a:xfrm>
                      <a:off x="0" y="0"/>
                      <a:ext cx="4229100" cy="3051810"/>
                    </a:xfrm>
                    <a:prstGeom prst="rect">
                      <a:avLst/>
                    </a:prstGeom>
                    <a:noFill/>
                    <a:ln>
                      <a:noFill/>
                    </a:ln>
                  </pic:spPr>
                </pic:pic>
              </a:graphicData>
            </a:graphic>
          </wp:inline>
        </w:drawing>
      </w:r>
    </w:p>
    <w:p w14:paraId="731D4D56">
      <w:pPr>
        <w:rPr>
          <w:rFonts w:hint="eastAsia"/>
          <w:lang w:val="en-US" w:eastAsia="zh-CN"/>
        </w:rPr>
      </w:pPr>
      <w:r>
        <w:rPr>
          <w:rFonts w:hint="eastAsia"/>
          <w:lang w:val="en-US" w:eastAsia="zh-CN"/>
        </w:rPr>
        <w:t>测量菲涅尔项，能减少模型的推导</w:t>
      </w:r>
    </w:p>
    <w:p w14:paraId="3088D4EA">
      <w:pPr>
        <w:rPr>
          <w:rFonts w:hint="eastAsia"/>
          <w:lang w:val="en-US" w:eastAsia="zh-CN"/>
        </w:rPr>
      </w:pPr>
      <w:r>
        <w:drawing>
          <wp:inline distT="0" distB="0" distL="114300" distR="114300">
            <wp:extent cx="3049905" cy="2242185"/>
            <wp:effectExtent l="0" t="0" r="10795"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3"/>
                    <a:stretch>
                      <a:fillRect/>
                    </a:stretch>
                  </pic:blipFill>
                  <pic:spPr>
                    <a:xfrm>
                      <a:off x="0" y="0"/>
                      <a:ext cx="3049905" cy="2242185"/>
                    </a:xfrm>
                    <a:prstGeom prst="rect">
                      <a:avLst/>
                    </a:prstGeom>
                    <a:noFill/>
                    <a:ln>
                      <a:noFill/>
                    </a:ln>
                  </pic:spPr>
                </pic:pic>
              </a:graphicData>
            </a:graphic>
          </wp:inline>
        </w:drawing>
      </w:r>
      <w:r>
        <w:rPr>
          <w:rFonts w:hint="eastAsia"/>
          <w:lang w:val="en-US" w:eastAsia="zh-CN"/>
        </w:rPr>
        <w:t>测量过程</w:t>
      </w:r>
    </w:p>
    <w:p w14:paraId="7703232A">
      <w:r>
        <w:drawing>
          <wp:inline distT="0" distB="0" distL="114300" distR="114300">
            <wp:extent cx="3138805" cy="2466340"/>
            <wp:effectExtent l="0" t="0" r="10795" b="1016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4"/>
                    <a:stretch>
                      <a:fillRect/>
                    </a:stretch>
                  </pic:blipFill>
                  <pic:spPr>
                    <a:xfrm>
                      <a:off x="0" y="0"/>
                      <a:ext cx="3138805" cy="2466340"/>
                    </a:xfrm>
                    <a:prstGeom prst="rect">
                      <a:avLst/>
                    </a:prstGeom>
                    <a:noFill/>
                    <a:ln>
                      <a:noFill/>
                    </a:ln>
                  </pic:spPr>
                </pic:pic>
              </a:graphicData>
            </a:graphic>
          </wp:inline>
        </w:drawing>
      </w:r>
      <w:r>
        <w:drawing>
          <wp:inline distT="0" distB="0" distL="114300" distR="114300">
            <wp:extent cx="4182110" cy="2636520"/>
            <wp:effectExtent l="0" t="0" r="889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5"/>
                    <a:stretch>
                      <a:fillRect/>
                    </a:stretch>
                  </pic:blipFill>
                  <pic:spPr>
                    <a:xfrm>
                      <a:off x="0" y="0"/>
                      <a:ext cx="4182110" cy="2636520"/>
                    </a:xfrm>
                    <a:prstGeom prst="rect">
                      <a:avLst/>
                    </a:prstGeom>
                    <a:noFill/>
                    <a:ln>
                      <a:noFill/>
                    </a:ln>
                  </pic:spPr>
                </pic:pic>
              </a:graphicData>
            </a:graphic>
          </wp:inline>
        </w:drawing>
      </w:r>
    </w:p>
    <w:p w14:paraId="790CA1E9">
      <w:pPr>
        <w:rPr>
          <w:rFonts w:hint="eastAsia"/>
          <w:lang w:val="en-US" w:eastAsia="zh-CN"/>
        </w:rPr>
      </w:pPr>
      <w:r>
        <w:rPr>
          <w:rFonts w:hint="eastAsia"/>
          <w:lang w:val="en-US" w:eastAsia="zh-CN"/>
        </w:rPr>
        <w:t>理论上穷举所有情况就能得到BRDF</w:t>
      </w:r>
    </w:p>
    <w:p w14:paraId="6BD6A4EF">
      <w:pPr>
        <w:rPr>
          <w:rFonts w:hint="eastAsia"/>
          <w:lang w:val="en-US" w:eastAsia="zh-CN"/>
        </w:rPr>
      </w:pPr>
      <w:r>
        <w:rPr>
          <w:rFonts w:hint="eastAsia"/>
          <w:lang w:val="en-US" w:eastAsia="zh-CN"/>
        </w:rPr>
        <w:t>但这样数据会过多</w:t>
      </w:r>
    </w:p>
    <w:p w14:paraId="1A431DF5">
      <w:pPr>
        <w:rPr>
          <w:rFonts w:hint="eastAsia"/>
          <w:lang w:val="en-US" w:eastAsia="zh-CN"/>
        </w:rPr>
      </w:pPr>
      <w:r>
        <w:rPr>
          <w:rFonts w:hint="eastAsia"/>
          <w:lang w:val="en-US" w:eastAsia="zh-CN"/>
        </w:rPr>
        <w:t>可以考虑根据各向同性来减少测量</w:t>
      </w:r>
    </w:p>
    <w:p w14:paraId="7E12D2C2">
      <w:pPr>
        <w:rPr>
          <w:rFonts w:hint="eastAsia"/>
          <w:lang w:val="en-US" w:eastAsia="zh-CN"/>
        </w:rPr>
      </w:pPr>
      <w:r>
        <w:rPr>
          <w:rFonts w:hint="eastAsia"/>
          <w:lang w:val="en-US" w:eastAsia="zh-CN"/>
        </w:rPr>
        <w:t>或者根据得到的数据计算出剩下的数据</w:t>
      </w:r>
    </w:p>
    <w:p w14:paraId="6583F590">
      <w:r>
        <w:drawing>
          <wp:inline distT="0" distB="0" distL="114300" distR="114300">
            <wp:extent cx="3508375" cy="1187450"/>
            <wp:effectExtent l="0" t="0" r="9525"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6"/>
                    <a:stretch>
                      <a:fillRect/>
                    </a:stretch>
                  </pic:blipFill>
                  <pic:spPr>
                    <a:xfrm>
                      <a:off x="0" y="0"/>
                      <a:ext cx="3508375" cy="1187450"/>
                    </a:xfrm>
                    <a:prstGeom prst="rect">
                      <a:avLst/>
                    </a:prstGeom>
                    <a:noFill/>
                    <a:ln>
                      <a:noFill/>
                    </a:ln>
                  </pic:spPr>
                </pic:pic>
              </a:graphicData>
            </a:graphic>
          </wp:inline>
        </w:drawing>
      </w:r>
    </w:p>
    <w:p w14:paraId="13742566">
      <w:pPr>
        <w:rPr>
          <w:rFonts w:hint="eastAsia"/>
          <w:lang w:val="en-US" w:eastAsia="zh-CN"/>
        </w:rPr>
      </w:pPr>
      <w:r>
        <w:rPr>
          <w:rFonts w:hint="eastAsia"/>
          <w:lang w:val="en-US" w:eastAsia="zh-CN"/>
        </w:rPr>
        <w:t>存储的要求</w:t>
      </w:r>
    </w:p>
    <w:p w14:paraId="6C0DB1BC">
      <w:pPr>
        <w:rPr>
          <w:rFonts w:hint="eastAsia"/>
          <w:lang w:val="en-US" w:eastAsia="zh-CN"/>
        </w:rPr>
      </w:pPr>
    </w:p>
    <w:p w14:paraId="38E2C0F4">
      <w:pPr>
        <w:rPr>
          <w:rFonts w:hint="eastAsia"/>
          <w:lang w:val="en-US" w:eastAsia="zh-CN"/>
        </w:rPr>
      </w:pPr>
    </w:p>
    <w:p w14:paraId="66F22765">
      <w:pPr>
        <w:rPr>
          <w:rFonts w:hint="default" w:eastAsiaTheme="minorEastAsia"/>
          <w:lang w:val="en-US" w:eastAsia="zh-CN"/>
        </w:rPr>
      </w:pPr>
      <w:r>
        <w:drawing>
          <wp:inline distT="0" distB="0" distL="114300" distR="114300">
            <wp:extent cx="3280410" cy="2033905"/>
            <wp:effectExtent l="0" t="0" r="8890" b="1079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7"/>
                    <a:stretch>
                      <a:fillRect/>
                    </a:stretch>
                  </pic:blipFill>
                  <pic:spPr>
                    <a:xfrm>
                      <a:off x="0" y="0"/>
                      <a:ext cx="3280410" cy="2033905"/>
                    </a:xfrm>
                    <a:prstGeom prst="rect">
                      <a:avLst/>
                    </a:prstGeom>
                    <a:noFill/>
                    <a:ln>
                      <a:noFill/>
                    </a:ln>
                  </pic:spPr>
                </pic:pic>
              </a:graphicData>
            </a:graphic>
          </wp:inline>
        </w:drawing>
      </w:r>
      <w:r>
        <w:rPr>
          <w:rFonts w:hint="eastAsia"/>
          <w:lang w:val="en-US" w:eastAsia="zh-CN"/>
        </w:rPr>
        <w:t>BRDF的一个库</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E36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2025-04-18T14:06:58Z</dcterms:created>
  <dc:creator>asus</dc:creator>
  <cp:lastModifiedBy>丁杨</cp:lastModifiedBy>
  <dcterms:modified xsi:type="dcterms:W3CDTF">2025-04-18T15:33:58Z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eyJoZGlkIjoiMTY5YzFjOThjM2RkYTQyNzM3Mzg5ZTFiNTRmYWQ3ZGIiLCJ1c2VySWQiOiIxNjYyNDc1Mzk1In0=</vt:lpwstr>
  </property>
  <property fmtid="{D5CDD505-2E9C-101B-9397-08002B2CF9AE}" pid="4" name="ICV">
    <vt:lpwstr>7D540BC6511041A19C84FBF0603B8DFC_12</vt:lpwstr>
  </property>
</Properties>
</file>