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F8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</w:t>
      </w:r>
    </w:p>
    <w:p w14:paraId="6F34B508">
      <w:r>
        <w:drawing>
          <wp:inline distT="0" distB="0" distL="114300" distR="114300">
            <wp:extent cx="2367915" cy="182753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C8CC">
      <w:r>
        <w:drawing>
          <wp:inline distT="0" distB="0" distL="114300" distR="114300">
            <wp:extent cx="5267960" cy="36195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7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分为隐式几何和显式几何</w:t>
      </w:r>
    </w:p>
    <w:p w14:paraId="12E9B236">
      <w:r>
        <w:drawing>
          <wp:inline distT="0" distB="0" distL="114300" distR="114300">
            <wp:extent cx="3314700" cy="2374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6133">
      <w:r>
        <w:rPr>
          <w:rFonts w:hint="eastAsia"/>
          <w:lang w:val="en-US" w:eastAsia="zh-CN"/>
        </w:rPr>
        <w:t>隐式几何:不直接给出点的坐标</w:t>
      </w:r>
      <w:r>
        <w:drawing>
          <wp:inline distT="0" distB="0" distL="114300" distR="114300">
            <wp:extent cx="5264150" cy="1633220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A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很难直接求出哪些点满足</w:t>
      </w:r>
    </w:p>
    <w:p w14:paraId="7B80988C">
      <w:r>
        <w:drawing>
          <wp:inline distT="0" distB="0" distL="114300" distR="114300">
            <wp:extent cx="3088005" cy="2070735"/>
            <wp:effectExtent l="0" t="0" r="1079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B4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11195" cy="2117090"/>
            <wp:effectExtent l="0" t="0" r="190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但容易判断某个点在不在平面上</w:t>
      </w:r>
    </w:p>
    <w:p w14:paraId="1B37AD26">
      <w:pPr>
        <w:rPr>
          <w:rFonts w:hint="eastAsia"/>
          <w:lang w:val="en-US" w:eastAsia="zh-CN"/>
        </w:rPr>
      </w:pPr>
    </w:p>
    <w:p w14:paraId="34924379">
      <w:pPr>
        <w:rPr>
          <w:rFonts w:hint="eastAsia"/>
          <w:lang w:val="en-US" w:eastAsia="zh-CN"/>
        </w:rPr>
      </w:pPr>
    </w:p>
    <w:p w14:paraId="61F06586">
      <w:pPr>
        <w:rPr>
          <w:rFonts w:hint="eastAsia"/>
          <w:lang w:val="en-US" w:eastAsia="zh-CN"/>
        </w:rPr>
      </w:pPr>
    </w:p>
    <w:p w14:paraId="1D83A48F">
      <w:pPr>
        <w:rPr>
          <w:rFonts w:hint="eastAsia"/>
          <w:lang w:val="en-US" w:eastAsia="zh-CN"/>
        </w:rPr>
      </w:pPr>
    </w:p>
    <w:p w14:paraId="5F0200EA">
      <w:pPr>
        <w:rPr>
          <w:rFonts w:hint="eastAsia"/>
          <w:lang w:val="en-US" w:eastAsia="zh-CN"/>
        </w:rPr>
      </w:pPr>
    </w:p>
    <w:p w14:paraId="123D255B">
      <w:pPr>
        <w:rPr>
          <w:rFonts w:hint="eastAsia"/>
          <w:lang w:val="en-US" w:eastAsia="zh-CN"/>
        </w:rPr>
      </w:pPr>
    </w:p>
    <w:p w14:paraId="0250189B">
      <w:pPr>
        <w:rPr>
          <w:rFonts w:hint="eastAsia"/>
          <w:lang w:val="en-US" w:eastAsia="zh-CN"/>
        </w:rPr>
      </w:pPr>
    </w:p>
    <w:p w14:paraId="6234A89A">
      <w:pPr>
        <w:rPr>
          <w:rFonts w:hint="eastAsia"/>
          <w:lang w:val="en-US" w:eastAsia="zh-CN"/>
        </w:rPr>
      </w:pPr>
    </w:p>
    <w:p w14:paraId="22CE964D">
      <w:pPr>
        <w:rPr>
          <w:rFonts w:hint="eastAsia"/>
          <w:lang w:val="en-US" w:eastAsia="zh-CN"/>
        </w:rPr>
      </w:pPr>
    </w:p>
    <w:p w14:paraId="5982337D">
      <w:pPr>
        <w:rPr>
          <w:rFonts w:hint="eastAsia"/>
          <w:lang w:val="en-US" w:eastAsia="zh-CN"/>
        </w:rPr>
      </w:pPr>
    </w:p>
    <w:p w14:paraId="6A1FFD74">
      <w:pPr>
        <w:rPr>
          <w:rFonts w:hint="eastAsia"/>
          <w:lang w:val="en-US" w:eastAsia="zh-CN"/>
        </w:rPr>
      </w:pPr>
    </w:p>
    <w:p w14:paraId="6CDF9630">
      <w:pPr>
        <w:rPr>
          <w:rFonts w:hint="eastAsia"/>
          <w:lang w:val="en-US" w:eastAsia="zh-CN"/>
        </w:rPr>
      </w:pPr>
    </w:p>
    <w:p w14:paraId="74D93985">
      <w:pPr>
        <w:rPr>
          <w:rFonts w:hint="eastAsia"/>
          <w:lang w:val="en-US" w:eastAsia="zh-CN"/>
        </w:rPr>
      </w:pPr>
    </w:p>
    <w:p w14:paraId="42888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显式几何</w:t>
      </w:r>
    </w:p>
    <w:p w14:paraId="248BDAE2">
      <w:r>
        <w:drawing>
          <wp:inline distT="0" distB="0" distL="114300" distR="114300">
            <wp:extent cx="5267960" cy="362013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5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可以很简单得到xyz</w:t>
      </w:r>
    </w:p>
    <w:p w14:paraId="454C23EA">
      <w:r>
        <w:drawing>
          <wp:inline distT="0" distB="0" distL="114300" distR="114300">
            <wp:extent cx="4528820" cy="1878330"/>
            <wp:effectExtent l="0" t="0" r="508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91F5">
      <w:r>
        <w:drawing>
          <wp:inline distT="0" distB="0" distL="114300" distR="114300">
            <wp:extent cx="2919095" cy="2079625"/>
            <wp:effectExtent l="0" t="0" r="190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BB25"/>
    <w:p w14:paraId="7C8BB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但难以判断某个点在不在表面上</w:t>
      </w:r>
    </w:p>
    <w:p w14:paraId="7E899DAF">
      <w:r>
        <w:drawing>
          <wp:inline distT="0" distB="0" distL="114300" distR="114300">
            <wp:extent cx="5269865" cy="1534795"/>
            <wp:effectExtent l="0" t="0" r="63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D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根据需要选择表示方法</w:t>
      </w:r>
    </w:p>
    <w:p w14:paraId="2E159F58">
      <w:pPr>
        <w:rPr>
          <w:rFonts w:hint="eastAsia"/>
          <w:lang w:val="en-US" w:eastAsia="zh-CN"/>
        </w:rPr>
      </w:pPr>
    </w:p>
    <w:p w14:paraId="5CF66A13">
      <w:r>
        <w:drawing>
          <wp:inline distT="0" distB="0" distL="114300" distR="114300">
            <wp:extent cx="5265420" cy="1039495"/>
            <wp:effectExtent l="0" t="0" r="508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3924">
      <w:r>
        <w:drawing>
          <wp:inline distT="0" distB="0" distL="114300" distR="114300">
            <wp:extent cx="3768090" cy="2637790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674B">
      <w:r>
        <w:drawing>
          <wp:inline distT="0" distB="0" distL="114300" distR="114300">
            <wp:extent cx="2633980" cy="1501140"/>
            <wp:effectExtent l="0" t="0" r="762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6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公式比较复杂，实际上也很简单（</w:t>
      </w:r>
    </w:p>
    <w:p w14:paraId="61CB52FF">
      <w:r>
        <w:drawing>
          <wp:inline distT="0" distB="0" distL="114300" distR="114300">
            <wp:extent cx="5267325" cy="1360805"/>
            <wp:effectExtent l="0" t="0" r="317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3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这种难用数学公式表达（可以用matlab硬画）</w:t>
      </w:r>
    </w:p>
    <w:p w14:paraId="70BB4A5B">
      <w:pPr>
        <w:rPr>
          <w:rFonts w:hint="eastAsia"/>
          <w:lang w:val="en-US" w:eastAsia="zh-CN"/>
        </w:rPr>
      </w:pPr>
    </w:p>
    <w:p w14:paraId="58ACE404"/>
    <w:p w14:paraId="77370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CSG</w:t>
      </w:r>
    </w:p>
    <w:p w14:paraId="7DC32629">
      <w:r>
        <w:drawing>
          <wp:inline distT="0" distB="0" distL="114300" distR="114300">
            <wp:extent cx="5271770" cy="3652520"/>
            <wp:effectExtent l="0" t="0" r="1143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5A4F"/>
    <w:p w14:paraId="2CEE2BF8">
      <w:r>
        <w:drawing>
          <wp:inline distT="0" distB="0" distL="114300" distR="114300">
            <wp:extent cx="5267960" cy="28860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1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距离函数融合</w:t>
      </w:r>
    </w:p>
    <w:p w14:paraId="55411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SDF</w:t>
      </w:r>
    </w:p>
    <w:p w14:paraId="5C85C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空间中任意一个点到形体的最小距离</w:t>
      </w:r>
    </w:p>
    <w:p w14:paraId="4DCBD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外部是正值，内部是负值</w:t>
      </w:r>
    </w:p>
    <w:p w14:paraId="792FA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得到两个距离函数后融合（感觉是直接相加，正负相加为0）</w:t>
      </w:r>
    </w:p>
    <w:p w14:paraId="685A811A">
      <w:r>
        <w:drawing>
          <wp:inline distT="0" distB="0" distL="114300" distR="114300">
            <wp:extent cx="4222750" cy="3355340"/>
            <wp:effectExtent l="0" t="0" r="635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9A68">
      <w:r>
        <w:drawing>
          <wp:inline distT="0" distB="0" distL="114300" distR="114300">
            <wp:extent cx="5264150" cy="26479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75A6">
      <w:r>
        <w:drawing>
          <wp:inline distT="0" distB="0" distL="114300" distR="114300">
            <wp:extent cx="5264785" cy="3475355"/>
            <wp:effectExtent l="0" t="0" r="571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D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水平集，插值插到0</w:t>
      </w:r>
    </w:p>
    <w:p w14:paraId="0DA33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可用于医疗数据，物理模拟</w:t>
      </w:r>
    </w:p>
    <w:p w14:paraId="508C33D3"/>
    <w:p w14:paraId="26EB5F6A">
      <w:r>
        <w:drawing>
          <wp:inline distT="0" distB="0" distL="114300" distR="114300">
            <wp:extent cx="5262245" cy="3067050"/>
            <wp:effectExtent l="0" t="0" r="825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2C3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分形（递归）</w:t>
      </w:r>
    </w:p>
    <w:p w14:paraId="71381F7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0E5B94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8CDFA5">
      <w:pPr>
        <w:bidi w:val="0"/>
      </w:pPr>
      <w:r>
        <w:drawing>
          <wp:inline distT="0" distB="0" distL="114300" distR="114300">
            <wp:extent cx="5265420" cy="2673350"/>
            <wp:effectExtent l="0" t="0" r="508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A71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隐式易求光线的交，虽然显式也不难（</w:t>
      </w:r>
      <w:bookmarkStart w:id="0" w:name="_GoBack"/>
      <w:bookmarkEnd w:id="0"/>
    </w:p>
    <w:p w14:paraId="599BA452">
      <w:pPr>
        <w:tabs>
          <w:tab w:val="left" w:pos="194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49D1D05">
      <w:pPr>
        <w:tabs>
          <w:tab w:val="left" w:pos="1949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8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2025-04-07T13:09:09Z</dcterms:created>
  <dc:creator>asus</dc:creator>
  <cp:lastModifiedBy>丁杨</cp:lastModifiedBy>
  <dcterms:modified xsi:type="dcterms:W3CDTF">2025-04-07T13:30:00Z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D317566A636241729AF744442BA8A10F_12</vt:lpwstr>
  </property>
</Properties>
</file>