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37C31" w14:textId="2056EFD1" w:rsidR="00B35C1C" w:rsidRPr="00B35C1C" w:rsidRDefault="00B35C1C" w:rsidP="00B35C1C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B35C1C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1.Write a blog on the difference between document and window objects</w:t>
      </w:r>
    </w:p>
    <w:p w14:paraId="012C0E1B" w14:textId="77777777" w:rsidR="00B35C1C" w:rsidRPr="00B35C1C" w:rsidRDefault="00B35C1C" w:rsidP="00B35C1C">
      <w:pPr>
        <w:shd w:val="clear" w:color="auto" w:fill="FFFFFF"/>
        <w:spacing w:before="413" w:after="0" w:line="360" w:lineRule="atLeast"/>
        <w:jc w:val="both"/>
        <w:outlineLvl w:val="1"/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</w:pPr>
      <w:r w:rsidRPr="00B35C1C">
        <w:rPr>
          <w:rFonts w:eastAsia="Times New Roman" w:cstheme="minorHAnsi"/>
          <w:b/>
          <w:bCs/>
          <w:i/>
          <w:iCs/>
          <w:color w:val="242424"/>
          <w:sz w:val="28"/>
          <w:szCs w:val="28"/>
          <w:lang w:eastAsia="en-IN"/>
        </w:rPr>
        <w:t>Browser Object Model (BOM)</w:t>
      </w:r>
    </w:p>
    <w:p w14:paraId="1225CEB2" w14:textId="77777777" w:rsidR="00B35C1C" w:rsidRPr="00B35C1C" w:rsidRDefault="00B35C1C" w:rsidP="00B35C1C">
      <w:pPr>
        <w:shd w:val="clear" w:color="auto" w:fill="FFFFFF"/>
        <w:spacing w:before="206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The Browser Object Model contains objects that represent the current browser window or tab. The topmost object in the BOM is the </w:t>
      </w:r>
      <w:r w:rsidRPr="00B35C1C">
        <w:rPr>
          <w:rFonts w:eastAsia="Times New Roman" w:cstheme="minorHAnsi"/>
          <w:b/>
          <w:bCs/>
          <w:i/>
          <w:iCs/>
          <w:color w:val="242424"/>
          <w:spacing w:val="-1"/>
          <w:sz w:val="28"/>
          <w:szCs w:val="28"/>
          <w:lang w:eastAsia="en-IN"/>
        </w:rPr>
        <w:t>window 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object representing the window or tab or an iframe sometimes. Window object has properties like browser history, location and the device’s screen etc. In case of multi tab browser,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a window object represents a single tab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, but some of its properties like </w:t>
      </w:r>
      <w:proofErr w:type="spell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innerHeight</w:t>
      </w:r>
      <w:proofErr w:type="spell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, </w:t>
      </w:r>
      <w:proofErr w:type="spell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innerWidth</w:t>
      </w:r>
      <w:proofErr w:type="spellEnd"/>
      <w:r w:rsidRPr="00B35C1C">
        <w:rPr>
          <w:rFonts w:eastAsia="Times New Roman" w:cstheme="minorHAnsi"/>
          <w:b/>
          <w:bCs/>
          <w:i/>
          <w:iCs/>
          <w:color w:val="242424"/>
          <w:spacing w:val="-1"/>
          <w:sz w:val="28"/>
          <w:szCs w:val="28"/>
          <w:lang w:eastAsia="en-IN"/>
        </w:rPr>
        <w:t> 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and methods like </w:t>
      </w:r>
      <w:proofErr w:type="spellStart"/>
      <w:proofErr w:type="gram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resizeTo</w:t>
      </w:r>
      <w:proofErr w:type="spellEnd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(</w:t>
      </w:r>
      <w:proofErr w:type="gramEnd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)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will affect the whole browser window.</w:t>
      </w:r>
    </w:p>
    <w:p w14:paraId="4F772E93" w14:textId="77777777" w:rsidR="00B35C1C" w:rsidRPr="00B35C1C" w:rsidRDefault="00B35C1C" w:rsidP="00B35C1C">
      <w:pPr>
        <w:shd w:val="clear" w:color="auto" w:fill="FFFFFF"/>
        <w:spacing w:before="413" w:after="0" w:line="360" w:lineRule="atLeast"/>
        <w:jc w:val="both"/>
        <w:outlineLvl w:val="1"/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</w:pPr>
      <w:r w:rsidRPr="00B35C1C"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  <w:t>Document Object Model</w:t>
      </w:r>
    </w:p>
    <w:p w14:paraId="2A428D51" w14:textId="77777777" w:rsidR="00B35C1C" w:rsidRPr="00B35C1C" w:rsidRDefault="00B35C1C" w:rsidP="00B35C1C">
      <w:pPr>
        <w:shd w:val="clear" w:color="auto" w:fill="FFFFFF"/>
        <w:spacing w:before="206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When a web page is loaded, the browser creates a Document Object Model of the page. The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document object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 represents the whole html document as a tree of </w:t>
      </w:r>
      <w:proofErr w:type="gramStart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Objects(</w:t>
      </w:r>
      <w:proofErr w:type="gram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HTML, HEAD, BODY, and other HTML tags). It is the root element that represents the html document.</w:t>
      </w:r>
    </w:p>
    <w:p w14:paraId="5634185E" w14:textId="7E7F97EC" w:rsidR="00B35C1C" w:rsidRPr="00B35C1C" w:rsidRDefault="00B35C1C" w:rsidP="00B35C1C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35C1C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02080045" wp14:editId="70C6322B">
            <wp:extent cx="5731510" cy="3334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B3FA" w14:textId="77777777" w:rsidR="00B35C1C" w:rsidRPr="00B35C1C" w:rsidRDefault="00B35C1C" w:rsidP="00B35C1C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35C1C">
        <w:rPr>
          <w:rFonts w:eastAsia="Times New Roman" w:cstheme="minorHAnsi"/>
          <w:sz w:val="28"/>
          <w:szCs w:val="28"/>
          <w:lang w:eastAsia="en-IN"/>
        </w:rPr>
        <w:t xml:space="preserve">Figure </w:t>
      </w:r>
      <w:proofErr w:type="gramStart"/>
      <w:r w:rsidRPr="00B35C1C">
        <w:rPr>
          <w:rFonts w:eastAsia="Times New Roman" w:cstheme="minorHAnsi"/>
          <w:sz w:val="28"/>
          <w:szCs w:val="28"/>
          <w:lang w:eastAsia="en-IN"/>
        </w:rPr>
        <w:t>1 :</w:t>
      </w:r>
      <w:proofErr w:type="gramEnd"/>
      <w:r w:rsidRPr="00B35C1C">
        <w:rPr>
          <w:rFonts w:eastAsia="Times New Roman" w:cstheme="minorHAnsi"/>
          <w:sz w:val="28"/>
          <w:szCs w:val="28"/>
          <w:lang w:eastAsia="en-IN"/>
        </w:rPr>
        <w:t xml:space="preserve"> Hierarchy of Window and Document object using BOM and DOM</w:t>
      </w:r>
    </w:p>
    <w:p w14:paraId="01E051E5" w14:textId="77777777" w:rsidR="00B35C1C" w:rsidRPr="00B35C1C" w:rsidRDefault="00B35C1C" w:rsidP="00B35C1C">
      <w:pPr>
        <w:shd w:val="clear" w:color="auto" w:fill="FFFFFF"/>
        <w:spacing w:before="480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lastRenderedPageBreak/>
        <w:t xml:space="preserve">Now </w:t>
      </w:r>
      <w:proofErr w:type="spellStart"/>
      <w:proofErr w:type="gramStart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lets</w:t>
      </w:r>
      <w:proofErr w:type="spellEnd"/>
      <w:proofErr w:type="gram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 visualize the difference between window and document.</w:t>
      </w:r>
    </w:p>
    <w:p w14:paraId="15B26A07" w14:textId="77777777" w:rsidR="00B35C1C" w:rsidRPr="00B35C1C" w:rsidRDefault="00B35C1C" w:rsidP="00B35C1C">
      <w:pPr>
        <w:shd w:val="clear" w:color="auto" w:fill="FFFFFF"/>
        <w:spacing w:before="413" w:after="0" w:line="360" w:lineRule="atLeast"/>
        <w:jc w:val="both"/>
        <w:outlineLvl w:val="1"/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</w:pPr>
      <w:r w:rsidRPr="00B35C1C"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  <w:t>Window Vs Document</w:t>
      </w:r>
    </w:p>
    <w:p w14:paraId="789A4BFC" w14:textId="77777777" w:rsidR="00B35C1C" w:rsidRPr="00B35C1C" w:rsidRDefault="00B35C1C" w:rsidP="00B35C1C">
      <w:pPr>
        <w:shd w:val="clear" w:color="auto" w:fill="FFFFFF"/>
        <w:spacing w:before="206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b/>
          <w:bCs/>
          <w:color w:val="242424"/>
          <w:spacing w:val="-1"/>
          <w:sz w:val="28"/>
          <w:szCs w:val="28"/>
          <w:lang w:eastAsia="en-IN"/>
        </w:rPr>
        <w:t xml:space="preserve">Window </w:t>
      </w:r>
      <w:proofErr w:type="gramStart"/>
      <w:r w:rsidRPr="00B35C1C">
        <w:rPr>
          <w:rFonts w:eastAsia="Times New Roman" w:cstheme="minorHAnsi"/>
          <w:b/>
          <w:bCs/>
          <w:color w:val="242424"/>
          <w:spacing w:val="-1"/>
          <w:sz w:val="28"/>
          <w:szCs w:val="28"/>
          <w:lang w:eastAsia="en-IN"/>
        </w:rPr>
        <w:t>object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:</w:t>
      </w:r>
      <w:proofErr w:type="gram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 It is the top most object and outermost element of the object hierarchy as shown in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Figure 1.</w:t>
      </w:r>
    </w:p>
    <w:p w14:paraId="5261F14A" w14:textId="77777777" w:rsidR="00B35C1C" w:rsidRPr="00B35C1C" w:rsidRDefault="00B35C1C" w:rsidP="00B35C1C">
      <w:pPr>
        <w:shd w:val="clear" w:color="auto" w:fill="FFFFFF"/>
        <w:spacing w:before="480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b/>
          <w:bCs/>
          <w:color w:val="242424"/>
          <w:spacing w:val="-1"/>
          <w:sz w:val="28"/>
          <w:szCs w:val="28"/>
          <w:lang w:eastAsia="en-IN"/>
        </w:rPr>
        <w:t xml:space="preserve">Document </w:t>
      </w:r>
      <w:proofErr w:type="gramStart"/>
      <w:r w:rsidRPr="00B35C1C">
        <w:rPr>
          <w:rFonts w:eastAsia="Times New Roman" w:cstheme="minorHAnsi"/>
          <w:b/>
          <w:bCs/>
          <w:color w:val="242424"/>
          <w:spacing w:val="-1"/>
          <w:sz w:val="28"/>
          <w:szCs w:val="28"/>
          <w:lang w:eastAsia="en-IN"/>
        </w:rPr>
        <w:t>object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:</w:t>
      </w:r>
      <w:proofErr w:type="gram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 Each HTML document that gets loaded into a window becomes a document object. The document contains the contents of the page. Using document object, JavaScript can modify, add and delete the HTML elements, attributes CSS styles in the page</w:t>
      </w:r>
    </w:p>
    <w:p w14:paraId="12728FB5" w14:textId="77777777" w:rsidR="00B35C1C" w:rsidRPr="00B35C1C" w:rsidRDefault="00B35C1C" w:rsidP="00B35C1C">
      <w:pPr>
        <w:shd w:val="clear" w:color="auto" w:fill="FFFFFF"/>
        <w:spacing w:before="480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The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window object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 represents a window/tab containing a DOM document </w:t>
      </w:r>
      <w:proofErr w:type="spellStart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where as</w:t>
      </w:r>
      <w:proofErr w:type="spell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document object 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is property of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window object 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that points to the DOM document loaded in that window.</w:t>
      </w:r>
    </w:p>
    <w:p w14:paraId="4FFFD4D7" w14:textId="77777777" w:rsidR="00B35C1C" w:rsidRPr="00B35C1C" w:rsidRDefault="00B35C1C" w:rsidP="00B35C1C">
      <w:pPr>
        <w:shd w:val="clear" w:color="auto" w:fill="FFFFFF"/>
        <w:spacing w:before="480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You can access a document object either using </w:t>
      </w:r>
      <w:proofErr w:type="spellStart"/>
      <w:proofErr w:type="gram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window.document</w:t>
      </w:r>
      <w:proofErr w:type="spellEnd"/>
      <w:proofErr w:type="gram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property or using document object directly as window is global object. In the below example, title is the property of document object.</w:t>
      </w:r>
    </w:p>
    <w:p w14:paraId="24951DE4" w14:textId="06858D36" w:rsidR="00B35C1C" w:rsidRPr="00B35C1C" w:rsidRDefault="00B35C1C" w:rsidP="00B35C1C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35C1C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07FEFBDC" wp14:editId="0578CE0D">
            <wp:extent cx="2438400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68E2" w14:textId="77777777" w:rsidR="00B35C1C" w:rsidRPr="00B35C1C" w:rsidRDefault="00B35C1C" w:rsidP="00B35C1C">
      <w:pPr>
        <w:shd w:val="clear" w:color="auto" w:fill="FFFFFF"/>
        <w:spacing w:before="480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The other major difference is that both window object and document object have properties and methods. Few method names are same in both objects but with different </w:t>
      </w:r>
      <w:proofErr w:type="spellStart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behavior</w:t>
      </w:r>
      <w:proofErr w:type="spell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. In the below example </w:t>
      </w:r>
      <w:proofErr w:type="spellStart"/>
      <w:proofErr w:type="gram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window.open</w:t>
      </w:r>
      <w:proofErr w:type="spellEnd"/>
      <w:proofErr w:type="gramEnd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() 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opens a new tab or window and </w:t>
      </w:r>
      <w:proofErr w:type="spell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document.open</w:t>
      </w:r>
      <w:proofErr w:type="spellEnd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()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creates a blank document within the window.</w:t>
      </w:r>
    </w:p>
    <w:p w14:paraId="62CC4A4A" w14:textId="018CB0A6" w:rsidR="00B35C1C" w:rsidRPr="00B35C1C" w:rsidRDefault="00B35C1C" w:rsidP="00B35C1C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35C1C"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 wp14:anchorId="5C10E184" wp14:editId="6933C154">
            <wp:extent cx="3832860" cy="1653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EED2" w14:textId="77777777" w:rsidR="00B35C1C" w:rsidRPr="00B35C1C" w:rsidRDefault="00B35C1C" w:rsidP="00B35C1C">
      <w:pPr>
        <w:shd w:val="clear" w:color="auto" w:fill="FFFFFF"/>
        <w:spacing w:before="413" w:after="0" w:line="360" w:lineRule="atLeast"/>
        <w:jc w:val="both"/>
        <w:outlineLvl w:val="1"/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</w:pPr>
      <w:r w:rsidRPr="00B35C1C">
        <w:rPr>
          <w:rFonts w:eastAsia="Times New Roman" w:cstheme="minorHAnsi"/>
          <w:b/>
          <w:bCs/>
          <w:color w:val="242424"/>
          <w:sz w:val="28"/>
          <w:szCs w:val="28"/>
          <w:lang w:eastAsia="en-IN"/>
        </w:rPr>
        <w:t>Screen</w:t>
      </w:r>
    </w:p>
    <w:p w14:paraId="1FB8C462" w14:textId="77777777" w:rsidR="00B35C1C" w:rsidRPr="00B35C1C" w:rsidRDefault="00B35C1C" w:rsidP="00B35C1C">
      <w:pPr>
        <w:shd w:val="clear" w:color="auto" w:fill="FFFFFF"/>
        <w:spacing w:before="206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Screen is the window property that holds information of browser screen. It refers to screen object associated with that window </w:t>
      </w:r>
      <w:r w:rsidRPr="00B35C1C">
        <w:rPr>
          <w:rFonts w:eastAsia="Times New Roman" w:cstheme="minorHAnsi"/>
          <w:b/>
          <w:bCs/>
          <w:color w:val="242424"/>
          <w:spacing w:val="-1"/>
          <w:sz w:val="28"/>
          <w:szCs w:val="28"/>
          <w:lang w:eastAsia="en-IN"/>
        </w:rPr>
        <w:t>object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. Used to display screen width, height, </w:t>
      </w:r>
      <w:proofErr w:type="spellStart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colorDepth</w:t>
      </w:r>
      <w:proofErr w:type="spell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, </w:t>
      </w:r>
      <w:proofErr w:type="spellStart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pixelDepth</w:t>
      </w:r>
      <w:proofErr w:type="spell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 xml:space="preserve"> etc</w:t>
      </w:r>
    </w:p>
    <w:p w14:paraId="0E52B221" w14:textId="77777777" w:rsidR="00B35C1C" w:rsidRPr="00B35C1C" w:rsidRDefault="00B35C1C" w:rsidP="00B35C1C">
      <w:pPr>
        <w:shd w:val="clear" w:color="auto" w:fill="FFFFFF"/>
        <w:spacing w:before="480" w:after="0" w:line="480" w:lineRule="atLeast"/>
        <w:jc w:val="both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Similar to document screen can be accessed either by </w:t>
      </w:r>
      <w:proofErr w:type="spellStart"/>
      <w:proofErr w:type="gramStart"/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window.screen</w:t>
      </w:r>
      <w:proofErr w:type="spellEnd"/>
      <w:proofErr w:type="gramEnd"/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 or </w:t>
      </w:r>
      <w:r w:rsidRPr="00B35C1C">
        <w:rPr>
          <w:rFonts w:eastAsia="Times New Roman" w:cstheme="minorHAnsi"/>
          <w:i/>
          <w:iCs/>
          <w:color w:val="242424"/>
          <w:spacing w:val="-1"/>
          <w:sz w:val="28"/>
          <w:szCs w:val="28"/>
          <w:lang w:eastAsia="en-IN"/>
        </w:rPr>
        <w:t>screen </w:t>
      </w:r>
      <w:r w:rsidRPr="00B35C1C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object directly. Screen object doesn't have any methods as in window and document objects.</w:t>
      </w:r>
    </w:p>
    <w:p w14:paraId="15885D41" w14:textId="2A4B00F6" w:rsidR="00B35C1C" w:rsidRPr="00B35C1C" w:rsidRDefault="00B35C1C" w:rsidP="00B35C1C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35C1C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0EA87770" wp14:editId="2290DBBF">
            <wp:extent cx="225552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FE3D" w14:textId="77777777" w:rsidR="00B35C1C" w:rsidRPr="00B35C1C" w:rsidRDefault="00B35C1C" w:rsidP="00B35C1C">
      <w:pPr>
        <w:jc w:val="both"/>
        <w:rPr>
          <w:rFonts w:cstheme="minorHAnsi"/>
          <w:sz w:val="28"/>
          <w:szCs w:val="28"/>
        </w:rPr>
      </w:pPr>
    </w:p>
    <w:sectPr w:rsidR="00B35C1C" w:rsidRPr="00B35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E7"/>
    <w:rsid w:val="002273F6"/>
    <w:rsid w:val="00B35C1C"/>
    <w:rsid w:val="00C4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AC31F"/>
  <w15:chartTrackingRefBased/>
  <w15:docId w15:val="{8868B9B5-E587-4234-AB89-26C2D098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5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C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35C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5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C1C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w-post-body-paragraph">
    <w:name w:val="pw-post-body-paragraph"/>
    <w:basedOn w:val="Normal"/>
    <w:rsid w:val="00B35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35C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393</Words>
  <Characters>2029</Characters>
  <Application>Microsoft Office Word</Application>
  <DocSecurity>0</DocSecurity>
  <Lines>44</Lines>
  <Paragraphs>16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Manisabari S</dc:creator>
  <cp:keywords/>
  <dc:description/>
  <cp:lastModifiedBy>Manisabari S</cp:lastModifiedBy>
  <cp:revision>2</cp:revision>
  <dcterms:created xsi:type="dcterms:W3CDTF">2023-11-04T03:24:00Z</dcterms:created>
  <dcterms:modified xsi:type="dcterms:W3CDTF">2023-11-04T03:27:00Z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59e4b6b136ddbfdcb63e21db9e558d9f9428a7ced8c1ab65094f92aa155d5643</vt:lpwstr>
  </property>
</Properties>
</file>