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57B7DF81" w:rsidR="00955D44" w:rsidRPr="008B4438" w:rsidRDefault="00BB5EE2" w:rsidP="00386421">
      <w:pPr>
        <w:spacing w:after="240" w:line="360" w:lineRule="auto"/>
        <w:jc w:val="center"/>
        <w:rPr>
          <w:rFonts w:ascii="Times New Roman" w:hAnsi="Times New Roman" w:cs="Times New Roman"/>
          <w:b/>
          <w:color w:val="FF0000"/>
          <w:sz w:val="28"/>
          <w:szCs w:val="28"/>
          <w:u w:val="single"/>
          <w:lang w:val="en-IN"/>
        </w:rPr>
      </w:pPr>
      <w:r w:rsidRPr="008B4438">
        <w:rPr>
          <w:rFonts w:ascii="Times New Roman" w:hAnsi="Times New Roman" w:cs="Times New Roman"/>
          <w:b/>
          <w:noProof/>
          <w:color w:val="FF0000"/>
          <w:sz w:val="28"/>
          <w:szCs w:val="28"/>
          <w:u w:val="single"/>
        </w:rPr>
        <w:t>WorkSheet:-</w:t>
      </w:r>
      <w:r w:rsidR="00955D44" w:rsidRPr="008B4438">
        <w:rPr>
          <w:rFonts w:ascii="Times New Roman" w:hAnsi="Times New Roman" w:cs="Times New Roman"/>
          <w:b/>
          <w:noProof/>
          <w:color w:val="FF0000"/>
          <w:sz w:val="28"/>
          <w:szCs w:val="28"/>
          <w:u w:val="single"/>
        </w:rPr>
        <w:t xml:space="preserve"> </w:t>
      </w:r>
      <w:r w:rsidR="0072027B" w:rsidRPr="008B4438">
        <w:rPr>
          <w:rFonts w:ascii="Times New Roman" w:hAnsi="Times New Roman" w:cs="Times New Roman"/>
          <w:b/>
          <w:noProof/>
          <w:color w:val="FF0000"/>
          <w:sz w:val="28"/>
          <w:szCs w:val="28"/>
          <w:u w:val="single"/>
        </w:rPr>
        <w:t>3.</w:t>
      </w:r>
      <w:r w:rsidR="00932BDB">
        <w:rPr>
          <w:rFonts w:ascii="Times New Roman" w:hAnsi="Times New Roman" w:cs="Times New Roman"/>
          <w:b/>
          <w:noProof/>
          <w:color w:val="FF0000"/>
          <w:sz w:val="28"/>
          <w:szCs w:val="28"/>
          <w:u w:val="single"/>
        </w:rPr>
        <w:t>2</w:t>
      </w:r>
    </w:p>
    <w:p w14:paraId="68D715C2" w14:textId="67F5D22F" w:rsidR="00955D44"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 xml:space="preserve">Student Name: </w:t>
      </w:r>
      <w:r w:rsidRPr="008B4438">
        <w:rPr>
          <w:rFonts w:ascii="Times New Roman" w:hAnsi="Times New Roman" w:cs="Times New Roman"/>
          <w:bCs/>
          <w:sz w:val="28"/>
          <w:szCs w:val="28"/>
        </w:rPr>
        <w:t>Vivek Kumar</w:t>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color w:val="00B0F0"/>
          <w:sz w:val="28"/>
          <w:szCs w:val="28"/>
        </w:rPr>
        <w:t>UID:</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21BCS8129</w:t>
      </w:r>
    </w:p>
    <w:p w14:paraId="1E6AB39B" w14:textId="7C76F88D" w:rsidR="00955D44" w:rsidRPr="008B4438" w:rsidRDefault="00955D44" w:rsidP="00386421">
      <w:pPr>
        <w:spacing w:line="360" w:lineRule="auto"/>
        <w:jc w:val="both"/>
        <w:rPr>
          <w:rFonts w:ascii="Times New Roman" w:hAnsi="Times New Roman" w:cs="Times New Roman"/>
          <w:b/>
          <w:sz w:val="28"/>
          <w:szCs w:val="28"/>
        </w:rPr>
      </w:pPr>
      <w:r w:rsidRPr="008B4438">
        <w:rPr>
          <w:rFonts w:ascii="Times New Roman" w:hAnsi="Times New Roman" w:cs="Times New Roman"/>
          <w:b/>
          <w:color w:val="00B0F0"/>
          <w:sz w:val="28"/>
          <w:szCs w:val="28"/>
        </w:rPr>
        <w:t>Branch:</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BE-CSE (LEET)</w:t>
      </w:r>
      <w:r w:rsidRPr="008B4438">
        <w:rPr>
          <w:rFonts w:ascii="Times New Roman" w:hAnsi="Times New Roman" w:cs="Times New Roman"/>
          <w:b/>
          <w:sz w:val="28"/>
          <w:szCs w:val="28"/>
        </w:rPr>
        <w:t xml:space="preserve"> </w:t>
      </w:r>
      <w:r w:rsidRPr="008B4438">
        <w:rPr>
          <w:rFonts w:ascii="Times New Roman" w:hAnsi="Times New Roman" w:cs="Times New Roman"/>
          <w:b/>
          <w:sz w:val="28"/>
          <w:szCs w:val="28"/>
        </w:rPr>
        <w:tab/>
        <w:t xml:space="preserve">                     </w:t>
      </w:r>
      <w:r w:rsidRPr="008B4438">
        <w:rPr>
          <w:rFonts w:ascii="Times New Roman" w:hAnsi="Times New Roman" w:cs="Times New Roman"/>
          <w:b/>
          <w:color w:val="00B0F0"/>
          <w:sz w:val="28"/>
          <w:szCs w:val="28"/>
        </w:rPr>
        <w:t xml:space="preserve">Section/Group: </w:t>
      </w:r>
      <w:r w:rsidRPr="008B4438">
        <w:rPr>
          <w:rFonts w:ascii="Times New Roman" w:hAnsi="Times New Roman" w:cs="Times New Roman"/>
          <w:bCs/>
          <w:sz w:val="28"/>
          <w:szCs w:val="28"/>
        </w:rPr>
        <w:t>20BCS-80</w:t>
      </w:r>
      <w:r w:rsidR="0043293E" w:rsidRPr="008B4438">
        <w:rPr>
          <w:rFonts w:ascii="Times New Roman" w:hAnsi="Times New Roman" w:cs="Times New Roman"/>
          <w:bCs/>
          <w:sz w:val="28"/>
          <w:szCs w:val="28"/>
        </w:rPr>
        <w:t>9</w:t>
      </w:r>
      <w:r w:rsidRPr="008B4438">
        <w:rPr>
          <w:rFonts w:ascii="Times New Roman" w:hAnsi="Times New Roman" w:cs="Times New Roman"/>
          <w:bCs/>
          <w:sz w:val="28"/>
          <w:szCs w:val="28"/>
        </w:rPr>
        <w:t>/</w:t>
      </w:r>
      <w:r w:rsidR="0043293E" w:rsidRPr="008B4438">
        <w:rPr>
          <w:rFonts w:ascii="Times New Roman" w:hAnsi="Times New Roman" w:cs="Times New Roman"/>
          <w:bCs/>
          <w:sz w:val="28"/>
          <w:szCs w:val="28"/>
        </w:rPr>
        <w:t>A</w:t>
      </w:r>
    </w:p>
    <w:p w14:paraId="7E790C02" w14:textId="0B7F3F82" w:rsidR="00955D44"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Semester:</w:t>
      </w:r>
      <w:r w:rsidRPr="008B4438">
        <w:rPr>
          <w:rFonts w:ascii="Times New Roman" w:hAnsi="Times New Roman" w:cs="Times New Roman"/>
          <w:b/>
          <w:sz w:val="28"/>
          <w:szCs w:val="28"/>
        </w:rPr>
        <w:t xml:space="preserve"> </w:t>
      </w:r>
      <w:r w:rsidRPr="008B4438">
        <w:rPr>
          <w:rFonts w:ascii="Times New Roman" w:hAnsi="Times New Roman" w:cs="Times New Roman"/>
          <w:bCs/>
          <w:sz w:val="28"/>
          <w:szCs w:val="28"/>
        </w:rPr>
        <w:t>4</w:t>
      </w:r>
      <w:r w:rsidRPr="008B4438">
        <w:rPr>
          <w:rFonts w:ascii="Times New Roman" w:hAnsi="Times New Roman" w:cs="Times New Roman"/>
          <w:bCs/>
          <w:sz w:val="28"/>
          <w:szCs w:val="28"/>
          <w:vertAlign w:val="superscript"/>
        </w:rPr>
        <w:t>th</w:t>
      </w:r>
      <w:r w:rsidRPr="008B4438">
        <w:rPr>
          <w:rFonts w:ascii="Times New Roman" w:hAnsi="Times New Roman" w:cs="Times New Roman"/>
          <w:bCs/>
          <w:sz w:val="28"/>
          <w:szCs w:val="28"/>
        </w:rPr>
        <w:t xml:space="preserve"> Sem</w:t>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sz w:val="28"/>
          <w:szCs w:val="28"/>
        </w:rPr>
        <w:tab/>
      </w:r>
      <w:r w:rsidRPr="008B4438">
        <w:rPr>
          <w:rFonts w:ascii="Times New Roman" w:hAnsi="Times New Roman" w:cs="Times New Roman"/>
          <w:b/>
          <w:color w:val="00B0F0"/>
          <w:sz w:val="28"/>
          <w:szCs w:val="28"/>
          <w:lang w:val="en-IN"/>
        </w:rPr>
        <w:t xml:space="preserve">Date of Performance: </w:t>
      </w:r>
      <w:r w:rsidR="0072027B" w:rsidRPr="008B4438">
        <w:rPr>
          <w:rFonts w:ascii="Times New Roman" w:hAnsi="Times New Roman" w:cs="Times New Roman"/>
          <w:bCs/>
          <w:sz w:val="28"/>
          <w:szCs w:val="28"/>
          <w:lang w:val="en-IN"/>
        </w:rPr>
        <w:t>20</w:t>
      </w:r>
      <w:r w:rsidRPr="008B4438">
        <w:rPr>
          <w:rFonts w:ascii="Times New Roman" w:hAnsi="Times New Roman" w:cs="Times New Roman"/>
          <w:bCs/>
          <w:sz w:val="28"/>
          <w:szCs w:val="28"/>
          <w:lang w:val="en-IN"/>
        </w:rPr>
        <w:t>/0</w:t>
      </w:r>
      <w:r w:rsidR="00386421" w:rsidRPr="008B4438">
        <w:rPr>
          <w:rFonts w:ascii="Times New Roman" w:hAnsi="Times New Roman" w:cs="Times New Roman"/>
          <w:bCs/>
          <w:sz w:val="28"/>
          <w:szCs w:val="28"/>
          <w:lang w:val="en-IN"/>
        </w:rPr>
        <w:t>4</w:t>
      </w:r>
      <w:r w:rsidRPr="008B4438">
        <w:rPr>
          <w:rFonts w:ascii="Times New Roman" w:hAnsi="Times New Roman" w:cs="Times New Roman"/>
          <w:bCs/>
          <w:sz w:val="28"/>
          <w:szCs w:val="28"/>
          <w:lang w:val="en-IN"/>
        </w:rPr>
        <w:t>/2022</w:t>
      </w:r>
    </w:p>
    <w:p w14:paraId="3BB4C904" w14:textId="6C12B0E4" w:rsidR="00765DA9" w:rsidRPr="008B4438" w:rsidRDefault="00955D44" w:rsidP="00386421">
      <w:pPr>
        <w:spacing w:line="360" w:lineRule="auto"/>
        <w:jc w:val="both"/>
        <w:rPr>
          <w:rFonts w:ascii="Times New Roman" w:hAnsi="Times New Roman" w:cs="Times New Roman"/>
          <w:bCs/>
          <w:sz w:val="28"/>
          <w:szCs w:val="28"/>
        </w:rPr>
      </w:pPr>
      <w:r w:rsidRPr="008B4438">
        <w:rPr>
          <w:rFonts w:ascii="Times New Roman" w:hAnsi="Times New Roman" w:cs="Times New Roman"/>
          <w:b/>
          <w:color w:val="00B0F0"/>
          <w:sz w:val="28"/>
          <w:szCs w:val="28"/>
        </w:rPr>
        <w:t xml:space="preserve">Subject Name: </w:t>
      </w:r>
      <w:r w:rsidRPr="008B4438">
        <w:rPr>
          <w:rFonts w:ascii="Times New Roman" w:hAnsi="Times New Roman" w:cs="Times New Roman"/>
          <w:bCs/>
          <w:sz w:val="28"/>
          <w:szCs w:val="28"/>
        </w:rPr>
        <w:t>SE Lab</w:t>
      </w:r>
      <w:r w:rsidRPr="008B4438">
        <w:rPr>
          <w:rFonts w:ascii="Times New Roman" w:hAnsi="Times New Roman" w:cs="Times New Roman"/>
          <w:b/>
          <w:sz w:val="28"/>
          <w:szCs w:val="28"/>
        </w:rPr>
        <w:tab/>
        <w:t xml:space="preserve">                               </w:t>
      </w:r>
      <w:r w:rsidRPr="008B4438">
        <w:rPr>
          <w:rFonts w:ascii="Times New Roman" w:hAnsi="Times New Roman" w:cs="Times New Roman"/>
          <w:b/>
          <w:color w:val="00B0F0"/>
          <w:sz w:val="28"/>
          <w:szCs w:val="28"/>
        </w:rPr>
        <w:t>Subject Code:</w:t>
      </w:r>
      <w:r w:rsidRPr="008B4438">
        <w:rPr>
          <w:rFonts w:ascii="Times New Roman" w:hAnsi="Times New Roman" w:cs="Times New Roman"/>
          <w:bCs/>
          <w:color w:val="00B0F0"/>
          <w:sz w:val="28"/>
          <w:szCs w:val="28"/>
        </w:rPr>
        <w:t xml:space="preserve"> </w:t>
      </w:r>
      <w:r w:rsidRPr="008B4438">
        <w:rPr>
          <w:rFonts w:ascii="Times New Roman" w:hAnsi="Times New Roman" w:cs="Times New Roman"/>
          <w:sz w:val="28"/>
          <w:szCs w:val="28"/>
        </w:rPr>
        <w:t>20CSP-255</w:t>
      </w:r>
    </w:p>
    <w:p w14:paraId="3C9203D8" w14:textId="5176780A" w:rsidR="00BB17C5" w:rsidRDefault="001151D9" w:rsidP="00BE033D">
      <w:pPr>
        <w:pStyle w:val="NormalWeb"/>
        <w:spacing w:after="0" w:afterAutospacing="0" w:line="360" w:lineRule="auto"/>
        <w:jc w:val="both"/>
        <w:rPr>
          <w:b/>
          <w:bCs/>
          <w:color w:val="00B0F0"/>
          <w:sz w:val="28"/>
          <w:szCs w:val="28"/>
          <w:lang w:val="en-IN" w:eastAsia="en-IN"/>
        </w:rPr>
      </w:pPr>
      <w:r w:rsidRPr="008B4438">
        <w:rPr>
          <w:b/>
          <w:color w:val="FF0000"/>
          <w:spacing w:val="-83"/>
          <w:sz w:val="28"/>
          <w:szCs w:val="28"/>
          <w:u w:color="4B112F"/>
        </w:rPr>
        <w:t xml:space="preserve"> </w:t>
      </w:r>
      <w:r w:rsidRPr="008B4438">
        <w:rPr>
          <w:b/>
          <w:color w:val="FF0000"/>
          <w:sz w:val="28"/>
          <w:szCs w:val="28"/>
          <w:u w:color="4B112F"/>
        </w:rPr>
        <w:t>AIM: -</w:t>
      </w:r>
      <w:r w:rsidR="006B69C5" w:rsidRPr="009361DD">
        <w:rPr>
          <w:b/>
          <w:bCs/>
          <w:color w:val="00B0F0"/>
          <w:sz w:val="28"/>
          <w:szCs w:val="28"/>
          <w:u w:color="4B112F"/>
        </w:rPr>
        <w:t xml:space="preserve"> </w:t>
      </w:r>
      <w:r w:rsidR="009361DD" w:rsidRPr="009361DD">
        <w:rPr>
          <w:b/>
          <w:bCs/>
          <w:color w:val="00B0F0"/>
          <w:sz w:val="28"/>
          <w:szCs w:val="28"/>
        </w:rPr>
        <w:t>Design a structure chart for a ticket vending machine at a metro station.</w:t>
      </w:r>
    </w:p>
    <w:p w14:paraId="00EE6F5D" w14:textId="77777777" w:rsidR="007F7405" w:rsidRPr="00746B53" w:rsidRDefault="007F7405" w:rsidP="007F7405">
      <w:pPr>
        <w:widowControl/>
        <w:autoSpaceDE/>
        <w:autoSpaceDN/>
        <w:spacing w:before="240"/>
        <w:contextualSpacing/>
        <w:jc w:val="both"/>
        <w:rPr>
          <w:rFonts w:ascii="Times New Roman" w:hAnsi="Times New Roman" w:cs="Times New Roman"/>
          <w:b/>
          <w:bCs/>
          <w:color w:val="FF0000"/>
          <w:sz w:val="32"/>
          <w:szCs w:val="32"/>
        </w:rPr>
      </w:pPr>
      <w:r w:rsidRPr="00746B53">
        <w:rPr>
          <w:rFonts w:ascii="Times New Roman" w:hAnsi="Times New Roman" w:cs="Times New Roman"/>
          <w:b/>
          <w:bCs/>
          <w:color w:val="FF0000"/>
          <w:sz w:val="32"/>
          <w:szCs w:val="32"/>
        </w:rPr>
        <w:t>Requirement Analysis:</w:t>
      </w:r>
    </w:p>
    <w:p w14:paraId="5632F7D5" w14:textId="77777777" w:rsidR="007F7405" w:rsidRPr="00746B53" w:rsidRDefault="007F7405" w:rsidP="007F7405">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Software Requirement</w:t>
      </w:r>
    </w:p>
    <w:p w14:paraId="7C5A974B" w14:textId="77777777" w:rsidR="007F7405" w:rsidRDefault="007F7405" w:rsidP="007F7405">
      <w:pPr>
        <w:pStyle w:val="ListParagraph"/>
        <w:widowControl/>
        <w:numPr>
          <w:ilvl w:val="0"/>
          <w:numId w:val="31"/>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Windows10 / Mac-OS</w:t>
      </w:r>
    </w:p>
    <w:p w14:paraId="3A6B19A6" w14:textId="77777777" w:rsidR="007F7405" w:rsidRPr="006E54F5" w:rsidRDefault="007F7405" w:rsidP="007F7405">
      <w:pPr>
        <w:pStyle w:val="ListParagraph"/>
        <w:widowControl/>
        <w:numPr>
          <w:ilvl w:val="0"/>
          <w:numId w:val="31"/>
        </w:numPr>
        <w:autoSpaceDE/>
        <w:autoSpaceDN/>
        <w:ind w:left="567"/>
        <w:contextualSpacing/>
        <w:jc w:val="both"/>
        <w:rPr>
          <w:rFonts w:ascii="Times New Roman" w:hAnsi="Times New Roman" w:cs="Times New Roman"/>
          <w:sz w:val="32"/>
          <w:szCs w:val="32"/>
        </w:rPr>
      </w:pPr>
      <w:r>
        <w:rPr>
          <w:rFonts w:ascii="Times New Roman" w:hAnsi="Times New Roman" w:cs="Times New Roman"/>
          <w:sz w:val="32"/>
          <w:szCs w:val="32"/>
        </w:rPr>
        <w:t>Chrome/Firefox/Safari Browser</w:t>
      </w:r>
    </w:p>
    <w:p w14:paraId="39C3C375" w14:textId="77777777" w:rsidR="007F7405" w:rsidRPr="006E54F5" w:rsidRDefault="007F7405" w:rsidP="007F7405">
      <w:pPr>
        <w:pStyle w:val="ListParagraph"/>
        <w:widowControl/>
        <w:numPr>
          <w:ilvl w:val="0"/>
          <w:numId w:val="31"/>
        </w:numPr>
        <w:autoSpaceDE/>
        <w:autoSpaceDN/>
        <w:ind w:left="567"/>
        <w:contextualSpacing/>
        <w:jc w:val="both"/>
        <w:rPr>
          <w:rFonts w:ascii="Times New Roman" w:hAnsi="Times New Roman" w:cs="Times New Roman"/>
          <w:sz w:val="32"/>
          <w:szCs w:val="32"/>
        </w:rPr>
      </w:pPr>
      <w:bookmarkStart w:id="0" w:name="_Hlk101317510"/>
      <w:r>
        <w:rPr>
          <w:rFonts w:ascii="Times New Roman" w:hAnsi="Times New Roman" w:cs="Times New Roman"/>
          <w:sz w:val="32"/>
          <w:szCs w:val="32"/>
        </w:rPr>
        <w:t>App.diagrams.net website</w:t>
      </w:r>
    </w:p>
    <w:bookmarkEnd w:id="0"/>
    <w:p w14:paraId="262E244A" w14:textId="77777777" w:rsidR="007F7405" w:rsidRPr="006E54F5" w:rsidRDefault="007F7405" w:rsidP="007F7405">
      <w:pPr>
        <w:ind w:left="567"/>
        <w:jc w:val="both"/>
        <w:rPr>
          <w:rFonts w:ascii="Times New Roman" w:hAnsi="Times New Roman" w:cs="Times New Roman"/>
          <w:sz w:val="32"/>
          <w:szCs w:val="32"/>
        </w:rPr>
      </w:pPr>
    </w:p>
    <w:p w14:paraId="5332FAFB" w14:textId="77777777" w:rsidR="007F7405" w:rsidRPr="00746B53" w:rsidRDefault="007F7405" w:rsidP="007F7405">
      <w:pPr>
        <w:widowControl/>
        <w:autoSpaceDE/>
        <w:autoSpaceDN/>
        <w:contextualSpacing/>
        <w:jc w:val="both"/>
        <w:rPr>
          <w:rFonts w:ascii="Times New Roman" w:hAnsi="Times New Roman" w:cs="Times New Roman"/>
          <w:b/>
          <w:bCs/>
          <w:color w:val="00B0F0"/>
          <w:sz w:val="32"/>
          <w:szCs w:val="32"/>
        </w:rPr>
      </w:pPr>
      <w:r w:rsidRPr="00746B53">
        <w:rPr>
          <w:rFonts w:ascii="Times New Roman" w:hAnsi="Times New Roman" w:cs="Times New Roman"/>
          <w:b/>
          <w:bCs/>
          <w:color w:val="00B0F0"/>
          <w:sz w:val="32"/>
          <w:szCs w:val="32"/>
        </w:rPr>
        <w:t>Hardware requirement</w:t>
      </w:r>
    </w:p>
    <w:p w14:paraId="65D34FB0" w14:textId="77777777" w:rsidR="007F7405" w:rsidRDefault="007F7405" w:rsidP="007F7405">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6E54F5">
        <w:rPr>
          <w:rFonts w:ascii="Times New Roman" w:hAnsi="Times New Roman" w:cs="Times New Roman"/>
          <w:sz w:val="32"/>
          <w:szCs w:val="32"/>
        </w:rPr>
        <w:t>Computer / laptop</w:t>
      </w:r>
    </w:p>
    <w:p w14:paraId="76A51157" w14:textId="77777777" w:rsidR="007F7405" w:rsidRPr="00563A98" w:rsidRDefault="007F7405" w:rsidP="007F7405">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563A98">
        <w:rPr>
          <w:sz w:val="32"/>
          <w:szCs w:val="32"/>
        </w:rPr>
        <w:t>Power supply</w:t>
      </w:r>
    </w:p>
    <w:p w14:paraId="359720DB" w14:textId="77777777" w:rsidR="007F7405" w:rsidRPr="00DF2D21" w:rsidRDefault="007F7405" w:rsidP="007F7405">
      <w:pPr>
        <w:pStyle w:val="NormalWeb"/>
        <w:spacing w:line="360" w:lineRule="auto"/>
        <w:jc w:val="both"/>
        <w:rPr>
          <w:sz w:val="28"/>
          <w:szCs w:val="28"/>
          <w:lang w:val="en-IN" w:eastAsia="en-IN"/>
        </w:rPr>
      </w:pPr>
      <w:r w:rsidRPr="00CC3D48">
        <w:rPr>
          <w:b/>
          <w:color w:val="FF0000"/>
          <w:sz w:val="28"/>
          <w:szCs w:val="28"/>
          <w:u w:color="4B112F"/>
        </w:rPr>
        <w:t>Solution: -</w:t>
      </w:r>
      <w:r>
        <w:rPr>
          <w:rFonts w:eastAsiaTheme="minorHAnsi"/>
          <w:sz w:val="28"/>
          <w:szCs w:val="28"/>
        </w:rPr>
        <w:t xml:space="preserve"> </w:t>
      </w:r>
      <w:r w:rsidRPr="00DF2D21">
        <w:rPr>
          <w:b/>
          <w:bCs/>
          <w:color w:val="00B0F0"/>
          <w:sz w:val="28"/>
          <w:szCs w:val="28"/>
          <w:lang w:val="en-IN" w:eastAsia="en-IN"/>
        </w:rPr>
        <w:t>Structure Chart</w:t>
      </w:r>
      <w:r w:rsidRPr="00DF2D21">
        <w:rPr>
          <w:color w:val="00B0F0"/>
          <w:sz w:val="28"/>
          <w:szCs w:val="28"/>
          <w:lang w:val="en-IN" w:eastAsia="en-IN"/>
        </w:rPr>
        <w:t xml:space="preserve"> </w:t>
      </w:r>
      <w:r w:rsidRPr="00DF2D21">
        <w:rPr>
          <w:sz w:val="28"/>
          <w:szCs w:val="28"/>
          <w:lang w:val="en-IN" w:eastAsia="en-IN"/>
        </w:rPr>
        <w:t>represent hierarchical structure of modules. It breaks down the entire system into lowest functional modules, describe functions and sub-functions of each module of a system to a greater detail. Structure Chart partitions the system into black boxes (functionality of the system is known to the users but inner details are unknown). Inputs are given to the black boxes and appropriate outputs are generated.</w:t>
      </w:r>
    </w:p>
    <w:p w14:paraId="01D43AEB" w14:textId="77777777" w:rsidR="007F7405" w:rsidRDefault="007F7405" w:rsidP="007F7405">
      <w:pPr>
        <w:widowControl/>
        <w:autoSpaceDE/>
        <w:autoSpaceDN/>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DF2D21">
        <w:rPr>
          <w:rFonts w:ascii="Times New Roman" w:eastAsia="Times New Roman" w:hAnsi="Times New Roman" w:cs="Times New Roman"/>
          <w:sz w:val="28"/>
          <w:szCs w:val="28"/>
          <w:lang w:val="en-IN" w:eastAsia="en-IN"/>
        </w:rPr>
        <w:t>Modules at top level called modules at low level. Components are read from top to bottom and left to right. When a module calls another, it views the called module as black box, passing required parameters and receiving results</w:t>
      </w:r>
      <w:r w:rsidRPr="00DF2D21">
        <w:rPr>
          <w:rFonts w:ascii="Times New Roman" w:eastAsia="Times New Roman" w:hAnsi="Times New Roman" w:cs="Times New Roman"/>
          <w:color w:val="000000"/>
          <w:sz w:val="28"/>
          <w:szCs w:val="28"/>
          <w:lang w:val="en-IN" w:eastAsia="en-IN"/>
        </w:rPr>
        <w:t>.</w:t>
      </w:r>
    </w:p>
    <w:p w14:paraId="45E4F62E" w14:textId="610C45C8" w:rsidR="007F7405" w:rsidRDefault="007F7405" w:rsidP="007F7405">
      <w:pPr>
        <w:widowControl/>
        <w:autoSpaceDE/>
        <w:autoSpaceDN/>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7BC50E03" w14:textId="1604FBEB" w:rsidR="007F7405" w:rsidRDefault="007F7405" w:rsidP="007F7405">
      <w:pPr>
        <w:widowControl/>
        <w:autoSpaceDE/>
        <w:autoSpaceDN/>
        <w:spacing w:before="100" w:beforeAutospacing="1" w:line="360" w:lineRule="auto"/>
        <w:rPr>
          <w:rFonts w:ascii="Times New Roman" w:eastAsia="Times New Roman" w:hAnsi="Times New Roman" w:cs="Times New Roman"/>
          <w:b/>
          <w:bCs/>
          <w:color w:val="00B0F0"/>
          <w:sz w:val="28"/>
          <w:szCs w:val="28"/>
          <w:lang w:val="en-IN" w:eastAsia="en-IN"/>
        </w:rPr>
      </w:pPr>
      <w:r>
        <w:rPr>
          <w:rFonts w:ascii="Times New Roman" w:eastAsia="Times New Roman" w:hAnsi="Times New Roman" w:cs="Times New Roman"/>
          <w:b/>
          <w:bCs/>
          <w:color w:val="00B0F0"/>
          <w:sz w:val="28"/>
          <w:szCs w:val="28"/>
          <w:lang w:val="en-IN" w:eastAsia="en-IN"/>
        </w:rPr>
        <w:lastRenderedPageBreak/>
        <w:t>Structure Chart</w:t>
      </w:r>
      <w:r w:rsidRPr="008B4438">
        <w:rPr>
          <w:rFonts w:ascii="Times New Roman" w:eastAsia="Times New Roman" w:hAnsi="Times New Roman" w:cs="Times New Roman"/>
          <w:b/>
          <w:bCs/>
          <w:color w:val="00B0F0"/>
          <w:sz w:val="28"/>
          <w:szCs w:val="28"/>
          <w:lang w:val="en-IN" w:eastAsia="en-IN"/>
        </w:rPr>
        <w:t>:</w:t>
      </w:r>
    </w:p>
    <w:p w14:paraId="58411BDE" w14:textId="365B7E90" w:rsidR="007F7405" w:rsidRDefault="00744E91" w:rsidP="00744E91">
      <w:pPr>
        <w:widowControl/>
        <w:autoSpaceDE/>
        <w:autoSpaceDN/>
        <w:spacing w:line="360" w:lineRule="auto"/>
        <w:ind w:left="-567"/>
        <w:rPr>
          <w:rFonts w:ascii="Times New Roman" w:eastAsia="Times New Roman" w:hAnsi="Times New Roman" w:cs="Times New Roman"/>
          <w:b/>
          <w:bCs/>
          <w:color w:val="00B0F0"/>
          <w:sz w:val="28"/>
          <w:szCs w:val="28"/>
          <w:lang w:val="en-IN" w:eastAsia="en-IN"/>
        </w:rPr>
      </w:pPr>
      <w:r>
        <w:rPr>
          <w:noProof/>
        </w:rPr>
        <w:drawing>
          <wp:inline distT="0" distB="0" distL="0" distR="0" wp14:anchorId="2EB4D177" wp14:editId="3A47A0B7">
            <wp:extent cx="6224747" cy="3933825"/>
            <wp:effectExtent l="171450" t="171450" r="19558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6817" cy="393513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A18F243" w14:textId="514E7615" w:rsidR="00FA5344" w:rsidRDefault="00FA5344" w:rsidP="00744E91">
      <w:pPr>
        <w:widowControl/>
        <w:autoSpaceDE/>
        <w:autoSpaceDN/>
        <w:spacing w:line="360" w:lineRule="auto"/>
        <w:ind w:left="-567"/>
        <w:rPr>
          <w:rFonts w:ascii="Times New Roman" w:hAnsi="Times New Roman" w:cs="Times New Roman"/>
          <w:sz w:val="28"/>
          <w:szCs w:val="28"/>
        </w:rPr>
      </w:pPr>
      <w:r>
        <w:rPr>
          <w:rFonts w:ascii="Times New Roman" w:eastAsia="Times New Roman" w:hAnsi="Times New Roman" w:cs="Times New Roman"/>
          <w:b/>
          <w:bCs/>
          <w:sz w:val="28"/>
          <w:szCs w:val="28"/>
          <w:lang w:val="en-IN" w:eastAsia="en-IN"/>
        </w:rPr>
        <w:t xml:space="preserve">Description: </w:t>
      </w:r>
      <w:r w:rsidRPr="00FA5344">
        <w:rPr>
          <w:rFonts w:ascii="Times New Roman" w:hAnsi="Times New Roman" w:cs="Times New Roman"/>
          <w:sz w:val="28"/>
          <w:szCs w:val="28"/>
        </w:rPr>
        <w:t xml:space="preserve">A </w:t>
      </w:r>
      <w:r w:rsidRPr="00FA5344">
        <w:rPr>
          <w:rFonts w:ascii="Times New Roman" w:hAnsi="Times New Roman" w:cs="Times New Roman"/>
          <w:b/>
          <w:bCs/>
          <w:sz w:val="28"/>
          <w:szCs w:val="28"/>
        </w:rPr>
        <w:t>ticket machine</w:t>
      </w:r>
      <w:r w:rsidRPr="00FA5344">
        <w:rPr>
          <w:rFonts w:ascii="Times New Roman" w:hAnsi="Times New Roman" w:cs="Times New Roman"/>
          <w:sz w:val="28"/>
          <w:szCs w:val="28"/>
        </w:rPr>
        <w:t xml:space="preserve">, also known as a </w:t>
      </w:r>
      <w:r w:rsidRPr="00FA5344">
        <w:rPr>
          <w:rFonts w:ascii="Times New Roman" w:hAnsi="Times New Roman" w:cs="Times New Roman"/>
          <w:b/>
          <w:bCs/>
          <w:sz w:val="28"/>
          <w:szCs w:val="28"/>
        </w:rPr>
        <w:t>ticket vending machine (TVM)</w:t>
      </w:r>
      <w:r w:rsidRPr="00FA5344">
        <w:rPr>
          <w:rFonts w:ascii="Times New Roman" w:hAnsi="Times New Roman" w:cs="Times New Roman"/>
          <w:sz w:val="28"/>
          <w:szCs w:val="28"/>
        </w:rPr>
        <w:t>, is a vending machine that produces paper or electronic tickets, or recharges a stored-value card or smart card or the user's mobile wallet, typically on a smartphone. For instance, ticket machines dispense train tickets at railway stations, transit tickets at metro stations and tram tickets at some tram stops and in some trams.  </w:t>
      </w:r>
      <w:r w:rsidRPr="00FA5344">
        <w:rPr>
          <w:rFonts w:ascii="Times New Roman" w:hAnsi="Times New Roman" w:cs="Times New Roman"/>
          <w:b/>
          <w:bCs/>
          <w:sz w:val="28"/>
          <w:szCs w:val="28"/>
        </w:rPr>
        <w:t>Token machines</w:t>
      </w:r>
      <w:r w:rsidRPr="00FA5344">
        <w:rPr>
          <w:rFonts w:ascii="Times New Roman" w:hAnsi="Times New Roman" w:cs="Times New Roman"/>
          <w:sz w:val="28"/>
          <w:szCs w:val="28"/>
        </w:rPr>
        <w:t xml:space="preserve"> may dispense the ticket in the form of a token which has the same function as a paper or electronic ticket. The typical transaction consists of a user using the display interface to select the type and quantity of tickets and then choosing a payment method of either cash, credit/debit card or smartcard. The ticket(s) are then printed on paper and dispensed to the user, or loaded onto the user's smartcard or smartphone.</w:t>
      </w:r>
    </w:p>
    <w:p w14:paraId="4A14F72B" w14:textId="215B09E9" w:rsidR="00FA5344" w:rsidRDefault="00FA5344" w:rsidP="00744E91">
      <w:pPr>
        <w:widowControl/>
        <w:autoSpaceDE/>
        <w:autoSpaceDN/>
        <w:spacing w:line="360" w:lineRule="auto"/>
        <w:ind w:left="-567"/>
        <w:rPr>
          <w:rFonts w:ascii="Times New Roman" w:eastAsia="Times New Roman" w:hAnsi="Times New Roman" w:cs="Times New Roman"/>
          <w:sz w:val="28"/>
          <w:szCs w:val="28"/>
          <w:lang w:val="en-IN" w:eastAsia="en-IN"/>
        </w:rPr>
      </w:pPr>
    </w:p>
    <w:p w14:paraId="3C97E897" w14:textId="2AC2C47F" w:rsidR="00FA5344" w:rsidRDefault="00FA5344" w:rsidP="00744E91">
      <w:pPr>
        <w:widowControl/>
        <w:autoSpaceDE/>
        <w:autoSpaceDN/>
        <w:spacing w:line="360" w:lineRule="auto"/>
        <w:ind w:left="-567"/>
        <w:rPr>
          <w:rFonts w:ascii="Times New Roman" w:eastAsia="Times New Roman" w:hAnsi="Times New Roman" w:cs="Times New Roman"/>
          <w:sz w:val="28"/>
          <w:szCs w:val="28"/>
          <w:lang w:val="en-IN" w:eastAsia="en-IN"/>
        </w:rPr>
      </w:pPr>
    </w:p>
    <w:p w14:paraId="0CF8F53C" w14:textId="77777777" w:rsidR="00FA5344" w:rsidRPr="00FA5344" w:rsidRDefault="00FA5344" w:rsidP="00744E91">
      <w:pPr>
        <w:widowControl/>
        <w:autoSpaceDE/>
        <w:autoSpaceDN/>
        <w:spacing w:line="360" w:lineRule="auto"/>
        <w:ind w:left="-567"/>
        <w:rPr>
          <w:rFonts w:ascii="Times New Roman" w:eastAsia="Times New Roman" w:hAnsi="Times New Roman" w:cs="Times New Roman"/>
          <w:sz w:val="28"/>
          <w:szCs w:val="28"/>
          <w:lang w:val="en-IN" w:eastAsia="en-IN"/>
        </w:rPr>
      </w:pPr>
    </w:p>
    <w:p w14:paraId="4F4AB7BF" w14:textId="77777777" w:rsidR="00705E14" w:rsidRPr="008B4438" w:rsidRDefault="00705E14" w:rsidP="00386421">
      <w:pPr>
        <w:spacing w:line="360" w:lineRule="auto"/>
        <w:outlineLvl w:val="0"/>
        <w:rPr>
          <w:rFonts w:ascii="Times New Roman" w:hAnsi="Times New Roman" w:cs="Times New Roman"/>
          <w:b/>
          <w:color w:val="00B0F0"/>
          <w:sz w:val="28"/>
          <w:szCs w:val="28"/>
        </w:rPr>
      </w:pPr>
      <w:r w:rsidRPr="008B4438">
        <w:rPr>
          <w:rFonts w:ascii="Times New Roman" w:hAnsi="Times New Roman" w:cs="Times New Roman"/>
          <w:b/>
          <w:color w:val="00B0F0"/>
          <w:sz w:val="28"/>
          <w:szCs w:val="28"/>
        </w:rPr>
        <w:lastRenderedPageBreak/>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rsidRPr="008B4438"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Maximum Marks</w:t>
            </w:r>
          </w:p>
        </w:tc>
      </w:tr>
      <w:tr w:rsidR="00705E14" w:rsidRPr="008B4438"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Pr="008B4438" w:rsidRDefault="00705E14"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Pr="008B4438" w:rsidRDefault="00705E14" w:rsidP="00386421">
            <w:pPr>
              <w:spacing w:line="360" w:lineRule="auto"/>
              <w:rPr>
                <w:rFonts w:ascii="Times New Roman" w:hAnsi="Times New Roman" w:cs="Times New Roman"/>
                <w:sz w:val="28"/>
                <w:szCs w:val="28"/>
              </w:rPr>
            </w:pPr>
          </w:p>
        </w:tc>
      </w:tr>
      <w:tr w:rsidR="00705E14" w:rsidRPr="008B4438"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Pr="008B4438" w:rsidRDefault="00163EBC" w:rsidP="00386421">
            <w:pPr>
              <w:spacing w:line="360" w:lineRule="auto"/>
              <w:rPr>
                <w:rFonts w:ascii="Times New Roman" w:hAnsi="Times New Roman" w:cs="Times New Roman"/>
                <w:sz w:val="28"/>
                <w:szCs w:val="28"/>
              </w:rPr>
            </w:pPr>
            <w:r w:rsidRPr="008B4438">
              <w:rPr>
                <w:rFonts w:ascii="Times New Roman" w:hAnsi="Times New Roman" w:cs="Times New Roman"/>
                <w:sz w:val="28"/>
                <w:szCs w:val="28"/>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Pr="008B4438"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Pr="008B4438"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Pr="008B4438" w:rsidRDefault="00705E14" w:rsidP="00386421">
            <w:pPr>
              <w:spacing w:line="360" w:lineRule="auto"/>
              <w:rPr>
                <w:rFonts w:ascii="Times New Roman" w:hAnsi="Times New Roman" w:cs="Times New Roman"/>
                <w:sz w:val="28"/>
                <w:szCs w:val="28"/>
              </w:rPr>
            </w:pPr>
          </w:p>
        </w:tc>
      </w:tr>
    </w:tbl>
    <w:p w14:paraId="3812665C" w14:textId="77777777" w:rsidR="00705E14" w:rsidRPr="008B4438"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8B4438"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78BC2" w14:textId="77777777" w:rsidR="007748BD" w:rsidRDefault="007748BD" w:rsidP="00AC67A3">
      <w:r>
        <w:separator/>
      </w:r>
    </w:p>
  </w:endnote>
  <w:endnote w:type="continuationSeparator" w:id="0">
    <w:p w14:paraId="78F5A9C0" w14:textId="77777777" w:rsidR="007748BD" w:rsidRDefault="007748BD"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41B9" w14:textId="77777777" w:rsidR="007748BD" w:rsidRDefault="007748BD" w:rsidP="00AC67A3">
      <w:r>
        <w:separator/>
      </w:r>
    </w:p>
  </w:footnote>
  <w:footnote w:type="continuationSeparator" w:id="0">
    <w:p w14:paraId="123AB6E7" w14:textId="77777777" w:rsidR="007748BD" w:rsidRDefault="007748BD"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9"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1"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2"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4"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6"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7"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9"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1"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3"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4"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8"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29"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0"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1"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10"/>
  </w:num>
  <w:num w:numId="4">
    <w:abstractNumId w:val="30"/>
  </w:num>
  <w:num w:numId="5">
    <w:abstractNumId w:val="23"/>
  </w:num>
  <w:num w:numId="6">
    <w:abstractNumId w:val="15"/>
  </w:num>
  <w:num w:numId="7">
    <w:abstractNumId w:val="1"/>
  </w:num>
  <w:num w:numId="8">
    <w:abstractNumId w:val="25"/>
  </w:num>
  <w:num w:numId="9">
    <w:abstractNumId w:val="2"/>
  </w:num>
  <w:num w:numId="10">
    <w:abstractNumId w:val="13"/>
  </w:num>
  <w:num w:numId="11">
    <w:abstractNumId w:val="20"/>
  </w:num>
  <w:num w:numId="12">
    <w:abstractNumId w:val="11"/>
  </w:num>
  <w:num w:numId="13">
    <w:abstractNumId w:val="22"/>
  </w:num>
  <w:num w:numId="14">
    <w:abstractNumId w:val="18"/>
  </w:num>
  <w:num w:numId="15">
    <w:abstractNumId w:val="26"/>
  </w:num>
  <w:num w:numId="16">
    <w:abstractNumId w:val="0"/>
  </w:num>
  <w:num w:numId="17">
    <w:abstractNumId w:val="9"/>
  </w:num>
  <w:num w:numId="18">
    <w:abstractNumId w:val="29"/>
  </w:num>
  <w:num w:numId="19">
    <w:abstractNumId w:val="17"/>
  </w:num>
  <w:num w:numId="20">
    <w:abstractNumId w:val="12"/>
  </w:num>
  <w:num w:numId="21">
    <w:abstractNumId w:val="5"/>
  </w:num>
  <w:num w:numId="22">
    <w:abstractNumId w:val="14"/>
  </w:num>
  <w:num w:numId="23">
    <w:abstractNumId w:val="8"/>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1"/>
  </w:num>
  <w:num w:numId="29">
    <w:abstractNumId w:val="19"/>
  </w:num>
  <w:num w:numId="30">
    <w:abstractNumId w:val="24"/>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F475D"/>
    <w:rsid w:val="000F5B04"/>
    <w:rsid w:val="001151D9"/>
    <w:rsid w:val="00145936"/>
    <w:rsid w:val="00160088"/>
    <w:rsid w:val="0016023F"/>
    <w:rsid w:val="00163EBC"/>
    <w:rsid w:val="00175B1D"/>
    <w:rsid w:val="001C44D1"/>
    <w:rsid w:val="001D255A"/>
    <w:rsid w:val="001D5CB5"/>
    <w:rsid w:val="001E43A8"/>
    <w:rsid w:val="00323DF2"/>
    <w:rsid w:val="00323F18"/>
    <w:rsid w:val="00377359"/>
    <w:rsid w:val="00377EDD"/>
    <w:rsid w:val="00386421"/>
    <w:rsid w:val="003B0FEE"/>
    <w:rsid w:val="003E6A1D"/>
    <w:rsid w:val="003F0C79"/>
    <w:rsid w:val="004009D2"/>
    <w:rsid w:val="004051CF"/>
    <w:rsid w:val="0043293E"/>
    <w:rsid w:val="004436CB"/>
    <w:rsid w:val="00444D80"/>
    <w:rsid w:val="00445FDD"/>
    <w:rsid w:val="004D073E"/>
    <w:rsid w:val="00570C82"/>
    <w:rsid w:val="005B02C4"/>
    <w:rsid w:val="005B1EB0"/>
    <w:rsid w:val="005E3E6A"/>
    <w:rsid w:val="005E785C"/>
    <w:rsid w:val="005F243E"/>
    <w:rsid w:val="0060295B"/>
    <w:rsid w:val="00667E1A"/>
    <w:rsid w:val="00673485"/>
    <w:rsid w:val="006B69C5"/>
    <w:rsid w:val="006C17BB"/>
    <w:rsid w:val="006F4FE6"/>
    <w:rsid w:val="00705E14"/>
    <w:rsid w:val="0072027B"/>
    <w:rsid w:val="00744E91"/>
    <w:rsid w:val="00746B53"/>
    <w:rsid w:val="00765DA9"/>
    <w:rsid w:val="007748BD"/>
    <w:rsid w:val="007B5037"/>
    <w:rsid w:val="007C7CB2"/>
    <w:rsid w:val="007D0904"/>
    <w:rsid w:val="007E4E76"/>
    <w:rsid w:val="007F7405"/>
    <w:rsid w:val="00827CD9"/>
    <w:rsid w:val="00851AB2"/>
    <w:rsid w:val="0085350A"/>
    <w:rsid w:val="008B4438"/>
    <w:rsid w:val="008E45C0"/>
    <w:rsid w:val="009247E0"/>
    <w:rsid w:val="00932BDB"/>
    <w:rsid w:val="009361DD"/>
    <w:rsid w:val="00941C36"/>
    <w:rsid w:val="009468F6"/>
    <w:rsid w:val="00955D44"/>
    <w:rsid w:val="00977A1C"/>
    <w:rsid w:val="009D162C"/>
    <w:rsid w:val="00A52F97"/>
    <w:rsid w:val="00AB4D50"/>
    <w:rsid w:val="00AC67A3"/>
    <w:rsid w:val="00AF5AB4"/>
    <w:rsid w:val="00B36CC5"/>
    <w:rsid w:val="00BB17C5"/>
    <w:rsid w:val="00BB5EE2"/>
    <w:rsid w:val="00BD1498"/>
    <w:rsid w:val="00BE033D"/>
    <w:rsid w:val="00C052B3"/>
    <w:rsid w:val="00C0635F"/>
    <w:rsid w:val="00C20468"/>
    <w:rsid w:val="00C360E6"/>
    <w:rsid w:val="00C4429A"/>
    <w:rsid w:val="00C74A5C"/>
    <w:rsid w:val="00CC3D48"/>
    <w:rsid w:val="00D041B2"/>
    <w:rsid w:val="00D40599"/>
    <w:rsid w:val="00D4552B"/>
    <w:rsid w:val="00D95513"/>
    <w:rsid w:val="00DA1654"/>
    <w:rsid w:val="00DB0431"/>
    <w:rsid w:val="00E256EB"/>
    <w:rsid w:val="00E46D2B"/>
    <w:rsid w:val="00EA6875"/>
    <w:rsid w:val="00EF1B46"/>
    <w:rsid w:val="00F13FC7"/>
    <w:rsid w:val="00F16FB4"/>
    <w:rsid w:val="00F32528"/>
    <w:rsid w:val="00F476A4"/>
    <w:rsid w:val="00F51D43"/>
    <w:rsid w:val="00F66DDE"/>
    <w:rsid w:val="00F76CF6"/>
    <w:rsid w:val="00FA5344"/>
    <w:rsid w:val="00FB5C9F"/>
    <w:rsid w:val="00FC415B"/>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538591921">
      <w:bodyDiv w:val="1"/>
      <w:marLeft w:val="0"/>
      <w:marRight w:val="0"/>
      <w:marTop w:val="0"/>
      <w:marBottom w:val="0"/>
      <w:divBdr>
        <w:top w:val="none" w:sz="0" w:space="0" w:color="auto"/>
        <w:left w:val="none" w:sz="0" w:space="0" w:color="auto"/>
        <w:bottom w:val="none" w:sz="0" w:space="0" w:color="auto"/>
        <w:right w:val="none" w:sz="0" w:space="0" w:color="auto"/>
      </w:divBdr>
    </w:div>
    <w:div w:id="838080406">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3</cp:revision>
  <cp:lastPrinted>2022-03-29T20:08:00Z</cp:lastPrinted>
  <dcterms:created xsi:type="dcterms:W3CDTF">2022-04-30T18:58:00Z</dcterms:created>
  <dcterms:modified xsi:type="dcterms:W3CDTF">2022-05-03T08:15:00Z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