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1EA62" w14:textId="64E85644" w:rsidR="001520FE" w:rsidRDefault="00F356CA" w:rsidP="00F356CA">
      <w:pPr>
        <w:pStyle w:val="Title"/>
        <w:jc w:val="center"/>
      </w:pPr>
      <w:r>
        <w:t>DS203 – ASSIGNMENT 1</w:t>
      </w:r>
    </w:p>
    <w:p w14:paraId="4B5E5D3A" w14:textId="5DB1F1F6" w:rsidR="00F356CA" w:rsidRDefault="00F356CA" w:rsidP="00F356CA">
      <w:pPr>
        <w:jc w:val="center"/>
      </w:pPr>
      <w:r>
        <w:t xml:space="preserve">Name – </w:t>
      </w:r>
      <w:r w:rsidRPr="00F356CA">
        <w:rPr>
          <w:b/>
          <w:bCs/>
        </w:rPr>
        <w:t>Manish</w:t>
      </w:r>
    </w:p>
    <w:p w14:paraId="6E74F481" w14:textId="11923A88" w:rsidR="00F356CA" w:rsidRDefault="00F356CA" w:rsidP="00F356CA">
      <w:pPr>
        <w:jc w:val="center"/>
      </w:pPr>
      <w:r>
        <w:t xml:space="preserve">Roll Number – </w:t>
      </w:r>
      <w:r w:rsidRPr="00F356CA">
        <w:rPr>
          <w:b/>
          <w:bCs/>
        </w:rPr>
        <w:t>23B0354</w:t>
      </w:r>
    </w:p>
    <w:p w14:paraId="6708AF8C" w14:textId="77777777" w:rsidR="00F356CA" w:rsidRPr="00F356CA" w:rsidRDefault="00F356CA" w:rsidP="00F356CA">
      <w:pPr>
        <w:jc w:val="center"/>
      </w:pPr>
    </w:p>
    <w:sectPr w:rsidR="00F356CA" w:rsidRPr="00F35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18"/>
    <w:rsid w:val="001520FE"/>
    <w:rsid w:val="00722225"/>
    <w:rsid w:val="00B83D18"/>
    <w:rsid w:val="00F356CA"/>
    <w:rsid w:val="00FD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FBEAD"/>
  <w15:chartTrackingRefBased/>
  <w15:docId w15:val="{2EBD8A05-B113-4048-9365-37F535A0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2024-08-11T09:20:00Z</dcterms:created>
  <dcterms:modified xsi:type="dcterms:W3CDTF">2024-08-11T09:22:00Z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63061d343e62e94e47a220ec82637934d65d59209f6fddd4933ac60b1e903769</vt:lpwstr>
  </property>
</Properties>
</file>