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C4355" w14:textId="77777777" w:rsidR="007C36B4" w:rsidRDefault="00BA3E02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LANDSCAPE ASSIGNMENT</w:t>
      </w:r>
    </w:p>
    <w:p w14:paraId="711C4356" w14:textId="77777777" w:rsidR="007C36B4" w:rsidRDefault="00BA3E02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WEB SCRAPING</w:t>
      </w:r>
    </w:p>
    <w:p w14:paraId="711C4357" w14:textId="77777777" w:rsidR="007C36B4" w:rsidRDefault="007C36B4">
      <w:pPr>
        <w:spacing w:after="0"/>
        <w:rPr>
          <w:b/>
          <w:bCs/>
          <w:sz w:val="32"/>
          <w:szCs w:val="32"/>
        </w:rPr>
      </w:pPr>
    </w:p>
    <w:p w14:paraId="711C4358" w14:textId="77777777" w:rsidR="007C36B4" w:rsidRDefault="00BA3E0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Description of the Website Scraped</w:t>
      </w:r>
    </w:p>
    <w:p w14:paraId="711C4359" w14:textId="77777777" w:rsidR="007C36B4" w:rsidRDefault="00BA3E02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Books to Scrape (https://books.toscrape.com/) is a demo site created specifically for practicing web scraping. It lists books with prices, ratings, </w:t>
      </w:r>
      <w:r>
        <w:rPr>
          <w:sz w:val="22"/>
          <w:szCs w:val="22"/>
        </w:rPr>
        <w:t>availability, and detail pages. This makes it ideal for learning and demonstrations without violating site policies.</w:t>
      </w:r>
    </w:p>
    <w:p w14:paraId="711C435A" w14:textId="77777777" w:rsidR="007C36B4" w:rsidRDefault="007C36B4">
      <w:pPr>
        <w:pStyle w:val="ListParagraph"/>
        <w:rPr>
          <w:sz w:val="22"/>
          <w:szCs w:val="22"/>
        </w:rPr>
      </w:pPr>
    </w:p>
    <w:p w14:paraId="711C435B" w14:textId="77777777" w:rsidR="007C36B4" w:rsidRDefault="00BA3E0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Fields Extracted</w:t>
      </w:r>
    </w:p>
    <w:p w14:paraId="711C435C" w14:textId="77777777" w:rsidR="007C36B4" w:rsidRDefault="00BA3E02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From list and detail pages:</w:t>
      </w:r>
    </w:p>
    <w:p w14:paraId="711C435D" w14:textId="77777777" w:rsidR="007C36B4" w:rsidRDefault="00BA3E02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title – Book title</w:t>
      </w:r>
    </w:p>
    <w:p w14:paraId="711C435E" w14:textId="77777777" w:rsidR="007C36B4" w:rsidRDefault="00BA3E02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price – Original text price (e.g., £51.77)</w:t>
      </w:r>
    </w:p>
    <w:p w14:paraId="711C435F" w14:textId="77777777" w:rsidR="007C36B4" w:rsidRDefault="00BA3E02">
      <w:pPr>
        <w:pStyle w:val="ListParagraph"/>
        <w:numPr>
          <w:ilvl w:val="0"/>
          <w:numId w:val="2"/>
        </w:numPr>
      </w:pPr>
      <w:proofErr w:type="spellStart"/>
      <w:r>
        <w:rPr>
          <w:sz w:val="22"/>
          <w:szCs w:val="22"/>
        </w:rPr>
        <w:t>price</w:t>
      </w:r>
      <w:r>
        <w:rPr>
          <w:b/>
          <w:bCs/>
          <w:sz w:val="22"/>
          <w:szCs w:val="22"/>
        </w:rPr>
        <w:t>_</w:t>
      </w:r>
      <w:r>
        <w:rPr>
          <w:sz w:val="22"/>
          <w:szCs w:val="22"/>
        </w:rPr>
        <w:t>numeric</w:t>
      </w:r>
      <w:proofErr w:type="spellEnd"/>
      <w:r>
        <w:rPr>
          <w:sz w:val="22"/>
          <w:szCs w:val="22"/>
        </w:rPr>
        <w:t xml:space="preserve"> – Numeric value parsed from price (e.g., 51.77)</w:t>
      </w:r>
    </w:p>
    <w:p w14:paraId="711C4360" w14:textId="77777777" w:rsidR="007C36B4" w:rsidRDefault="00BA3E02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rating – Star rating mapped to 1–5</w:t>
      </w:r>
    </w:p>
    <w:p w14:paraId="711C4361" w14:textId="77777777" w:rsidR="007C36B4" w:rsidRDefault="00BA3E02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availability – Availability text from listing</w:t>
      </w:r>
    </w:p>
    <w:p w14:paraId="711C4362" w14:textId="77777777" w:rsidR="007C36B4" w:rsidRDefault="00BA3E02">
      <w:pPr>
        <w:pStyle w:val="ListParagraph"/>
        <w:numPr>
          <w:ilvl w:val="0"/>
          <w:numId w:val="2"/>
        </w:numPr>
      </w:pPr>
      <w:proofErr w:type="spellStart"/>
      <w:r>
        <w:rPr>
          <w:sz w:val="22"/>
          <w:szCs w:val="22"/>
        </w:rPr>
        <w:t>product</w:t>
      </w:r>
      <w:r>
        <w:rPr>
          <w:b/>
          <w:bCs/>
          <w:sz w:val="22"/>
          <w:szCs w:val="22"/>
        </w:rPr>
        <w:t>_</w:t>
      </w:r>
      <w:r>
        <w:rPr>
          <w:sz w:val="22"/>
          <w:szCs w:val="22"/>
        </w:rPr>
        <w:t>page</w:t>
      </w:r>
      <w:r>
        <w:rPr>
          <w:b/>
          <w:bCs/>
          <w:sz w:val="22"/>
          <w:szCs w:val="22"/>
        </w:rPr>
        <w:t>_</w:t>
      </w:r>
      <w:r>
        <w:rPr>
          <w:sz w:val="22"/>
          <w:szCs w:val="22"/>
        </w:rPr>
        <w:t>url</w:t>
      </w:r>
      <w:proofErr w:type="spellEnd"/>
      <w:r>
        <w:rPr>
          <w:sz w:val="22"/>
          <w:szCs w:val="22"/>
        </w:rPr>
        <w:t xml:space="preserve"> – Absolute URL to the book detail page</w:t>
      </w:r>
    </w:p>
    <w:p w14:paraId="711C4363" w14:textId="77777777" w:rsidR="007C36B4" w:rsidRDefault="00BA3E02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upc</w:t>
      </w:r>
      <w:proofErr w:type="spellEnd"/>
      <w:r>
        <w:rPr>
          <w:sz w:val="22"/>
          <w:szCs w:val="22"/>
        </w:rPr>
        <w:t xml:space="preserve"> – Unique product code from detail table</w:t>
      </w:r>
    </w:p>
    <w:p w14:paraId="711C4364" w14:textId="77777777" w:rsidR="007C36B4" w:rsidRDefault="00BA3E02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category – Category from </w:t>
      </w:r>
      <w:r>
        <w:rPr>
          <w:sz w:val="22"/>
          <w:szCs w:val="22"/>
        </w:rPr>
        <w:t>breadcrumb</w:t>
      </w:r>
    </w:p>
    <w:p w14:paraId="711C4365" w14:textId="77777777" w:rsidR="007C36B4" w:rsidRDefault="00BA3E02">
      <w:pPr>
        <w:pStyle w:val="ListParagraph"/>
        <w:numPr>
          <w:ilvl w:val="0"/>
          <w:numId w:val="2"/>
        </w:numPr>
      </w:pPr>
      <w:r>
        <w:t>description</w:t>
      </w:r>
      <w:r>
        <w:rPr>
          <w:sz w:val="22"/>
          <w:szCs w:val="22"/>
        </w:rPr>
        <w:t xml:space="preserve"> – Book description (if available)</w:t>
      </w:r>
    </w:p>
    <w:p w14:paraId="711C4366" w14:textId="77777777" w:rsidR="007C36B4" w:rsidRDefault="007C36B4">
      <w:pPr>
        <w:ind w:left="360"/>
        <w:rPr>
          <w:sz w:val="22"/>
          <w:szCs w:val="22"/>
        </w:rPr>
      </w:pPr>
    </w:p>
    <w:p w14:paraId="711C4367" w14:textId="77777777" w:rsidR="007C36B4" w:rsidRDefault="00BA3E0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Security Approach Used</w:t>
      </w:r>
    </w:p>
    <w:p w14:paraId="711C4368" w14:textId="77777777" w:rsidR="007C36B4" w:rsidRDefault="00BA3E02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At-rest encryption with Fernet: </w:t>
      </w:r>
    </w:p>
    <w:p w14:paraId="711C4369" w14:textId="77777777" w:rsidR="007C36B4" w:rsidRDefault="00BA3E02">
      <w:pPr>
        <w:pStyle w:val="ListParagraph"/>
        <w:numPr>
          <w:ilvl w:val="1"/>
          <w:numId w:val="3"/>
        </w:numPr>
      </w:pPr>
      <w:r>
        <w:rPr>
          <w:sz w:val="22"/>
          <w:szCs w:val="22"/>
        </w:rPr>
        <w:t>The scraped dataset is first saved as a temporary CSV.</w:t>
      </w:r>
    </w:p>
    <w:p w14:paraId="711C436A" w14:textId="77777777" w:rsidR="007C36B4" w:rsidRDefault="00BA3E02">
      <w:pPr>
        <w:pStyle w:val="ListParagraph"/>
        <w:numPr>
          <w:ilvl w:val="1"/>
          <w:numId w:val="3"/>
        </w:numPr>
      </w:pPr>
      <w:r>
        <w:rPr>
          <w:sz w:val="22"/>
          <w:szCs w:val="22"/>
        </w:rPr>
        <w:t>The CSV is encrypted with Fernet (symmetric encryption ensuring confidentiality and integrity).</w:t>
      </w:r>
    </w:p>
    <w:p w14:paraId="711C436B" w14:textId="77777777" w:rsidR="007C36B4" w:rsidRDefault="00BA3E02">
      <w:pPr>
        <w:pStyle w:val="ListParagraph"/>
        <w:numPr>
          <w:ilvl w:val="1"/>
          <w:numId w:val="3"/>
        </w:numPr>
      </w:pPr>
      <w:r>
        <w:rPr>
          <w:sz w:val="22"/>
          <w:szCs w:val="22"/>
        </w:rPr>
        <w:t>The plaintext CSV is deleted, leaving only the .enc file.</w:t>
      </w:r>
    </w:p>
    <w:p w14:paraId="711C436C" w14:textId="77777777" w:rsidR="007C36B4" w:rsidRDefault="00BA3E02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Key management: </w:t>
      </w:r>
    </w:p>
    <w:p w14:paraId="711C436D" w14:textId="77777777" w:rsidR="007C36B4" w:rsidRDefault="00BA3E02">
      <w:pPr>
        <w:pStyle w:val="ListParagraph"/>
        <w:numPr>
          <w:ilvl w:val="1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The script uses FERNET_KEY if set in the environment.</w:t>
      </w:r>
    </w:p>
    <w:p w14:paraId="711C436E" w14:textId="77777777" w:rsidR="007C36B4" w:rsidRDefault="00BA3E02">
      <w:pPr>
        <w:pStyle w:val="ListParagraph"/>
        <w:numPr>
          <w:ilvl w:val="1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If not provided, it generates and stores a key at </w:t>
      </w:r>
      <w:proofErr w:type="spellStart"/>
      <w:r>
        <w:rPr>
          <w:sz w:val="22"/>
          <w:szCs w:val="22"/>
        </w:rPr>
        <w:t>scraped_books</w:t>
      </w:r>
      <w:proofErr w:type="spellEnd"/>
      <w:proofErr w:type="gramStart"/>
      <w:r>
        <w:rPr>
          <w:sz w:val="22"/>
          <w:szCs w:val="22"/>
        </w:rPr>
        <w:t>/.</w:t>
      </w:r>
      <w:proofErr w:type="spellStart"/>
      <w:r>
        <w:rPr>
          <w:sz w:val="22"/>
          <w:szCs w:val="22"/>
        </w:rPr>
        <w:t>fernet.key</w:t>
      </w:r>
      <w:proofErr w:type="spellEnd"/>
      <w:proofErr w:type="gramEnd"/>
      <w:r>
        <w:rPr>
          <w:sz w:val="22"/>
          <w:szCs w:val="22"/>
        </w:rPr>
        <w:t xml:space="preserve"> and restricts permissions where possible.</w:t>
      </w:r>
    </w:p>
    <w:p w14:paraId="711C436F" w14:textId="77777777" w:rsidR="007C36B4" w:rsidRDefault="00BA3E02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Challenges Faced</w:t>
      </w:r>
    </w:p>
    <w:p w14:paraId="711C4370" w14:textId="77777777" w:rsidR="007C36B4" w:rsidRDefault="00BA3E02">
      <w:pPr>
        <w:pStyle w:val="ListParagraph"/>
        <w:jc w:val="both"/>
      </w:pPr>
      <w:r>
        <w:rPr>
          <w:sz w:val="22"/>
          <w:szCs w:val="22"/>
        </w:rPr>
        <w:t>Encoding issues: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Pound symbol £ sometimes appears as Â£ due to encoding misdetection.</w:t>
      </w:r>
      <w:r>
        <w:rPr>
          <w:sz w:val="22"/>
          <w:szCs w:val="22"/>
        </w:rPr>
        <w:br/>
      </w:r>
      <w:r>
        <w:rPr>
          <w:sz w:val="22"/>
          <w:szCs w:val="22"/>
        </w:rPr>
        <w:t xml:space="preserve">Fix: Force </w:t>
      </w:r>
      <w:proofErr w:type="spellStart"/>
      <w:proofErr w:type="gramStart"/>
      <w:r>
        <w:rPr>
          <w:sz w:val="22"/>
          <w:szCs w:val="22"/>
        </w:rPr>
        <w:t>resp.encoding</w:t>
      </w:r>
      <w:proofErr w:type="spellEnd"/>
      <w:proofErr w:type="gramEnd"/>
      <w:r>
        <w:rPr>
          <w:sz w:val="22"/>
          <w:szCs w:val="22"/>
        </w:rPr>
        <w:t xml:space="preserve"> = 'utf-8' and use regex to extract numeric price (r'(\d+</w:t>
      </w:r>
      <w:proofErr w:type="gramStart"/>
      <w:r>
        <w:rPr>
          <w:sz w:val="22"/>
          <w:szCs w:val="22"/>
        </w:rPr>
        <w:t>(?:</w:t>
      </w:r>
      <w:proofErr w:type="gramEnd"/>
      <w:r>
        <w:rPr>
          <w:sz w:val="22"/>
          <w:szCs w:val="22"/>
        </w:rPr>
        <w:t>\.\d+)?)') robustly.</w:t>
      </w:r>
    </w:p>
    <w:p w14:paraId="711C4371" w14:textId="77777777" w:rsidR="007C36B4" w:rsidRDefault="007C36B4">
      <w:pPr>
        <w:pStyle w:val="ListParagraph"/>
        <w:jc w:val="both"/>
        <w:rPr>
          <w:b/>
          <w:bCs/>
          <w:sz w:val="22"/>
          <w:szCs w:val="22"/>
        </w:rPr>
      </w:pPr>
    </w:p>
    <w:p w14:paraId="711C4372" w14:textId="77777777" w:rsidR="007C36B4" w:rsidRDefault="007C36B4">
      <w:pPr>
        <w:pStyle w:val="ListParagraph"/>
        <w:jc w:val="both"/>
        <w:rPr>
          <w:b/>
          <w:bCs/>
          <w:sz w:val="22"/>
          <w:szCs w:val="22"/>
        </w:rPr>
      </w:pPr>
    </w:p>
    <w:p w14:paraId="711C4373" w14:textId="77777777" w:rsidR="007C36B4" w:rsidRDefault="007C36B4">
      <w:pPr>
        <w:pStyle w:val="ListParagraph"/>
        <w:jc w:val="both"/>
        <w:rPr>
          <w:b/>
          <w:bCs/>
          <w:sz w:val="22"/>
          <w:szCs w:val="22"/>
        </w:rPr>
      </w:pPr>
    </w:p>
    <w:p w14:paraId="711C4374" w14:textId="77777777" w:rsidR="007C36B4" w:rsidRDefault="007C36B4">
      <w:pPr>
        <w:pStyle w:val="ListParagraph"/>
        <w:jc w:val="both"/>
        <w:rPr>
          <w:b/>
          <w:bCs/>
          <w:sz w:val="22"/>
          <w:szCs w:val="22"/>
        </w:rPr>
      </w:pPr>
    </w:p>
    <w:p w14:paraId="711C4375" w14:textId="77777777" w:rsidR="007C36B4" w:rsidRDefault="007C36B4">
      <w:pPr>
        <w:pStyle w:val="ListParagraph"/>
        <w:jc w:val="both"/>
        <w:rPr>
          <w:b/>
          <w:bCs/>
          <w:sz w:val="22"/>
          <w:szCs w:val="22"/>
        </w:rPr>
      </w:pPr>
    </w:p>
    <w:p w14:paraId="711C4376" w14:textId="77777777" w:rsidR="007C36B4" w:rsidRDefault="007C36B4">
      <w:pPr>
        <w:pStyle w:val="ListParagraph"/>
        <w:jc w:val="both"/>
        <w:rPr>
          <w:b/>
          <w:bCs/>
          <w:sz w:val="22"/>
          <w:szCs w:val="22"/>
        </w:rPr>
      </w:pPr>
    </w:p>
    <w:p w14:paraId="711C4377" w14:textId="77777777" w:rsidR="007C36B4" w:rsidRDefault="007C36B4">
      <w:pPr>
        <w:pStyle w:val="ListParagraph"/>
        <w:jc w:val="both"/>
        <w:rPr>
          <w:b/>
          <w:bCs/>
          <w:sz w:val="22"/>
          <w:szCs w:val="22"/>
        </w:rPr>
      </w:pPr>
    </w:p>
    <w:p w14:paraId="711C4378" w14:textId="77777777" w:rsidR="007C36B4" w:rsidRDefault="00BA3E0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Screenshots and Code Snippets</w:t>
      </w:r>
    </w:p>
    <w:p w14:paraId="711C4379" w14:textId="77777777" w:rsidR="007C36B4" w:rsidRDefault="00BA3E02">
      <w:pPr>
        <w:pStyle w:val="ListParagraph"/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1C4356" wp14:editId="711C4357">
                <wp:simplePos x="0" y="0"/>
                <wp:positionH relativeFrom="column">
                  <wp:posOffset>-2542</wp:posOffset>
                </wp:positionH>
                <wp:positionV relativeFrom="paragraph">
                  <wp:posOffset>3310256</wp:posOffset>
                </wp:positionV>
                <wp:extent cx="5731514" cy="630"/>
                <wp:effectExtent l="0" t="0" r="0" b="0"/>
                <wp:wrapNone/>
                <wp:docPr id="21371476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4" cy="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11C4360" w14:textId="77777777" w:rsidR="007C36B4" w:rsidRDefault="00BA3E02">
                            <w:pPr>
                              <w:pStyle w:val="Caption"/>
                              <w:jc w:val="center"/>
                            </w:pPr>
                            <w:r>
                              <w:t>Figure1 Extracting Data</w:t>
                            </w:r>
                          </w:p>
                        </w:txbxContent>
                      </wps:txbx>
                      <wps:bodyPr vert="horz" wrap="square" lIns="0" tIns="0" rIns="0" bIns="0" anchor="t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1C435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.2pt;margin-top:260.65pt;width:451.3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" stroked="f">
                <v:textbox style="mso-fit-shape-to-text:t" inset="0,0,0,0">
                  <w:txbxContent>
                    <w:p w14:paraId="711C4360" w14:textId="77777777" w:rsidR="007C36B4" w:rsidRDefault="00BA3E02">
                      <w:pPr>
                        <w:pStyle w:val="Caption"/>
                        <w:jc w:val="center"/>
                      </w:pPr>
                      <w:r>
                        <w:t>Figure1 Extracting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11C4358" wp14:editId="711C4359">
            <wp:simplePos x="0" y="0"/>
            <wp:positionH relativeFrom="margin">
              <wp:align>right</wp:align>
            </wp:positionH>
            <wp:positionV relativeFrom="paragraph">
              <wp:posOffset>32388</wp:posOffset>
            </wp:positionV>
            <wp:extent cx="5731514" cy="3220717"/>
            <wp:effectExtent l="0" t="0" r="2536" b="0"/>
            <wp:wrapNone/>
            <wp:docPr id="851663917" name="Picture 1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2071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711C437A" w14:textId="77777777" w:rsidR="007C36B4" w:rsidRDefault="00BA3E02">
      <w:pPr>
        <w:pStyle w:val="Caption"/>
        <w:jc w:val="center"/>
      </w:pPr>
      <w:r>
        <w:t>Figure 1 Web Scrapping in Progress</w:t>
      </w:r>
    </w:p>
    <w:p w14:paraId="711C437B" w14:textId="77777777" w:rsidR="007C36B4" w:rsidRDefault="007C36B4"/>
    <w:p w14:paraId="711C437C" w14:textId="77777777" w:rsidR="007C36B4" w:rsidRDefault="007C36B4"/>
    <w:p w14:paraId="711C437D" w14:textId="77777777" w:rsidR="007C36B4" w:rsidRDefault="007C36B4"/>
    <w:p w14:paraId="711C437E" w14:textId="77777777" w:rsidR="007C36B4" w:rsidRDefault="007C36B4"/>
    <w:p w14:paraId="711C437F" w14:textId="77777777" w:rsidR="007C36B4" w:rsidRDefault="007C36B4"/>
    <w:p w14:paraId="711C4380" w14:textId="77777777" w:rsidR="007C36B4" w:rsidRDefault="007C36B4"/>
    <w:p w14:paraId="711C4381" w14:textId="77777777" w:rsidR="007C36B4" w:rsidRDefault="007C36B4"/>
    <w:p w14:paraId="711C4382" w14:textId="77777777" w:rsidR="007C36B4" w:rsidRDefault="007C36B4"/>
    <w:p w14:paraId="711C4383" w14:textId="77777777" w:rsidR="007C36B4" w:rsidRDefault="007C36B4"/>
    <w:p w14:paraId="711C4384" w14:textId="77777777" w:rsidR="007C36B4" w:rsidRDefault="007C36B4">
      <w:pPr>
        <w:rPr>
          <w:i/>
          <w:iCs/>
          <w:color w:val="0E2841"/>
          <w:sz w:val="18"/>
          <w:szCs w:val="18"/>
        </w:rPr>
      </w:pPr>
    </w:p>
    <w:p w14:paraId="711C4385" w14:textId="77777777" w:rsidR="007C36B4" w:rsidRDefault="00BA3E02">
      <w:pPr>
        <w:tabs>
          <w:tab w:val="left" w:pos="1275"/>
        </w:tabs>
      </w:pP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1C435A" wp14:editId="711C435B">
                <wp:simplePos x="0" y="0"/>
                <wp:positionH relativeFrom="column">
                  <wp:posOffset>0</wp:posOffset>
                </wp:positionH>
                <wp:positionV relativeFrom="paragraph">
                  <wp:posOffset>3495678</wp:posOffset>
                </wp:positionV>
                <wp:extent cx="5731514" cy="630"/>
                <wp:effectExtent l="0" t="0" r="0" b="0"/>
                <wp:wrapNone/>
                <wp:docPr id="6178042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4" cy="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11C4362" w14:textId="77777777" w:rsidR="007C36B4" w:rsidRDefault="00BA3E02">
                            <w:pPr>
                              <w:pStyle w:val="Caption"/>
                              <w:jc w:val="center"/>
                            </w:pPr>
                            <w:r>
                              <w:t>Figure 2 Extracted Data (Encrypted)</w:t>
                            </w:r>
                          </w:p>
                        </w:txbxContent>
                      </wps:txbx>
                      <wps:bodyPr vert="horz" wrap="square" lIns="0" tIns="0" rIns="0" bIns="0" anchor="t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C435A" id="_x0000_s1027" type="#_x0000_t202" style="position:absolute;margin-left:0;margin-top:275.25pt;width:451.3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" stroked="f">
                <v:textbox style="mso-fit-shape-to-text:t" inset="0,0,0,0">
                  <w:txbxContent>
                    <w:p w14:paraId="711C4362" w14:textId="77777777" w:rsidR="007C36B4" w:rsidRDefault="00BA3E02">
                      <w:pPr>
                        <w:pStyle w:val="Caption"/>
                        <w:jc w:val="center"/>
                      </w:pPr>
                      <w:r>
                        <w:t>Figure 2 Extracted Data (Encrypted)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11C435C" wp14:editId="711C435D">
            <wp:extent cx="5731514" cy="3220717"/>
            <wp:effectExtent l="0" t="0" r="2536" b="0"/>
            <wp:docPr id="1500234302" name="Picture 1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2071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11C4386" w14:textId="77777777" w:rsidR="007C36B4" w:rsidRDefault="007C36B4"/>
    <w:p w14:paraId="711C4387" w14:textId="77777777" w:rsidR="007C36B4" w:rsidRDefault="007C36B4"/>
    <w:p w14:paraId="711C4388" w14:textId="77777777" w:rsidR="007C36B4" w:rsidRDefault="00BA3E02">
      <w:pPr>
        <w:keepNext/>
        <w:tabs>
          <w:tab w:val="left" w:pos="1021"/>
        </w:tabs>
      </w:pPr>
      <w:r>
        <w:lastRenderedPageBreak/>
        <w:tab/>
      </w:r>
      <w:r>
        <w:rPr>
          <w:noProof/>
        </w:rPr>
        <w:drawing>
          <wp:inline distT="0" distB="0" distL="0" distR="0" wp14:anchorId="711C435E" wp14:editId="711C435F">
            <wp:extent cx="5731514" cy="3219446"/>
            <wp:effectExtent l="0" t="0" r="2536" b="4"/>
            <wp:docPr id="1095489612" name="Picture 4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194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11C4389" w14:textId="77777777" w:rsidR="007C36B4" w:rsidRDefault="00BA3E02">
      <w:pPr>
        <w:pStyle w:val="Caption"/>
        <w:jc w:val="center"/>
      </w:pPr>
      <w:r>
        <w:t>Figure 3 Decrypted Data</w:t>
      </w:r>
    </w:p>
    <w:p w14:paraId="711C438A" w14:textId="77777777" w:rsidR="007C36B4" w:rsidRDefault="00BA3E0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Ethical Considerations</w:t>
      </w:r>
    </w:p>
    <w:p w14:paraId="711C438B" w14:textId="77777777" w:rsidR="007C36B4" w:rsidRDefault="00BA3E02">
      <w:pPr>
        <w:pStyle w:val="ListParagraph"/>
        <w:numPr>
          <w:ilvl w:val="0"/>
          <w:numId w:val="4"/>
        </w:numPr>
      </w:pPr>
      <w:r>
        <w:rPr>
          <w:b/>
          <w:bCs/>
          <w:sz w:val="22"/>
          <w:szCs w:val="22"/>
        </w:rPr>
        <w:t>Purpose-built site:</w:t>
      </w:r>
      <w:r>
        <w:rPr>
          <w:sz w:val="22"/>
          <w:szCs w:val="22"/>
        </w:rPr>
        <w:t xml:space="preserve"> The project uses a site designed for scraping practice.</w:t>
      </w:r>
    </w:p>
    <w:p w14:paraId="711C438C" w14:textId="77777777" w:rsidR="007C36B4" w:rsidRDefault="00BA3E02">
      <w:pPr>
        <w:pStyle w:val="ListParagraph"/>
        <w:numPr>
          <w:ilvl w:val="0"/>
          <w:numId w:val="4"/>
        </w:numPr>
      </w:pPr>
      <w:r>
        <w:rPr>
          <w:b/>
          <w:bCs/>
          <w:sz w:val="22"/>
          <w:szCs w:val="22"/>
        </w:rPr>
        <w:t xml:space="preserve">Respectful access pattern: </w:t>
      </w:r>
      <w:r>
        <w:rPr>
          <w:sz w:val="22"/>
          <w:szCs w:val="22"/>
        </w:rPr>
        <w:t>Short delays (1–2s), retries with backoff, and request timeouts.</w:t>
      </w:r>
    </w:p>
    <w:p w14:paraId="711C438D" w14:textId="77777777" w:rsidR="007C36B4" w:rsidRDefault="00BA3E02">
      <w:pPr>
        <w:pStyle w:val="ListParagraph"/>
        <w:numPr>
          <w:ilvl w:val="0"/>
          <w:numId w:val="4"/>
        </w:numPr>
      </w:pPr>
      <w:r>
        <w:rPr>
          <w:b/>
          <w:bCs/>
          <w:sz w:val="22"/>
          <w:szCs w:val="22"/>
        </w:rPr>
        <w:t>Data handling</w:t>
      </w:r>
      <w:r>
        <w:rPr>
          <w:b/>
          <w:bCs/>
        </w:rPr>
        <w:t>:</w:t>
      </w:r>
      <w:r>
        <w:rPr>
          <w:sz w:val="28"/>
          <w:szCs w:val="28"/>
        </w:rPr>
        <w:t xml:space="preserve"> </w:t>
      </w:r>
      <w:r>
        <w:rPr>
          <w:sz w:val="22"/>
          <w:szCs w:val="22"/>
        </w:rPr>
        <w:t>Demonstrates secure storage (encryption at rest) and avoids distribution of plaintext datasets.</w:t>
      </w:r>
    </w:p>
    <w:sectPr w:rsidR="007C36B4">
      <w:headerReference w:type="default" r:id="rId10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C4364" w14:textId="77777777" w:rsidR="00BA3E02" w:rsidRDefault="00BA3E02">
      <w:pPr>
        <w:spacing w:after="0" w:line="240" w:lineRule="auto"/>
      </w:pPr>
      <w:r>
        <w:separator/>
      </w:r>
    </w:p>
  </w:endnote>
  <w:endnote w:type="continuationSeparator" w:id="0">
    <w:p w14:paraId="711C4366" w14:textId="77777777" w:rsidR="00BA3E02" w:rsidRDefault="00BA3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C4360" w14:textId="77777777" w:rsidR="00BA3E02" w:rsidRDefault="00BA3E0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11C4362" w14:textId="77777777" w:rsidR="00BA3E02" w:rsidRDefault="00BA3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C4368" w14:textId="77777777" w:rsidR="00BA3E02" w:rsidRDefault="00BA3E02">
    <w:pPr>
      <w:pStyle w:val="Header"/>
    </w:pPr>
    <w:r>
      <w:t>Name – Manish Kumar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68D"/>
    <w:multiLevelType w:val="multilevel"/>
    <w:tmpl w:val="54080BC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857186F"/>
    <w:multiLevelType w:val="multilevel"/>
    <w:tmpl w:val="37ECB54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4B8B5934"/>
    <w:multiLevelType w:val="multilevel"/>
    <w:tmpl w:val="ABB8672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5AAE1F89"/>
    <w:multiLevelType w:val="multilevel"/>
    <w:tmpl w:val="F3E67400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685211246">
    <w:abstractNumId w:val="3"/>
  </w:num>
  <w:num w:numId="2" w16cid:durableId="650255330">
    <w:abstractNumId w:val="1"/>
  </w:num>
  <w:num w:numId="3" w16cid:durableId="1663773135">
    <w:abstractNumId w:val="2"/>
  </w:num>
  <w:num w:numId="4" w16cid:durableId="2057316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C36B4"/>
    <w:rsid w:val="007C36B4"/>
    <w:rsid w:val="00941488"/>
    <w:rsid w:val="00BA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11C4355"/>
  <w15:docId w15:val="{9B408B8B-8744-462A-A21F-ADFD4399B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IN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paragraph" w:styleId="Caption">
    <w:name w:val="caption"/>
    <w:basedOn w:val="Normal"/>
    <w:next w:val="Normal"/>
    <w:pPr>
      <w:spacing w:after="200" w:line="240" w:lineRule="auto"/>
    </w:pPr>
    <w:rPr>
      <w:i/>
      <w:iCs/>
      <w:color w:val="0E284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dc:description/>
  <cp:lastModifiedBy>Manish Kumar</cp:lastModifiedBy>
  <cp:revision>2</cp:revision>
  <dcterms:created xsi:type="dcterms:W3CDTF">2025-10-22T19:41:00Z</dcterms:created>
  <dcterms:modified xsi:type="dcterms:W3CDTF">2025-10-22T19:41:00Z</dcterms:modified>
</cp:coreProperties>
</file>