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DC96A" w14:textId="71F3DC8A" w:rsidR="005C2B00" w:rsidRPr="00F25775" w:rsidRDefault="00F25775" w:rsidP="005C2B0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72"/>
          <w:szCs w:val="72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36"/>
          <w:sz w:val="72"/>
          <w:szCs w:val="72"/>
          <w:lang w:eastAsia="en-IN"/>
          <w14:ligatures w14:val="none"/>
        </w:rPr>
        <w:t xml:space="preserve">    </w:t>
      </w:r>
      <w:r w:rsidR="005C2B00" w:rsidRPr="00F25775">
        <w:rPr>
          <w:rFonts w:eastAsia="Times New Roman" w:cstheme="minorHAnsi"/>
          <w:b/>
          <w:bCs/>
          <w:kern w:val="36"/>
          <w:sz w:val="72"/>
          <w:szCs w:val="72"/>
          <w:lang w:eastAsia="en-IN"/>
          <w14:ligatures w14:val="none"/>
        </w:rPr>
        <w:t>Dataset Strategy-Project1</w:t>
      </w:r>
    </w:p>
    <w:p w14:paraId="3CD4A71F" w14:textId="6F008B37" w:rsidR="005C2B00" w:rsidRPr="00F25775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1. Project Overview</w:t>
      </w:r>
      <w:r w:rsid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451C3245" w14:textId="77777777" w:rsidR="005C2B00" w:rsidRPr="00F25775" w:rsidRDefault="005C2B00" w:rsidP="005C2B0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We are building a dataset of grayscale leaf images from different plant species found on the MBMU campus. The goal is to train a deep autoencoder network that can reconstruct any random leaf image from this dataset.</w:t>
      </w:r>
    </w:p>
    <w:p w14:paraId="65C14B05" w14:textId="06897A30" w:rsidR="005C2B00" w:rsidRPr="00F25775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2. Image Collection</w:t>
      </w:r>
      <w:r w:rsid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4367E35F" w14:textId="77777777" w:rsidR="005C2B00" w:rsidRPr="00F25775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Collection Process</w:t>
      </w:r>
    </w:p>
    <w:p w14:paraId="038A8437" w14:textId="77777777" w:rsidR="005C2B00" w:rsidRPr="00F25775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Location: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MBMU campus</w:t>
      </w:r>
    </w:p>
    <w:p w14:paraId="73FED724" w14:textId="77777777" w:rsidR="005C2B00" w:rsidRPr="00F25775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Teams: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8 teams participated</w:t>
      </w:r>
    </w:p>
    <w:p w14:paraId="129083E1" w14:textId="77777777" w:rsidR="005C2B00" w:rsidRPr="00F25775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Species per team: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2 species per team</w:t>
      </w:r>
    </w:p>
    <w:p w14:paraId="4D2015B2" w14:textId="77777777" w:rsidR="005C2B00" w:rsidRPr="00F25775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Images per species: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100-120 images</w:t>
      </w:r>
    </w:p>
    <w:p w14:paraId="62ED2807" w14:textId="77777777" w:rsidR="005C2B00" w:rsidRPr="00F25775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Species assigned to our team: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F2570A1" w14:textId="6CB20B16" w:rsidR="005C2B00" w:rsidRPr="00F25775" w:rsidRDefault="00F25775" w:rsidP="005C2B0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Jamun</w:t>
      </w:r>
    </w:p>
    <w:p w14:paraId="1A5EB365" w14:textId="41D0598B" w:rsidR="005C2B00" w:rsidRPr="00F25775" w:rsidRDefault="00F25775" w:rsidP="005C2B0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Mango</w:t>
      </w:r>
    </w:p>
    <w:p w14:paraId="3E14FA8A" w14:textId="77777777" w:rsidR="005C2B00" w:rsidRPr="00F25775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Lighting conditions: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</w:p>
    <w:p w14:paraId="45DC5999" w14:textId="77777777" w:rsidR="005C2B00" w:rsidRPr="00F25775" w:rsidRDefault="005C2B00" w:rsidP="005C2B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Sunlight</w:t>
      </w:r>
    </w:p>
    <w:p w14:paraId="316617C7" w14:textId="77777777" w:rsidR="005C2B00" w:rsidRPr="00F25775" w:rsidRDefault="005C2B00" w:rsidP="005C2B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Artificial light</w:t>
      </w:r>
    </w:p>
    <w:p w14:paraId="34AAF4ED" w14:textId="77777777" w:rsidR="005C2B00" w:rsidRPr="00F25775" w:rsidRDefault="005C2B00" w:rsidP="005C2B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Image format: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JPG</w:t>
      </w:r>
    </w:p>
    <w:p w14:paraId="0BDCB02D" w14:textId="2CB4AC0F" w:rsidR="00694A63" w:rsidRPr="00F25775" w:rsidRDefault="005C2B00" w:rsidP="00694A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Aspect ratio: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1:1 (square images)</w:t>
      </w:r>
    </w:p>
    <w:p w14:paraId="4B47CF0C" w14:textId="6D02DECB" w:rsidR="00694A63" w:rsidRPr="00F25775" w:rsidRDefault="00694A63" w:rsidP="00694A63">
      <w:pPr>
        <w:pStyle w:val="NormalWeb"/>
        <w:numPr>
          <w:ilvl w:val="0"/>
          <w:numId w:val="12"/>
        </w:numPr>
        <w:spacing w:after="0" w:afterAutospacing="0"/>
        <w:rPr>
          <w:rStyle w:val="Strong"/>
          <w:b w:val="0"/>
          <w:bCs w:val="0"/>
          <w:sz w:val="36"/>
          <w:szCs w:val="36"/>
        </w:rPr>
      </w:pPr>
      <w:r w:rsidRPr="00F25775">
        <w:rPr>
          <w:rStyle w:val="Strong"/>
          <w:rFonts w:eastAsiaTheme="majorEastAsia"/>
          <w:sz w:val="36"/>
          <w:szCs w:val="36"/>
        </w:rPr>
        <w:t>Camera settings:</w:t>
      </w:r>
    </w:p>
    <w:p w14:paraId="543E27B4" w14:textId="77777777" w:rsidR="00694A63" w:rsidRPr="00F25775" w:rsidRDefault="00694A63" w:rsidP="00694A63">
      <w:pPr>
        <w:pStyle w:val="NormalWeb"/>
        <w:numPr>
          <w:ilvl w:val="0"/>
          <w:numId w:val="24"/>
        </w:numPr>
        <w:spacing w:before="0" w:beforeAutospacing="0"/>
        <w:rPr>
          <w:rFonts w:asciiTheme="minorHAnsi" w:hAnsiTheme="minorHAnsi" w:cstheme="minorHAnsi"/>
          <w:sz w:val="36"/>
          <w:szCs w:val="36"/>
        </w:rPr>
      </w:pPr>
      <w:r w:rsidRPr="00F25775">
        <w:rPr>
          <w:rFonts w:asciiTheme="minorHAnsi" w:hAnsiTheme="minorHAnsi" w:cstheme="minorHAnsi"/>
          <w:sz w:val="36"/>
          <w:szCs w:val="36"/>
        </w:rPr>
        <w:t>Ensure consistent focus and clarity.</w:t>
      </w:r>
    </w:p>
    <w:p w14:paraId="6F86166E" w14:textId="77777777" w:rsidR="00694A63" w:rsidRPr="00F25775" w:rsidRDefault="00694A63" w:rsidP="00694A63">
      <w:pPr>
        <w:pStyle w:val="NormalWeb"/>
        <w:numPr>
          <w:ilvl w:val="0"/>
          <w:numId w:val="24"/>
        </w:numPr>
        <w:spacing w:before="0" w:beforeAutospacing="0"/>
        <w:rPr>
          <w:rFonts w:asciiTheme="minorHAnsi" w:hAnsiTheme="minorHAnsi" w:cstheme="minorHAnsi"/>
          <w:sz w:val="36"/>
          <w:szCs w:val="36"/>
        </w:rPr>
      </w:pPr>
      <w:r w:rsidRPr="00F25775">
        <w:rPr>
          <w:rFonts w:asciiTheme="minorHAnsi" w:hAnsiTheme="minorHAnsi" w:cstheme="minorHAnsi"/>
          <w:sz w:val="36"/>
          <w:szCs w:val="36"/>
        </w:rPr>
        <w:t>Capture images from different angles for variety.</w:t>
      </w:r>
    </w:p>
    <w:p w14:paraId="06176556" w14:textId="77777777" w:rsidR="00694A63" w:rsidRPr="00694A63" w:rsidRDefault="00694A63" w:rsidP="00694A63">
      <w:pPr>
        <w:pStyle w:val="NormalWeb"/>
        <w:numPr>
          <w:ilvl w:val="0"/>
          <w:numId w:val="24"/>
        </w:numPr>
        <w:spacing w:before="0" w:beforeAutospacing="0"/>
        <w:rPr>
          <w:rFonts w:asciiTheme="minorHAnsi" w:hAnsiTheme="minorHAnsi" w:cstheme="minorHAnsi"/>
        </w:rPr>
      </w:pPr>
      <w:r w:rsidRPr="00F25775">
        <w:rPr>
          <w:rFonts w:asciiTheme="minorHAnsi" w:hAnsiTheme="minorHAnsi" w:cstheme="minorHAnsi"/>
          <w:sz w:val="36"/>
          <w:szCs w:val="36"/>
        </w:rPr>
        <w:t>Maintain uniform exposure settings across images</w:t>
      </w:r>
      <w:r w:rsidRPr="00694A63">
        <w:rPr>
          <w:rFonts w:asciiTheme="minorHAnsi" w:hAnsiTheme="minorHAnsi" w:cstheme="minorHAnsi"/>
        </w:rPr>
        <w:t>.</w:t>
      </w:r>
    </w:p>
    <w:p w14:paraId="7AF575C0" w14:textId="77777777" w:rsidR="00694A63" w:rsidRDefault="00694A63" w:rsidP="00694A63">
      <w:pPr>
        <w:pStyle w:val="NormalWeb"/>
        <w:ind w:left="720"/>
      </w:pPr>
    </w:p>
    <w:p w14:paraId="3880B341" w14:textId="77777777" w:rsidR="00F25775" w:rsidRDefault="00F25775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</w:p>
    <w:p w14:paraId="43E8BD23" w14:textId="37883FCF" w:rsidR="005C2B00" w:rsidRPr="00F25775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lastRenderedPageBreak/>
        <w:t>3. Dataset Upload &amp; Collaboration</w:t>
      </w:r>
      <w:r w:rsid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52ACCDFE" w14:textId="77777777" w:rsidR="005C2B00" w:rsidRPr="00F25775" w:rsidRDefault="005C2B00" w:rsidP="005C2B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All teams will upload their collected images to a shared </w:t>
      </w: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GitHub repository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.</w:t>
      </w:r>
    </w:p>
    <w:p w14:paraId="4A6760CA" w14:textId="77777777" w:rsidR="005C2B00" w:rsidRPr="00F25775" w:rsidRDefault="005C2B00" w:rsidP="005C2B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Each team will organize their images into two separate folders (one per species).</w:t>
      </w:r>
    </w:p>
    <w:p w14:paraId="7AF90536" w14:textId="77777777" w:rsidR="005C2B00" w:rsidRPr="00F25775" w:rsidRDefault="005C2B00" w:rsidP="005C2B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The dataset will be processed </w:t>
      </w: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only after all teams have uploaded their images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.</w:t>
      </w:r>
    </w:p>
    <w:p w14:paraId="3E49F509" w14:textId="77777777" w:rsidR="005C2B00" w:rsidRPr="00F25775" w:rsidRDefault="005C2B00" w:rsidP="005C2B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Each team will independently carry out preprocessing steps on the entire dataset before training their models.</w:t>
      </w:r>
    </w:p>
    <w:p w14:paraId="364A1D08" w14:textId="6D61DF74" w:rsidR="005C2B00" w:rsidRPr="00F25775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4. Preprocessing Steps</w:t>
      </w:r>
      <w:r w:rsid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54488FAD" w14:textId="77777777" w:rsidR="005C2B00" w:rsidRPr="00F25775" w:rsidRDefault="005C2B00" w:rsidP="005C2B0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Since images are collected in raw form, we need to apply preprocessing before training.</w:t>
      </w:r>
    </w:p>
    <w:p w14:paraId="7EBCBC88" w14:textId="77777777" w:rsidR="005C2B00" w:rsidRPr="00F25775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4.1 Organizing Images</w:t>
      </w:r>
    </w:p>
    <w:p w14:paraId="2999A1B2" w14:textId="77777777" w:rsidR="005C2B00" w:rsidRPr="00F25775" w:rsidRDefault="005C2B00" w:rsidP="005C2B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We will maintain </w:t>
      </w: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two main folders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initially—one for each species.</w:t>
      </w:r>
    </w:p>
    <w:p w14:paraId="05DCFFE9" w14:textId="77777777" w:rsidR="005C2B00" w:rsidRPr="00F25775" w:rsidRDefault="005C2B00" w:rsidP="005C2B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The resolution (500x500 and 256x256) </w:t>
      </w: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will be changed during preprocessing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, not during collection.</w:t>
      </w:r>
    </w:p>
    <w:p w14:paraId="0A5243BF" w14:textId="77777777" w:rsidR="005C2B00" w:rsidRPr="00F25775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4.2 Standardization &amp; Cropping</w:t>
      </w:r>
    </w:p>
    <w:p w14:paraId="10FDAF69" w14:textId="77777777" w:rsidR="005C2B00" w:rsidRPr="00F25775" w:rsidRDefault="005C2B00" w:rsidP="005C2B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Aspect ratio correction: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Ensure all images remain 1:1 by cropping out unnecessary space.</w:t>
      </w:r>
    </w:p>
    <w:p w14:paraId="6F3F0B62" w14:textId="77777777" w:rsidR="005C2B00" w:rsidRPr="00F25775" w:rsidRDefault="005C2B00" w:rsidP="005C2B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Resizing: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Images will be resized to </w:t>
      </w: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500x500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first, then to </w:t>
      </w: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256x256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for comparison.</w:t>
      </w:r>
    </w:p>
    <w:p w14:paraId="60A4B04D" w14:textId="77777777" w:rsidR="005C2B00" w:rsidRPr="00F25775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4.3 Grayscale Conversion</w:t>
      </w:r>
    </w:p>
    <w:p w14:paraId="290C63FF" w14:textId="77777777" w:rsidR="005C2B00" w:rsidRPr="00F25775" w:rsidRDefault="005C2B00" w:rsidP="005C2B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Convert all images from RGB to grayscale using OpenCV.</w:t>
      </w:r>
    </w:p>
    <w:p w14:paraId="3836FF6F" w14:textId="77777777" w:rsidR="00F25775" w:rsidRDefault="00F25775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</w:p>
    <w:p w14:paraId="5B65084C" w14:textId="4F6030A5" w:rsidR="005C2B00" w:rsidRPr="00F25775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4.4 Noise Removal (Thresholding)</w:t>
      </w:r>
    </w:p>
    <w:p w14:paraId="4DFC4392" w14:textId="77777777" w:rsidR="005C2B00" w:rsidRPr="00F25775" w:rsidRDefault="005C2B00" w:rsidP="005C2B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Apply thresholding after grayscale conversion to remove shadows and unnecessary noise.</w:t>
      </w:r>
    </w:p>
    <w:p w14:paraId="61B90A75" w14:textId="77777777" w:rsidR="005C2B00" w:rsidRPr="00F25775" w:rsidRDefault="005C2B00" w:rsidP="005C2B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Pixels above a certain value will be converted to </w:t>
      </w: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255 (white)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, and below it to </w:t>
      </w: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0 (black)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.</w:t>
      </w:r>
    </w:p>
    <w:p w14:paraId="12D32337" w14:textId="77777777" w:rsidR="005C2B00" w:rsidRPr="00F25775" w:rsidRDefault="005C2B00" w:rsidP="005C2B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No smoothening will be applied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to retain the natural texture of leaves.</w:t>
      </w:r>
    </w:p>
    <w:p w14:paraId="48FAC05C" w14:textId="77777777" w:rsidR="005C2B00" w:rsidRPr="00F25775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4.5 Data Augmentation (Optional)</w:t>
      </w:r>
    </w:p>
    <w:p w14:paraId="56B258EB" w14:textId="77777777" w:rsidR="005C2B00" w:rsidRPr="00F25775" w:rsidRDefault="005C2B00" w:rsidP="005C2B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If required, we may apply: </w:t>
      </w:r>
    </w:p>
    <w:p w14:paraId="130A24DD" w14:textId="77777777" w:rsidR="005C2B00" w:rsidRPr="00F25775" w:rsidRDefault="005C2B00" w:rsidP="005C2B0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Rotation</w:t>
      </w:r>
    </w:p>
    <w:p w14:paraId="0734DE92" w14:textId="77777777" w:rsidR="005C2B00" w:rsidRPr="00F25775" w:rsidRDefault="005C2B00" w:rsidP="005C2B0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Scaling</w:t>
      </w:r>
    </w:p>
    <w:p w14:paraId="124B47EE" w14:textId="77777777" w:rsidR="005C2B00" w:rsidRPr="00F25775" w:rsidRDefault="005C2B00" w:rsidP="005C2B0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Small transformations to increase dataset diversity</w:t>
      </w:r>
    </w:p>
    <w:p w14:paraId="6D133479" w14:textId="77777777" w:rsidR="005C2B00" w:rsidRPr="00F25775" w:rsidRDefault="005C2B00" w:rsidP="005C2B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4.6 Intensity Normalization</w:t>
      </w:r>
    </w:p>
    <w:p w14:paraId="14D0FCF2" w14:textId="77777777" w:rsidR="005C2B00" w:rsidRPr="00F25775" w:rsidRDefault="005C2B00" w:rsidP="005C2B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Adjust brightness and contrast to ensure all images have a similar intensity range.</w:t>
      </w:r>
    </w:p>
    <w:p w14:paraId="3084947A" w14:textId="36B5D1B1" w:rsidR="005C2B00" w:rsidRPr="00F25775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5. Dataset Folder Structure</w:t>
      </w:r>
      <w:r w:rsidR="00F25775" w:rsidRP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6940C783" w14:textId="77777777" w:rsidR="005C2B00" w:rsidRPr="00F25775" w:rsidRDefault="005C2B00" w:rsidP="005C2B0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Initially, the dataset will be structured as follows:</w:t>
      </w:r>
    </w:p>
    <w:p w14:paraId="7532D975" w14:textId="77777777" w:rsidR="005C2B00" w:rsidRPr="00F25775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Dataset/</w:t>
      </w:r>
    </w:p>
    <w:p w14:paraId="3ACD5AC9" w14:textId="2314E165" w:rsidR="005C2B00" w:rsidRPr="00F25775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│── </w:t>
      </w:r>
      <w:r w:rsid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Jamun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/</w:t>
      </w:r>
    </w:p>
    <w:p w14:paraId="73209F77" w14:textId="15F9150F" w:rsidR="005C2B00" w:rsidRPr="00F25775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│── </w:t>
      </w:r>
      <w:r w:rsid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Mango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/</w:t>
      </w:r>
    </w:p>
    <w:p w14:paraId="45929F40" w14:textId="77777777" w:rsidR="005C2B00" w:rsidRPr="00F25775" w:rsidRDefault="005C2B00" w:rsidP="005C2B0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Once preprocessing is done, we will introduce subfolders for different resolutions:</w:t>
      </w:r>
    </w:p>
    <w:p w14:paraId="24F44061" w14:textId="77777777" w:rsidR="005C2B00" w:rsidRPr="00F25775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Dataset/</w:t>
      </w:r>
    </w:p>
    <w:p w14:paraId="495692D1" w14:textId="0F00D542" w:rsidR="005C2B00" w:rsidRPr="00F25775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│── </w:t>
      </w:r>
      <w:r w:rsid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Jamun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/</w:t>
      </w:r>
    </w:p>
    <w:p w14:paraId="194B4401" w14:textId="77777777" w:rsidR="005C2B00" w:rsidRPr="00F25775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│   </w:t>
      </w:r>
      <w:r w:rsidRPr="00F25775">
        <w:rPr>
          <w:rFonts w:ascii="MS Gothic" w:eastAsia="MS Gothic" w:hAnsi="MS Gothic" w:cs="MS Gothic" w:hint="eastAsia"/>
          <w:kern w:val="0"/>
          <w:sz w:val="36"/>
          <w:szCs w:val="36"/>
          <w:lang w:eastAsia="en-IN"/>
          <w14:ligatures w14:val="none"/>
        </w:rPr>
        <w:t>├</w:t>
      </w:r>
      <w:r w:rsidRPr="00F25775">
        <w:rPr>
          <w:rFonts w:ascii="Calibri" w:eastAsia="Times New Roman" w:hAnsi="Calibri" w:cs="Calibri"/>
          <w:kern w:val="0"/>
          <w:sz w:val="36"/>
          <w:szCs w:val="36"/>
          <w:lang w:eastAsia="en-IN"/>
          <w14:ligatures w14:val="none"/>
        </w:rPr>
        <w:t>──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256x256/</w:t>
      </w:r>
    </w:p>
    <w:p w14:paraId="777C994D" w14:textId="77777777" w:rsidR="005C2B00" w:rsidRPr="00F25775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lastRenderedPageBreak/>
        <w:t xml:space="preserve">│   </w:t>
      </w:r>
      <w:r w:rsidRPr="00F25775">
        <w:rPr>
          <w:rFonts w:ascii="MS Gothic" w:eastAsia="MS Gothic" w:hAnsi="MS Gothic" w:cs="MS Gothic" w:hint="eastAsia"/>
          <w:kern w:val="0"/>
          <w:sz w:val="36"/>
          <w:szCs w:val="36"/>
          <w:lang w:eastAsia="en-IN"/>
          <w14:ligatures w14:val="none"/>
        </w:rPr>
        <w:t>├</w:t>
      </w:r>
      <w:r w:rsidRPr="00F25775">
        <w:rPr>
          <w:rFonts w:ascii="Calibri" w:eastAsia="Times New Roman" w:hAnsi="Calibri" w:cs="Calibri"/>
          <w:kern w:val="0"/>
          <w:sz w:val="36"/>
          <w:szCs w:val="36"/>
          <w:lang w:eastAsia="en-IN"/>
          <w14:ligatures w14:val="none"/>
        </w:rPr>
        <w:t>──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500x500/</w:t>
      </w:r>
    </w:p>
    <w:p w14:paraId="02120EFF" w14:textId="244AA8EB" w:rsidR="005C2B00" w:rsidRPr="00F25775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│── </w:t>
      </w:r>
      <w:r w:rsid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Mango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/</w:t>
      </w:r>
    </w:p>
    <w:p w14:paraId="09D5EF08" w14:textId="77777777" w:rsidR="005C2B00" w:rsidRPr="00F25775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│   </w:t>
      </w:r>
      <w:r w:rsidRPr="00F25775">
        <w:rPr>
          <w:rFonts w:ascii="MS Gothic" w:eastAsia="MS Gothic" w:hAnsi="MS Gothic" w:cs="MS Gothic" w:hint="eastAsia"/>
          <w:kern w:val="0"/>
          <w:sz w:val="36"/>
          <w:szCs w:val="36"/>
          <w:lang w:eastAsia="en-IN"/>
          <w14:ligatures w14:val="none"/>
        </w:rPr>
        <w:t>├</w:t>
      </w:r>
      <w:r w:rsidRPr="00F25775">
        <w:rPr>
          <w:rFonts w:ascii="Calibri" w:eastAsia="Times New Roman" w:hAnsi="Calibri" w:cs="Calibri"/>
          <w:kern w:val="0"/>
          <w:sz w:val="36"/>
          <w:szCs w:val="36"/>
          <w:lang w:eastAsia="en-IN"/>
          <w14:ligatures w14:val="none"/>
        </w:rPr>
        <w:t>──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256x256/</w:t>
      </w:r>
    </w:p>
    <w:p w14:paraId="6F3FC7B1" w14:textId="77777777" w:rsidR="005C2B00" w:rsidRPr="00F25775" w:rsidRDefault="005C2B00" w:rsidP="005C2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│   </w:t>
      </w:r>
      <w:r w:rsidRPr="00F25775">
        <w:rPr>
          <w:rFonts w:ascii="MS Gothic" w:eastAsia="MS Gothic" w:hAnsi="MS Gothic" w:cs="MS Gothic" w:hint="eastAsia"/>
          <w:kern w:val="0"/>
          <w:sz w:val="36"/>
          <w:szCs w:val="36"/>
          <w:lang w:eastAsia="en-IN"/>
          <w14:ligatures w14:val="none"/>
        </w:rPr>
        <w:t>├</w:t>
      </w:r>
      <w:r w:rsidRPr="00F25775">
        <w:rPr>
          <w:rFonts w:ascii="Calibri" w:eastAsia="Times New Roman" w:hAnsi="Calibri" w:cs="Calibri"/>
          <w:kern w:val="0"/>
          <w:sz w:val="36"/>
          <w:szCs w:val="36"/>
          <w:lang w:eastAsia="en-IN"/>
          <w14:ligatures w14:val="none"/>
        </w:rPr>
        <w:t>──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500x500/</w:t>
      </w:r>
    </w:p>
    <w:p w14:paraId="7CDCD490" w14:textId="3EAB7076" w:rsidR="005C2B00" w:rsidRPr="00F25775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6. Model Training Plan</w:t>
      </w:r>
      <w:r w:rsidR="00F25775" w:rsidRP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3ED3925F" w14:textId="77777777" w:rsidR="005C2B00" w:rsidRPr="00F25775" w:rsidRDefault="005C2B00" w:rsidP="005C2B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We will train a </w:t>
      </w: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deep autoencoder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model using grayscale images.</w:t>
      </w:r>
    </w:p>
    <w:p w14:paraId="55A31C4E" w14:textId="77777777" w:rsidR="005C2B00" w:rsidRPr="00F25775" w:rsidRDefault="005C2B00" w:rsidP="005C2B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Training will first be done with </w:t>
      </w: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500x500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resolution images and later with </w:t>
      </w: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256x256</w:t>
      </w: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to compare results.</w:t>
      </w:r>
    </w:p>
    <w:p w14:paraId="6D81B559" w14:textId="77777777" w:rsidR="005C2B00" w:rsidRPr="00F25775" w:rsidRDefault="005C2B00" w:rsidP="005C2B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The model will be evaluated based on </w:t>
      </w:r>
      <w:r w:rsidRPr="00F2577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reconstruction </w:t>
      </w:r>
      <w:r w:rsidRP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error</w:t>
      </w:r>
      <w:r w:rsidRPr="00F25775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(MSE, SSIM).</w:t>
      </w:r>
    </w:p>
    <w:p w14:paraId="24170F72" w14:textId="5B79065F" w:rsidR="005C2B00" w:rsidRPr="00F25775" w:rsidRDefault="005C2B00" w:rsidP="005C2B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7. Next Steps</w:t>
      </w:r>
      <w:r w:rsidR="00F25775" w:rsidRPr="00F2577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</w:t>
      </w:r>
    </w:p>
    <w:p w14:paraId="23B8427C" w14:textId="77777777" w:rsidR="005C2B00" w:rsidRPr="00F25775" w:rsidRDefault="005C2B00" w:rsidP="005C2B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Preprocess the dataset (grayscale conversion, noise removal, resizing)</w:t>
      </w:r>
    </w:p>
    <w:p w14:paraId="6EDB601E" w14:textId="77777777" w:rsidR="005C2B00" w:rsidRPr="00F25775" w:rsidRDefault="005C2B00" w:rsidP="005C2B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.Augment data (optional).</w:t>
      </w:r>
    </w:p>
    <w:p w14:paraId="71034D44" w14:textId="77777777" w:rsidR="005C2B00" w:rsidRPr="00F25775" w:rsidRDefault="005C2B00" w:rsidP="005C2B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Train the deep autoencoder with 500x500 images first, then with 256x256.</w:t>
      </w:r>
    </w:p>
    <w:p w14:paraId="26B818F9" w14:textId="77777777" w:rsidR="005C2B00" w:rsidRPr="00F25775" w:rsidRDefault="005C2B00" w:rsidP="005C2B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Evaluate and refine the model.</w:t>
      </w:r>
    </w:p>
    <w:p w14:paraId="7FA2D841" w14:textId="77777777" w:rsidR="005C2B00" w:rsidRPr="00F25775" w:rsidRDefault="005C2B00" w:rsidP="005C2B0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F2577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This approach ensures a well-structured dataset that is clean, uniform, and ready for deep learning applications.</w:t>
      </w:r>
    </w:p>
    <w:p w14:paraId="6309AE2F" w14:textId="77777777" w:rsidR="008304BE" w:rsidRPr="005C2B00" w:rsidRDefault="008304BE">
      <w:pPr>
        <w:rPr>
          <w:rFonts w:cstheme="minorHAnsi"/>
        </w:rPr>
      </w:pPr>
    </w:p>
    <w:sectPr w:rsidR="008304BE" w:rsidRPr="005C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32A0"/>
    <w:multiLevelType w:val="multilevel"/>
    <w:tmpl w:val="B8A4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21008"/>
    <w:multiLevelType w:val="multilevel"/>
    <w:tmpl w:val="7E0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508EF"/>
    <w:multiLevelType w:val="multilevel"/>
    <w:tmpl w:val="B08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C7BC8"/>
    <w:multiLevelType w:val="multilevel"/>
    <w:tmpl w:val="F80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77742"/>
    <w:multiLevelType w:val="multilevel"/>
    <w:tmpl w:val="F0F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93A83"/>
    <w:multiLevelType w:val="multilevel"/>
    <w:tmpl w:val="E148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A4179"/>
    <w:multiLevelType w:val="multilevel"/>
    <w:tmpl w:val="21F6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0286F"/>
    <w:multiLevelType w:val="multilevel"/>
    <w:tmpl w:val="ADDE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E13CD"/>
    <w:multiLevelType w:val="multilevel"/>
    <w:tmpl w:val="884E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6265E"/>
    <w:multiLevelType w:val="multilevel"/>
    <w:tmpl w:val="1E9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72FC1"/>
    <w:multiLevelType w:val="multilevel"/>
    <w:tmpl w:val="6E62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41597"/>
    <w:multiLevelType w:val="multilevel"/>
    <w:tmpl w:val="CCE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978DB"/>
    <w:multiLevelType w:val="multilevel"/>
    <w:tmpl w:val="904A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F2FB2"/>
    <w:multiLevelType w:val="multilevel"/>
    <w:tmpl w:val="0B5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736D1"/>
    <w:multiLevelType w:val="multilevel"/>
    <w:tmpl w:val="5DD2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465FF"/>
    <w:multiLevelType w:val="hybridMultilevel"/>
    <w:tmpl w:val="57107C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DD08D0"/>
    <w:multiLevelType w:val="multilevel"/>
    <w:tmpl w:val="8A76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46634"/>
    <w:multiLevelType w:val="multilevel"/>
    <w:tmpl w:val="50E0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037B4"/>
    <w:multiLevelType w:val="multilevel"/>
    <w:tmpl w:val="B8A4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5531B"/>
    <w:multiLevelType w:val="multilevel"/>
    <w:tmpl w:val="0D54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253F3"/>
    <w:multiLevelType w:val="multilevel"/>
    <w:tmpl w:val="B8D6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32456"/>
    <w:multiLevelType w:val="multilevel"/>
    <w:tmpl w:val="7B6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294751">
    <w:abstractNumId w:val="6"/>
  </w:num>
  <w:num w:numId="2" w16cid:durableId="206838215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155727663">
    <w:abstractNumId w:val="11"/>
  </w:num>
  <w:num w:numId="4" w16cid:durableId="686979488">
    <w:abstractNumId w:val="5"/>
  </w:num>
  <w:num w:numId="5" w16cid:durableId="11297599">
    <w:abstractNumId w:val="9"/>
  </w:num>
  <w:num w:numId="6" w16cid:durableId="316109125">
    <w:abstractNumId w:val="7"/>
  </w:num>
  <w:num w:numId="7" w16cid:durableId="1854957040">
    <w:abstractNumId w:val="4"/>
  </w:num>
  <w:num w:numId="8" w16cid:durableId="185482032">
    <w:abstractNumId w:val="16"/>
  </w:num>
  <w:num w:numId="9" w16cid:durableId="1241332909">
    <w:abstractNumId w:val="14"/>
  </w:num>
  <w:num w:numId="10" w16cid:durableId="1437094176">
    <w:abstractNumId w:val="21"/>
  </w:num>
  <w:num w:numId="11" w16cid:durableId="37630575">
    <w:abstractNumId w:val="19"/>
  </w:num>
  <w:num w:numId="12" w16cid:durableId="1048337100">
    <w:abstractNumId w:val="0"/>
  </w:num>
  <w:num w:numId="13" w16cid:durableId="5606031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94252662">
    <w:abstractNumId w:val="20"/>
  </w:num>
  <w:num w:numId="15" w16cid:durableId="1558662915">
    <w:abstractNumId w:val="10"/>
  </w:num>
  <w:num w:numId="16" w16cid:durableId="1679504485">
    <w:abstractNumId w:val="13"/>
  </w:num>
  <w:num w:numId="17" w16cid:durableId="1315531346">
    <w:abstractNumId w:val="8"/>
  </w:num>
  <w:num w:numId="18" w16cid:durableId="2055420193">
    <w:abstractNumId w:val="1"/>
  </w:num>
  <w:num w:numId="19" w16cid:durableId="20397181">
    <w:abstractNumId w:val="17"/>
  </w:num>
  <w:num w:numId="20" w16cid:durableId="1907954785">
    <w:abstractNumId w:val="12"/>
  </w:num>
  <w:num w:numId="21" w16cid:durableId="1143431388">
    <w:abstractNumId w:val="2"/>
  </w:num>
  <w:num w:numId="22" w16cid:durableId="381052669">
    <w:abstractNumId w:val="3"/>
  </w:num>
  <w:num w:numId="23" w16cid:durableId="759447173">
    <w:abstractNumId w:val="18"/>
  </w:num>
  <w:num w:numId="24" w16cid:durableId="19824937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00"/>
    <w:rsid w:val="002533AA"/>
    <w:rsid w:val="004A42AF"/>
    <w:rsid w:val="005C2B00"/>
    <w:rsid w:val="005F3CEB"/>
    <w:rsid w:val="00694A63"/>
    <w:rsid w:val="006E5490"/>
    <w:rsid w:val="008304BE"/>
    <w:rsid w:val="00A25482"/>
    <w:rsid w:val="00AB5C80"/>
    <w:rsid w:val="00F2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C864"/>
  <w15:chartTrackingRefBased/>
  <w15:docId w15:val="{A1C2FC89-11E4-4E74-ABFA-F68F13C2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B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B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B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4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Deora</dc:creator>
  <cp:keywords/>
  <dc:description/>
  <cp:lastModifiedBy>MANISH KUMAR</cp:lastModifiedBy>
  <cp:revision>2</cp:revision>
  <dcterms:created xsi:type="dcterms:W3CDTF">2025-02-24T15:57:00Z</dcterms:created>
  <dcterms:modified xsi:type="dcterms:W3CDTF">2025-02-24T15:57:00Z</dcterms:modified>
</cp:coreProperties>
</file>