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A1E1" w14:textId="77777777" w:rsidR="00E15AB5" w:rsidRDefault="00E15AB5" w:rsidP="00E15AB5">
      <w:r>
        <w:t xml:space="preserve"> </w:t>
      </w:r>
    </w:p>
    <w:p w14:paraId="06A47BDC" w14:textId="77777777" w:rsidR="00E15AB5" w:rsidRDefault="00E15AB5" w:rsidP="00E15AB5">
      <w:r>
        <w:t xml:space="preserve">           </w:t>
      </w:r>
    </w:p>
    <w:p w14:paraId="2F02B5F7" w14:textId="77777777" w:rsidR="00E15AB5" w:rsidRDefault="00E15AB5" w:rsidP="00E15AB5"/>
    <w:p w14:paraId="226D9910" w14:textId="6F306795" w:rsidR="00E15AB5" w:rsidRDefault="00E15AB5" w:rsidP="00E15AB5">
      <w:r>
        <w:t xml:space="preserve">           </w:t>
      </w:r>
      <w:r>
        <w:rPr>
          <w:noProof/>
        </w:rPr>
        <w:drawing>
          <wp:inline distT="0" distB="0" distL="0" distR="0" wp14:anchorId="526EE0CE" wp14:editId="59132592">
            <wp:extent cx="2065020" cy="1737066"/>
            <wp:effectExtent l="0" t="0" r="0" b="0"/>
            <wp:docPr id="800171122" name="Picture 1" descr="Federation University (@FedUniAustralia)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deration University (@FedUniAustralia) / 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5975" cy="1746281"/>
                    </a:xfrm>
                    <a:prstGeom prst="rect">
                      <a:avLst/>
                    </a:prstGeom>
                    <a:noFill/>
                    <a:ln>
                      <a:noFill/>
                    </a:ln>
                  </pic:spPr>
                </pic:pic>
              </a:graphicData>
            </a:graphic>
          </wp:inline>
        </w:drawing>
      </w:r>
    </w:p>
    <w:p w14:paraId="2E8824E6" w14:textId="3311D310" w:rsidR="00136E6E" w:rsidRDefault="00136E6E" w:rsidP="00136E6E">
      <w:pPr>
        <w:pStyle w:val="FedBody1013"/>
        <w:spacing w:line="276" w:lineRule="auto"/>
        <w:rPr>
          <w:rFonts w:ascii="Rubik" w:eastAsia="SimSun" w:hAnsi="Rubik"/>
          <w:sz w:val="40"/>
          <w:szCs w:val="44"/>
        </w:rPr>
      </w:pPr>
      <w:r>
        <w:rPr>
          <w:rFonts w:ascii="Rubik" w:eastAsia="SimSun" w:hAnsi="Rubik"/>
          <w:sz w:val="40"/>
          <w:szCs w:val="44"/>
        </w:rPr>
        <w:t xml:space="preserve">ITECH2003: Web Design </w:t>
      </w:r>
      <w:r>
        <w:rPr>
          <w:rFonts w:ascii="Rubik" w:eastAsia="SimSun" w:hAnsi="Rubik"/>
          <w:sz w:val="40"/>
          <w:szCs w:val="44"/>
        </w:rPr>
        <w:t>Brief Report</w:t>
      </w:r>
    </w:p>
    <w:tbl>
      <w:tblPr>
        <w:tblW w:w="10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31"/>
        <w:gridCol w:w="2864"/>
      </w:tblGrid>
      <w:tr w:rsidR="00136E6E" w14:paraId="74BAD2A6" w14:textId="77777777" w:rsidTr="00136E6E">
        <w:trPr>
          <w:trHeight w:val="543"/>
          <w:jc w:val="center"/>
        </w:trPr>
        <w:tc>
          <w:tcPr>
            <w:tcW w:w="7431" w:type="dxa"/>
            <w:tcBorders>
              <w:top w:val="single" w:sz="4" w:space="0" w:color="auto"/>
              <w:left w:val="single" w:sz="4" w:space="0" w:color="auto"/>
              <w:bottom w:val="single" w:sz="4" w:space="0" w:color="auto"/>
              <w:right w:val="single" w:sz="4" w:space="0" w:color="auto"/>
            </w:tcBorders>
            <w:vAlign w:val="center"/>
            <w:hideMark/>
          </w:tcPr>
          <w:p w14:paraId="37FC58BB" w14:textId="77777777" w:rsidR="00136E6E" w:rsidRDefault="00136E6E">
            <w:pPr>
              <w:spacing w:after="0"/>
              <w:rPr>
                <w:rFonts w:ascii="Rubik" w:eastAsia="SimSun" w:hAnsi="Rubik"/>
                <w:b/>
                <w:bCs/>
                <w:sz w:val="24"/>
                <w:szCs w:val="24"/>
              </w:rPr>
            </w:pPr>
            <w:r>
              <w:rPr>
                <w:rFonts w:ascii="Rubik" w:eastAsia="SimSun" w:hAnsi="Rubik"/>
                <w:b/>
                <w:bCs/>
                <w:sz w:val="24"/>
                <w:szCs w:val="24"/>
              </w:rPr>
              <w:t>STUDENT NAME: MANISH RANABHAT</w:t>
            </w:r>
          </w:p>
        </w:tc>
        <w:tc>
          <w:tcPr>
            <w:tcW w:w="2864" w:type="dxa"/>
            <w:tcBorders>
              <w:top w:val="single" w:sz="4" w:space="0" w:color="auto"/>
              <w:left w:val="single" w:sz="4" w:space="0" w:color="auto"/>
              <w:bottom w:val="single" w:sz="4" w:space="0" w:color="auto"/>
              <w:right w:val="single" w:sz="4" w:space="0" w:color="auto"/>
            </w:tcBorders>
            <w:vAlign w:val="center"/>
            <w:hideMark/>
          </w:tcPr>
          <w:p w14:paraId="66E4DB38" w14:textId="77777777" w:rsidR="00136E6E" w:rsidRDefault="00136E6E">
            <w:pPr>
              <w:spacing w:after="0"/>
              <w:rPr>
                <w:rFonts w:ascii="Rubik" w:eastAsia="SimSun" w:hAnsi="Rubik"/>
                <w:b/>
                <w:bCs/>
                <w:sz w:val="24"/>
                <w:szCs w:val="24"/>
              </w:rPr>
            </w:pPr>
            <w:r>
              <w:rPr>
                <w:rFonts w:ascii="Rubik" w:eastAsia="SimSun" w:hAnsi="Rubik"/>
                <w:b/>
                <w:bCs/>
                <w:sz w:val="24"/>
                <w:szCs w:val="24"/>
              </w:rPr>
              <w:t>STUDENT ID:  30416445</w:t>
            </w:r>
          </w:p>
        </w:tc>
      </w:tr>
    </w:tbl>
    <w:p w14:paraId="574D9305" w14:textId="77777777" w:rsidR="00E15AB5" w:rsidRDefault="00E15AB5" w:rsidP="00E15AB5"/>
    <w:p w14:paraId="73BD2D5F" w14:textId="77777777" w:rsidR="00E15AB5" w:rsidRDefault="00E15AB5" w:rsidP="00E15AB5"/>
    <w:p w14:paraId="19607A21" w14:textId="77777777" w:rsidR="00E15AB5" w:rsidRDefault="00E15AB5" w:rsidP="00E15AB5"/>
    <w:p w14:paraId="02A2A5B4" w14:textId="5E732F14" w:rsidR="00136E6E" w:rsidRDefault="00136E6E" w:rsidP="00136E6E">
      <w:pPr>
        <w:pStyle w:val="Heading1"/>
      </w:pPr>
      <w:r w:rsidRPr="00136E6E">
        <w:rPr>
          <w:sz w:val="40"/>
          <w:szCs w:val="40"/>
        </w:rPr>
        <w:t>TESTED BROWSERS:</w:t>
      </w:r>
    </w:p>
    <w:p w14:paraId="1C3F83DA" w14:textId="30E5ECB6" w:rsidR="00136E6E" w:rsidRDefault="00136E6E" w:rsidP="00136E6E">
      <w:r>
        <w:t>The website has been thoroughly tested on the following browsers to ensure compatibility and a consistent user experience:</w:t>
      </w:r>
    </w:p>
    <w:p w14:paraId="4BB20302" w14:textId="52D783BE" w:rsidR="00136E6E" w:rsidRDefault="00136E6E" w:rsidP="00136E6E">
      <w:pPr>
        <w:pStyle w:val="ListParagraph"/>
        <w:numPr>
          <w:ilvl w:val="0"/>
          <w:numId w:val="1"/>
        </w:numPr>
      </w:pPr>
      <w:r>
        <w:t>Google Chrome</w:t>
      </w:r>
    </w:p>
    <w:p w14:paraId="072A4224" w14:textId="77777777" w:rsidR="00136E6E" w:rsidRDefault="00136E6E" w:rsidP="00136E6E">
      <w:pPr>
        <w:pStyle w:val="ListParagraph"/>
        <w:numPr>
          <w:ilvl w:val="0"/>
          <w:numId w:val="1"/>
        </w:numPr>
      </w:pPr>
      <w:r>
        <w:t>Mozilla Firefox</w:t>
      </w:r>
    </w:p>
    <w:p w14:paraId="7B380D75" w14:textId="77777777" w:rsidR="00136E6E" w:rsidRDefault="00136E6E" w:rsidP="00136E6E">
      <w:pPr>
        <w:pStyle w:val="ListParagraph"/>
        <w:numPr>
          <w:ilvl w:val="0"/>
          <w:numId w:val="1"/>
        </w:numPr>
      </w:pPr>
      <w:r>
        <w:t>Microsoft Edge</w:t>
      </w:r>
    </w:p>
    <w:p w14:paraId="3ECB5FE4" w14:textId="30692C0E" w:rsidR="00E15AB5" w:rsidRDefault="00136E6E" w:rsidP="00136E6E">
      <w:pPr>
        <w:pStyle w:val="ListParagraph"/>
        <w:numPr>
          <w:ilvl w:val="0"/>
          <w:numId w:val="1"/>
        </w:numPr>
      </w:pPr>
      <w:r>
        <w:t>Safari</w:t>
      </w:r>
    </w:p>
    <w:p w14:paraId="481F6E40" w14:textId="77777777" w:rsidR="00E15AB5" w:rsidRDefault="00E15AB5" w:rsidP="00E15AB5"/>
    <w:p w14:paraId="30B22E91" w14:textId="77777777" w:rsidR="00E15AB5" w:rsidRDefault="00E15AB5" w:rsidP="00E15AB5"/>
    <w:p w14:paraId="32ACB9D1" w14:textId="77777777" w:rsidR="00E15AB5" w:rsidRDefault="00E15AB5" w:rsidP="00E15AB5"/>
    <w:p w14:paraId="5AD33304" w14:textId="77777777" w:rsidR="00E15AB5" w:rsidRPr="00E15AB5" w:rsidRDefault="00E15AB5" w:rsidP="00E15AB5">
      <w:pPr>
        <w:pStyle w:val="Heading1"/>
      </w:pPr>
    </w:p>
    <w:p w14:paraId="398689E6" w14:textId="08528F63" w:rsidR="00E15AB5" w:rsidRPr="00136E6E" w:rsidRDefault="00E15AB5" w:rsidP="00E15AB5">
      <w:pPr>
        <w:pStyle w:val="Heading1"/>
        <w:rPr>
          <w:sz w:val="40"/>
          <w:szCs w:val="40"/>
        </w:rPr>
      </w:pPr>
      <w:r w:rsidRPr="00136E6E">
        <w:rPr>
          <w:sz w:val="40"/>
          <w:szCs w:val="40"/>
        </w:rPr>
        <w:t>PAGE LAYOUT AND WIDTH(S) OF WEBSITE</w:t>
      </w:r>
    </w:p>
    <w:p w14:paraId="2578B75A" w14:textId="77777777" w:rsidR="00E15AB5" w:rsidRDefault="00E15AB5" w:rsidP="00E15AB5"/>
    <w:p w14:paraId="6706C4AE" w14:textId="7FB6D00A" w:rsidR="00E15AB5" w:rsidRDefault="00E15AB5" w:rsidP="00E15AB5">
      <w:r w:rsidRPr="00E15AB5">
        <w:rPr>
          <w:u w:val="single"/>
        </w:rPr>
        <w:t>Max Width for Most Sections:</w:t>
      </w:r>
    </w:p>
    <w:p w14:paraId="09B43D27" w14:textId="77777777" w:rsidR="00E15AB5" w:rsidRDefault="00E15AB5" w:rsidP="00E15AB5">
      <w:r>
        <w:lastRenderedPageBreak/>
        <w:t>Many sections of your website are wrapped in a container with a maximum width of 1300 pixels.</w:t>
      </w:r>
    </w:p>
    <w:p w14:paraId="629AB0E5" w14:textId="77777777" w:rsidR="00E15AB5" w:rsidRDefault="00E15AB5" w:rsidP="00E15AB5">
      <w:r>
        <w:t>This means that most of the content on your website is contained within a centered area with a maximum width of 1300 pixels, ensuring that the content doesn't stretch too wide on larger screens.</w:t>
      </w:r>
    </w:p>
    <w:p w14:paraId="6F0484E4" w14:textId="23580C3E" w:rsidR="00E15AB5" w:rsidRDefault="00E15AB5" w:rsidP="00E15AB5">
      <w:r w:rsidRPr="00E15AB5">
        <w:rPr>
          <w:u w:val="single"/>
        </w:rPr>
        <w:t>Navbar:</w:t>
      </w:r>
    </w:p>
    <w:p w14:paraId="1B6B00B0" w14:textId="77777777" w:rsidR="00E15AB5" w:rsidRDefault="00E15AB5" w:rsidP="00E15AB5">
      <w:r>
        <w:t>The navigation bar at the top of the page is set to be 100% wide.</w:t>
      </w:r>
    </w:p>
    <w:p w14:paraId="4C710C2D" w14:textId="03DA5CB3" w:rsidR="00E15AB5" w:rsidRDefault="00E15AB5" w:rsidP="00E15AB5">
      <w:r w:rsidRPr="00E15AB5">
        <w:rPr>
          <w:u w:val="single"/>
        </w:rPr>
        <w:t>Home Section:</w:t>
      </w:r>
    </w:p>
    <w:p w14:paraId="247C44FA" w14:textId="77777777" w:rsidR="00136E6E" w:rsidRDefault="00E15AB5" w:rsidP="00E15AB5">
      <w:r>
        <w:t>The home section, which typically includes a background image, extends to 100% of the viewport width and is centered.</w:t>
      </w:r>
    </w:p>
    <w:p w14:paraId="69C838D2" w14:textId="4E6EF1DA" w:rsidR="00E15AB5" w:rsidRDefault="00E15AB5" w:rsidP="00E15AB5">
      <w:r w:rsidRPr="00E15AB5">
        <w:rPr>
          <w:u w:val="single"/>
        </w:rPr>
        <w:t>Media Queries for Responsiveness</w:t>
      </w:r>
      <w:r>
        <w:t>:</w:t>
      </w:r>
    </w:p>
    <w:p w14:paraId="2BED2D44" w14:textId="015E9D73" w:rsidR="00F80954" w:rsidRDefault="00E15AB5" w:rsidP="00E15AB5">
      <w:r>
        <w:t xml:space="preserve">This </w:t>
      </w:r>
      <w:r>
        <w:t>code includes media queries for different screen sizes. These queries adapt the layout to smaller screens, changing things like font sizes, padding, and some styles to ensure a responsive design. For example, the navigation menu changes its display style on smaller screens.</w:t>
      </w:r>
    </w:p>
    <w:p w14:paraId="18672D4A" w14:textId="11411988" w:rsidR="00E15AB5" w:rsidRDefault="00E15AB5" w:rsidP="00E15AB5">
      <w:r w:rsidRPr="00E15AB5">
        <w:rPr>
          <w:u w:val="single"/>
        </w:rPr>
        <w:t>Gallery (Portfolio) Section:</w:t>
      </w:r>
    </w:p>
    <w:p w14:paraId="49413CAF" w14:textId="77777777" w:rsidR="00E15AB5" w:rsidRDefault="00E15AB5" w:rsidP="00E15AB5">
      <w:r>
        <w:t>The portfolio section is arranged as a grid with three columns, which adapts to the available width. It allows for multiple portfolio items to be displayed side by side and wraps to a new row when the viewport width is reduced.</w:t>
      </w:r>
    </w:p>
    <w:p w14:paraId="37B00B27" w14:textId="097D2803" w:rsidR="00E15AB5" w:rsidRDefault="00E15AB5" w:rsidP="00E15AB5">
      <w:r w:rsidRPr="00E15AB5">
        <w:rPr>
          <w:u w:val="single"/>
        </w:rPr>
        <w:t>Skills Section:</w:t>
      </w:r>
    </w:p>
    <w:p w14:paraId="77A8B0EE" w14:textId="77777777" w:rsidR="00E15AB5" w:rsidRDefault="00E15AB5" w:rsidP="00E15AB5">
      <w:r>
        <w:t>The skills section uses two columns for skill information, and this layout is also responsive. Each skill's progress bar adjusts based on the available width.</w:t>
      </w:r>
    </w:p>
    <w:p w14:paraId="4862C081" w14:textId="11C57B60" w:rsidR="00E15AB5" w:rsidRDefault="00E15AB5" w:rsidP="00E15AB5">
      <w:r>
        <w:t xml:space="preserve">Overall, </w:t>
      </w:r>
      <w:r>
        <w:t>the</w:t>
      </w:r>
      <w:r>
        <w:t xml:space="preserve"> website's layout is designed to be responsive, ensuring that the content looks good on various screen sizes, from small mobile devices to large desktop screens. The maximum width of 1300 pixels for most sections provides a good balance between readability and aesthetics on larger screens while still adapting to smaller screens through media queries.</w:t>
      </w:r>
    </w:p>
    <w:p w14:paraId="7E179F1B" w14:textId="77777777" w:rsidR="00E15AB5" w:rsidRDefault="00E15AB5" w:rsidP="00E15AB5"/>
    <w:p w14:paraId="08A806D8" w14:textId="77777777" w:rsidR="00E15AB5" w:rsidRDefault="00E15AB5" w:rsidP="00E15AB5"/>
    <w:p w14:paraId="7B5490E5" w14:textId="77777777" w:rsidR="00E15AB5" w:rsidRDefault="00E15AB5" w:rsidP="00E15AB5"/>
    <w:p w14:paraId="295DC640" w14:textId="1B0B9F3B" w:rsidR="00E15AB5" w:rsidRDefault="00E15AB5" w:rsidP="00136E6E">
      <w:pPr>
        <w:pStyle w:val="Heading1"/>
      </w:pPr>
      <w:r w:rsidRPr="00E15AB5">
        <w:rPr>
          <w:sz w:val="40"/>
          <w:szCs w:val="40"/>
        </w:rPr>
        <w:t>CHANGES FROM DESIGN DOCUMENT WITH VALID REASONS:</w:t>
      </w:r>
    </w:p>
    <w:p w14:paraId="319F54E8" w14:textId="27E85E65" w:rsidR="00E15AB5" w:rsidRDefault="00E15AB5" w:rsidP="00E15AB5">
      <w:r>
        <w:t>Several changes were made to the website design compared to the initial design document. These changes were implemented for valid reasons, primarily to enhance the website's visual appeal and user experience. The changes include:</w:t>
      </w:r>
    </w:p>
    <w:p w14:paraId="48890C9E" w14:textId="77777777" w:rsidR="00E15AB5" w:rsidRDefault="00E15AB5" w:rsidP="00E15AB5">
      <w:r w:rsidRPr="00E15AB5">
        <w:rPr>
          <w:u w:val="single"/>
        </w:rPr>
        <w:lastRenderedPageBreak/>
        <w:t>Color Palette Adjustment</w:t>
      </w:r>
      <w:r>
        <w:t>: The color palette was slightly modified to incorporate warmer and more visually appealing colors that resonate better with the target audience. This change was made to create a more inviting and aesthetically pleasing user interface.</w:t>
      </w:r>
    </w:p>
    <w:p w14:paraId="44823403" w14:textId="044F4103" w:rsidR="00E15AB5" w:rsidRDefault="00E15AB5" w:rsidP="00E15AB5">
      <w:r w:rsidRPr="00E15AB5">
        <w:rPr>
          <w:u w:val="single"/>
        </w:rPr>
        <w:t>Wireframe</w:t>
      </w:r>
      <w:r>
        <w:t>: I have updated my wireframe to responsive to make it visually appealing and the layout of my home and My hobby page.</w:t>
      </w:r>
    </w:p>
    <w:p w14:paraId="01F0FE3A" w14:textId="6F7DBFD1" w:rsidR="00E15AB5" w:rsidRDefault="00E15AB5" w:rsidP="00E15AB5">
      <w:r w:rsidRPr="00E15AB5">
        <w:rPr>
          <w:u w:val="single"/>
        </w:rPr>
        <w:t>Image Selection</w:t>
      </w:r>
      <w:r>
        <w:t>: Some images were replaced with higher-quality and more relevant visuals to better convey the website's message and engage users effectively.</w:t>
      </w:r>
    </w:p>
    <w:p w14:paraId="3615A548" w14:textId="46E63EC7" w:rsidR="00E15AB5" w:rsidRDefault="00E15AB5" w:rsidP="00E15AB5">
      <w:r w:rsidRPr="00E15AB5">
        <w:rPr>
          <w:u w:val="single"/>
        </w:rPr>
        <w:t>Navigation Menu</w:t>
      </w:r>
      <w:r>
        <w:t>: The navigation menu was refined and simplified to make it more intuitive and user-friendly, helping users find their way around the site more easily</w:t>
      </w:r>
      <w:r>
        <w:t xml:space="preserve"> by adding 3 secondary </w:t>
      </w:r>
      <w:proofErr w:type="gramStart"/>
      <w:r>
        <w:t>navigation( My</w:t>
      </w:r>
      <w:proofErr w:type="gramEnd"/>
      <w:r>
        <w:t xml:space="preserve"> Internship, My Visit, and my gallery) under My It Journey.</w:t>
      </w:r>
    </w:p>
    <w:p w14:paraId="298F25D9" w14:textId="77777777" w:rsidR="00136E6E" w:rsidRDefault="00136E6E" w:rsidP="00E15AB5"/>
    <w:p w14:paraId="216D499B" w14:textId="2E9D1A90" w:rsidR="00136E6E" w:rsidRDefault="00136E6E" w:rsidP="00136E6E">
      <w:pPr>
        <w:pStyle w:val="Heading1"/>
        <w:rPr>
          <w:sz w:val="40"/>
          <w:szCs w:val="40"/>
        </w:rPr>
      </w:pPr>
      <w:r>
        <w:rPr>
          <w:sz w:val="40"/>
          <w:szCs w:val="40"/>
        </w:rPr>
        <w:t>HIGHLIGHTS OF THE WEBPAGE</w:t>
      </w:r>
    </w:p>
    <w:p w14:paraId="01F05BB4" w14:textId="31B75729" w:rsidR="00136E6E" w:rsidRDefault="00136E6E" w:rsidP="00136E6E">
      <w:pPr>
        <w:pStyle w:val="ListParagraph"/>
        <w:numPr>
          <w:ilvl w:val="0"/>
          <w:numId w:val="2"/>
        </w:numPr>
      </w:pPr>
      <w:r>
        <w:t>Responsive Design:</w:t>
      </w:r>
    </w:p>
    <w:p w14:paraId="7CFACB99" w14:textId="77777777" w:rsidR="00136E6E" w:rsidRDefault="00136E6E" w:rsidP="00136E6E">
      <w:r>
        <w:t>The website is designed to be responsive, adapting to various screen sizes and devices.</w:t>
      </w:r>
    </w:p>
    <w:p w14:paraId="120B9A28" w14:textId="3C61AA2A" w:rsidR="00136E6E" w:rsidRDefault="00136E6E" w:rsidP="00136E6E">
      <w:r>
        <w:t>Media queries are used to adjust the layout, fonts, and styles for different screen sizes.</w:t>
      </w:r>
    </w:p>
    <w:p w14:paraId="79A4392D" w14:textId="78A57176" w:rsidR="00136E6E" w:rsidRDefault="00136E6E" w:rsidP="00136E6E">
      <w:pPr>
        <w:pStyle w:val="ListParagraph"/>
        <w:numPr>
          <w:ilvl w:val="0"/>
          <w:numId w:val="2"/>
        </w:numPr>
      </w:pPr>
      <w:r>
        <w:t>Styling and Animation:</w:t>
      </w:r>
    </w:p>
    <w:p w14:paraId="2C327CD8" w14:textId="77777777" w:rsidR="00136E6E" w:rsidRDefault="00136E6E" w:rsidP="00136E6E">
      <w:r>
        <w:t>The website uses a modern design with attention to typography and style.</w:t>
      </w:r>
    </w:p>
    <w:p w14:paraId="0ABF7485" w14:textId="27EC29EF" w:rsidR="00136E6E" w:rsidRDefault="00136E6E" w:rsidP="00136E6E">
      <w:r>
        <w:t>It incorporates hover effects for interactivity and visual appeal.</w:t>
      </w:r>
    </w:p>
    <w:p w14:paraId="130A01A9" w14:textId="36684544" w:rsidR="00136E6E" w:rsidRDefault="00136E6E" w:rsidP="00136E6E">
      <w:pPr>
        <w:pStyle w:val="ListParagraph"/>
        <w:numPr>
          <w:ilvl w:val="0"/>
          <w:numId w:val="2"/>
        </w:numPr>
      </w:pPr>
      <w:r>
        <w:t>Custom Scrollbar:</w:t>
      </w:r>
    </w:p>
    <w:p w14:paraId="51B3D017" w14:textId="01EE7628" w:rsidR="00136E6E" w:rsidRDefault="00136E6E" w:rsidP="00136E6E">
      <w:r>
        <w:t>The website includes a custom scrollbar style for a unique look.</w:t>
      </w:r>
    </w:p>
    <w:p w14:paraId="378EBAD4" w14:textId="4D62B2D3" w:rsidR="00136E6E" w:rsidRDefault="00136E6E" w:rsidP="0034682C">
      <w:pPr>
        <w:pStyle w:val="ListParagraph"/>
        <w:numPr>
          <w:ilvl w:val="0"/>
          <w:numId w:val="2"/>
        </w:numPr>
      </w:pPr>
      <w:r>
        <w:t>Navigation Bar:</w:t>
      </w:r>
    </w:p>
    <w:p w14:paraId="79A22191" w14:textId="77777777" w:rsidR="00136E6E" w:rsidRDefault="00136E6E" w:rsidP="00136E6E">
      <w:r>
        <w:t>The website has a fixed navigation bar that remains at the top of the viewport.</w:t>
      </w:r>
    </w:p>
    <w:p w14:paraId="17BEF4EE" w14:textId="5BEEAD9D" w:rsidR="00136E6E" w:rsidRPr="00136E6E" w:rsidRDefault="00136E6E" w:rsidP="00136E6E">
      <w:r>
        <w:t>The navigation bar becomes sticky (changes style) when scrolling down the page</w:t>
      </w:r>
    </w:p>
    <w:sectPr w:rsidR="00136E6E" w:rsidRPr="00136E6E" w:rsidSect="00F80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ubik">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844CC"/>
    <w:multiLevelType w:val="hybridMultilevel"/>
    <w:tmpl w:val="207C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303F9"/>
    <w:multiLevelType w:val="hybridMultilevel"/>
    <w:tmpl w:val="DAA0D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2928264">
    <w:abstractNumId w:val="0"/>
  </w:num>
  <w:num w:numId="2" w16cid:durableId="1498420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B5"/>
    <w:rsid w:val="00136E6E"/>
    <w:rsid w:val="00B2220A"/>
    <w:rsid w:val="00C47763"/>
    <w:rsid w:val="00E15AB5"/>
    <w:rsid w:val="00F809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294E51"/>
  <w15:chartTrackingRefBased/>
  <w15:docId w15:val="{6EAA3554-881B-408D-8A67-0088EF4A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954"/>
  </w:style>
  <w:style w:type="paragraph" w:styleId="Heading1">
    <w:name w:val="heading 1"/>
    <w:basedOn w:val="Normal"/>
    <w:next w:val="Normal"/>
    <w:link w:val="Heading1Char"/>
    <w:uiPriority w:val="9"/>
    <w:qFormat/>
    <w:rsid w:val="00E15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A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6E6E"/>
    <w:pPr>
      <w:ind w:left="720"/>
      <w:contextualSpacing/>
    </w:pPr>
  </w:style>
  <w:style w:type="paragraph" w:customStyle="1" w:styleId="FedBody1013">
    <w:name w:val="Fed Body 10/13"/>
    <w:basedOn w:val="Normal"/>
    <w:uiPriority w:val="99"/>
    <w:semiHidden/>
    <w:qFormat/>
    <w:rsid w:val="00136E6E"/>
    <w:pPr>
      <w:tabs>
        <w:tab w:val="left" w:pos="2835"/>
        <w:tab w:val="left" w:pos="5670"/>
        <w:tab w:val="left" w:pos="8505"/>
        <w:tab w:val="left" w:pos="11340"/>
      </w:tabs>
      <w:spacing w:before="100" w:after="100" w:line="260" w:lineRule="exact"/>
      <w:ind w:right="1134"/>
    </w:pPr>
    <w:rPr>
      <w:rFonts w:ascii="Arial" w:eastAsia="Times New Roman" w:hAnsi="Arial" w:cs="Times New Roman"/>
      <w:kern w:val="0"/>
      <w:sz w:val="20"/>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71916">
      <w:bodyDiv w:val="1"/>
      <w:marLeft w:val="0"/>
      <w:marRight w:val="0"/>
      <w:marTop w:val="0"/>
      <w:marBottom w:val="0"/>
      <w:divBdr>
        <w:top w:val="none" w:sz="0" w:space="0" w:color="auto"/>
        <w:left w:val="none" w:sz="0" w:space="0" w:color="auto"/>
        <w:bottom w:val="none" w:sz="0" w:space="0" w:color="auto"/>
        <w:right w:val="none" w:sz="0" w:space="0" w:color="auto"/>
      </w:divBdr>
    </w:div>
    <w:div w:id="312148558">
      <w:bodyDiv w:val="1"/>
      <w:marLeft w:val="0"/>
      <w:marRight w:val="0"/>
      <w:marTop w:val="0"/>
      <w:marBottom w:val="0"/>
      <w:divBdr>
        <w:top w:val="none" w:sz="0" w:space="0" w:color="auto"/>
        <w:left w:val="none" w:sz="0" w:space="0" w:color="auto"/>
        <w:bottom w:val="none" w:sz="0" w:space="0" w:color="auto"/>
        <w:right w:val="none" w:sz="0" w:space="0" w:color="auto"/>
      </w:divBdr>
    </w:div>
    <w:div w:id="405959674">
      <w:bodyDiv w:val="1"/>
      <w:marLeft w:val="0"/>
      <w:marRight w:val="0"/>
      <w:marTop w:val="0"/>
      <w:marBottom w:val="0"/>
      <w:divBdr>
        <w:top w:val="none" w:sz="0" w:space="0" w:color="auto"/>
        <w:left w:val="none" w:sz="0" w:space="0" w:color="auto"/>
        <w:bottom w:val="none" w:sz="0" w:space="0" w:color="auto"/>
        <w:right w:val="none" w:sz="0" w:space="0" w:color="auto"/>
      </w:divBdr>
    </w:div>
    <w:div w:id="502404392">
      <w:bodyDiv w:val="1"/>
      <w:marLeft w:val="0"/>
      <w:marRight w:val="0"/>
      <w:marTop w:val="0"/>
      <w:marBottom w:val="0"/>
      <w:divBdr>
        <w:top w:val="none" w:sz="0" w:space="0" w:color="auto"/>
        <w:left w:val="none" w:sz="0" w:space="0" w:color="auto"/>
        <w:bottom w:val="none" w:sz="0" w:space="0" w:color="auto"/>
        <w:right w:val="none" w:sz="0" w:space="0" w:color="auto"/>
      </w:divBdr>
    </w:div>
    <w:div w:id="774911207">
      <w:bodyDiv w:val="1"/>
      <w:marLeft w:val="0"/>
      <w:marRight w:val="0"/>
      <w:marTop w:val="0"/>
      <w:marBottom w:val="0"/>
      <w:divBdr>
        <w:top w:val="none" w:sz="0" w:space="0" w:color="auto"/>
        <w:left w:val="none" w:sz="0" w:space="0" w:color="auto"/>
        <w:bottom w:val="none" w:sz="0" w:space="0" w:color="auto"/>
        <w:right w:val="none" w:sz="0" w:space="0" w:color="auto"/>
      </w:divBdr>
    </w:div>
    <w:div w:id="1062754712">
      <w:bodyDiv w:val="1"/>
      <w:marLeft w:val="0"/>
      <w:marRight w:val="0"/>
      <w:marTop w:val="0"/>
      <w:marBottom w:val="0"/>
      <w:divBdr>
        <w:top w:val="none" w:sz="0" w:space="0" w:color="auto"/>
        <w:left w:val="none" w:sz="0" w:space="0" w:color="auto"/>
        <w:bottom w:val="none" w:sz="0" w:space="0" w:color="auto"/>
        <w:right w:val="none" w:sz="0" w:space="0" w:color="auto"/>
      </w:divBdr>
    </w:div>
    <w:div w:id="1170869283">
      <w:bodyDiv w:val="1"/>
      <w:marLeft w:val="0"/>
      <w:marRight w:val="0"/>
      <w:marTop w:val="0"/>
      <w:marBottom w:val="0"/>
      <w:divBdr>
        <w:top w:val="none" w:sz="0" w:space="0" w:color="auto"/>
        <w:left w:val="none" w:sz="0" w:space="0" w:color="auto"/>
        <w:bottom w:val="none" w:sz="0" w:space="0" w:color="auto"/>
        <w:right w:val="none" w:sz="0" w:space="0" w:color="auto"/>
      </w:divBdr>
    </w:div>
    <w:div w:id="1927764125">
      <w:bodyDiv w:val="1"/>
      <w:marLeft w:val="0"/>
      <w:marRight w:val="0"/>
      <w:marTop w:val="0"/>
      <w:marBottom w:val="0"/>
      <w:divBdr>
        <w:top w:val="none" w:sz="0" w:space="0" w:color="auto"/>
        <w:left w:val="none" w:sz="0" w:space="0" w:color="auto"/>
        <w:bottom w:val="none" w:sz="0" w:space="0" w:color="auto"/>
        <w:right w:val="none" w:sz="0" w:space="0" w:color="auto"/>
      </w:divBdr>
    </w:div>
    <w:div w:id="203240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589</Words>
  <Characters>3134</Characters>
  <Application>Microsoft Office Word</Application>
  <DocSecurity>0</DocSecurity>
  <Lines>78</Lines>
  <Paragraphs>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Ranabhat</dc:creator>
  <cp:keywords/>
  <dc:description/>
  <cp:lastModifiedBy>Manish Ranabhat</cp:lastModifiedBy>
  <cp:revision>1</cp:revision>
  <dcterms:created xsi:type="dcterms:W3CDTF">2023-10-13T02:11:00Z</dcterms:created>
  <dcterms:modified xsi:type="dcterms:W3CDTF">2023-10-13T02:29:00Z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c75dd45c-1cdb-4914-b314-64cbc43b9cb4</vt:lpwstr>
  </property>
</Properties>
</file>