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E8F84" w14:textId="76554917" w:rsidR="00F6782A" w:rsidRDefault="002A5E45" w:rsidP="002A5E45">
      <w:pPr>
        <w:rPr>
          <w:sz w:val="32"/>
          <w:szCs w:val="32"/>
        </w:rPr>
      </w:pPr>
      <w:r w:rsidRPr="002A5E45">
        <w:rPr>
          <w:sz w:val="32"/>
          <w:szCs w:val="32"/>
        </w:rPr>
        <w:t xml:space="preserve">1. </w:t>
      </w:r>
      <w:r w:rsidRPr="002A5E45">
        <w:rPr>
          <w:sz w:val="32"/>
          <w:szCs w:val="32"/>
        </w:rPr>
        <w:t xml:space="preserve">Open firewall configuration tool </w:t>
      </w:r>
    </w:p>
    <w:p w14:paraId="33AFEB11" w14:textId="1C7D472F" w:rsidR="002A5E45" w:rsidRDefault="002A5E45" w:rsidP="002A5E4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20885B" wp14:editId="4AFC5DA8">
            <wp:extent cx="5731510" cy="2919730"/>
            <wp:effectExtent l="0" t="0" r="2540" b="0"/>
            <wp:docPr id="118143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35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0F4C" w14:textId="77777777" w:rsidR="002A5E45" w:rsidRDefault="002A5E45" w:rsidP="002A5E45">
      <w:pPr>
        <w:rPr>
          <w:sz w:val="32"/>
          <w:szCs w:val="32"/>
        </w:rPr>
      </w:pPr>
    </w:p>
    <w:p w14:paraId="1C6E7391" w14:textId="7A92018F" w:rsidR="002A5E45" w:rsidRDefault="00993F45" w:rsidP="002A5E45">
      <w:pPr>
        <w:rPr>
          <w:sz w:val="32"/>
          <w:szCs w:val="32"/>
        </w:rPr>
      </w:pPr>
      <w:r>
        <w:rPr>
          <w:sz w:val="32"/>
          <w:szCs w:val="32"/>
        </w:rPr>
        <w:t>2. Outbound Rules</w:t>
      </w:r>
    </w:p>
    <w:p w14:paraId="59202AB9" w14:textId="7E6F65DB" w:rsidR="00993F45" w:rsidRDefault="00993F45" w:rsidP="002A5E4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A3913A" wp14:editId="3F91E0F9">
            <wp:extent cx="5731510" cy="3874135"/>
            <wp:effectExtent l="0" t="0" r="2540" b="0"/>
            <wp:docPr id="167317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774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3F6E" w14:textId="77777777" w:rsidR="00993F45" w:rsidRDefault="00993F45" w:rsidP="002A5E45">
      <w:pPr>
        <w:rPr>
          <w:sz w:val="32"/>
          <w:szCs w:val="32"/>
        </w:rPr>
      </w:pPr>
    </w:p>
    <w:p w14:paraId="4347924F" w14:textId="30694DA8" w:rsidR="00993F45" w:rsidRDefault="00993F45" w:rsidP="002A5E45">
      <w:pPr>
        <w:rPr>
          <w:sz w:val="32"/>
          <w:szCs w:val="32"/>
        </w:rPr>
      </w:pPr>
      <w:r>
        <w:rPr>
          <w:sz w:val="32"/>
          <w:szCs w:val="32"/>
        </w:rPr>
        <w:t>3. Inbound Rules</w:t>
      </w:r>
    </w:p>
    <w:p w14:paraId="505D6033" w14:textId="3D7B8647" w:rsidR="00993F45" w:rsidRDefault="00993F45" w:rsidP="002A5E4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DB2650" wp14:editId="6FDE9A1B">
            <wp:extent cx="5731510" cy="4821555"/>
            <wp:effectExtent l="0" t="0" r="2540" b="0"/>
            <wp:docPr id="41272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25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CB19" w14:textId="77777777" w:rsidR="00993F45" w:rsidRDefault="00993F45" w:rsidP="002A5E45">
      <w:pPr>
        <w:rPr>
          <w:sz w:val="32"/>
          <w:szCs w:val="32"/>
        </w:rPr>
      </w:pPr>
    </w:p>
    <w:p w14:paraId="45BD5325" w14:textId="77777777" w:rsidR="00993F45" w:rsidRDefault="00993F45" w:rsidP="002A5E45">
      <w:pPr>
        <w:rPr>
          <w:sz w:val="32"/>
          <w:szCs w:val="32"/>
        </w:rPr>
      </w:pPr>
    </w:p>
    <w:p w14:paraId="1CB8B628" w14:textId="77777777" w:rsidR="008839EC" w:rsidRDefault="008839EC" w:rsidP="002A5E45">
      <w:pPr>
        <w:rPr>
          <w:sz w:val="32"/>
          <w:szCs w:val="32"/>
        </w:rPr>
      </w:pPr>
    </w:p>
    <w:p w14:paraId="71827687" w14:textId="77777777" w:rsidR="008839EC" w:rsidRDefault="008839EC" w:rsidP="002A5E45">
      <w:pPr>
        <w:rPr>
          <w:sz w:val="32"/>
          <w:szCs w:val="32"/>
        </w:rPr>
      </w:pPr>
    </w:p>
    <w:p w14:paraId="5D15F30D" w14:textId="77777777" w:rsidR="008839EC" w:rsidRDefault="008839EC" w:rsidP="002A5E45">
      <w:pPr>
        <w:rPr>
          <w:sz w:val="32"/>
          <w:szCs w:val="32"/>
        </w:rPr>
      </w:pPr>
    </w:p>
    <w:p w14:paraId="3919F0BC" w14:textId="77777777" w:rsidR="008839EC" w:rsidRDefault="008839EC" w:rsidP="002A5E45">
      <w:pPr>
        <w:rPr>
          <w:sz w:val="32"/>
          <w:szCs w:val="32"/>
        </w:rPr>
      </w:pPr>
    </w:p>
    <w:p w14:paraId="1C030789" w14:textId="77777777" w:rsidR="008839EC" w:rsidRDefault="008839EC" w:rsidP="002A5E45">
      <w:pPr>
        <w:rPr>
          <w:sz w:val="32"/>
          <w:szCs w:val="32"/>
        </w:rPr>
      </w:pPr>
    </w:p>
    <w:p w14:paraId="5A283D07" w14:textId="77777777" w:rsidR="008839EC" w:rsidRDefault="008839EC" w:rsidP="002A5E45">
      <w:pPr>
        <w:rPr>
          <w:sz w:val="32"/>
          <w:szCs w:val="32"/>
        </w:rPr>
      </w:pPr>
    </w:p>
    <w:p w14:paraId="0556A174" w14:textId="77777777" w:rsidR="008839EC" w:rsidRDefault="008839EC" w:rsidP="002A5E45">
      <w:pPr>
        <w:rPr>
          <w:sz w:val="32"/>
          <w:szCs w:val="32"/>
        </w:rPr>
      </w:pPr>
    </w:p>
    <w:p w14:paraId="2FC13834" w14:textId="77777777" w:rsidR="008839EC" w:rsidRDefault="008839EC" w:rsidP="002A5E45">
      <w:pPr>
        <w:rPr>
          <w:sz w:val="32"/>
          <w:szCs w:val="32"/>
        </w:rPr>
      </w:pPr>
    </w:p>
    <w:p w14:paraId="431965B0" w14:textId="677C89D9" w:rsidR="008839EC" w:rsidRDefault="008839EC" w:rsidP="002A5E45">
      <w:pPr>
        <w:rPr>
          <w:sz w:val="32"/>
          <w:szCs w:val="32"/>
        </w:rPr>
      </w:pPr>
      <w:r>
        <w:rPr>
          <w:sz w:val="32"/>
          <w:szCs w:val="32"/>
        </w:rPr>
        <w:t>4. R</w:t>
      </w:r>
      <w:r w:rsidRPr="008839EC">
        <w:rPr>
          <w:sz w:val="32"/>
          <w:szCs w:val="32"/>
        </w:rPr>
        <w:t>ule to block inbound traffic on a specific port (e.g., 23 for Telnet).</w:t>
      </w:r>
    </w:p>
    <w:p w14:paraId="1A6197CC" w14:textId="691E1BB2" w:rsidR="008839EC" w:rsidRDefault="008839EC" w:rsidP="002A5E4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8967BAD" wp14:editId="6ADFCA49">
            <wp:extent cx="5325993" cy="4169451"/>
            <wp:effectExtent l="0" t="0" r="8255" b="2540"/>
            <wp:docPr id="126845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55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858" cy="417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E0F6" w14:textId="77777777" w:rsidR="008839EC" w:rsidRDefault="008839EC" w:rsidP="002A5E45">
      <w:pPr>
        <w:rPr>
          <w:sz w:val="32"/>
          <w:szCs w:val="32"/>
        </w:rPr>
      </w:pPr>
    </w:p>
    <w:p w14:paraId="56032560" w14:textId="7E12DC77" w:rsidR="008839EC" w:rsidRDefault="008839EC" w:rsidP="002A5E45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Pr="008839EC">
        <w:rPr>
          <w:sz w:val="32"/>
          <w:szCs w:val="32"/>
        </w:rPr>
        <w:t>Test the rule by attempting to connect to that port locally or remotely.</w:t>
      </w:r>
    </w:p>
    <w:p w14:paraId="55667BF4" w14:textId="3746F9CC" w:rsidR="008839EC" w:rsidRDefault="008839EC" w:rsidP="002A5E4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8E9E5AB" wp14:editId="47E3A687">
            <wp:extent cx="6490214" cy="755015"/>
            <wp:effectExtent l="0" t="0" r="6350" b="6985"/>
            <wp:docPr id="3957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2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7336" cy="76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5094" w14:textId="4AA9E520" w:rsidR="00A57612" w:rsidRDefault="00A57612" w:rsidP="002A5E45">
      <w:pPr>
        <w:rPr>
          <w:sz w:val="32"/>
          <w:szCs w:val="32"/>
        </w:rPr>
      </w:pPr>
      <w:r>
        <w:rPr>
          <w:sz w:val="32"/>
          <w:szCs w:val="32"/>
        </w:rPr>
        <w:t xml:space="preserve">6. Deleting </w:t>
      </w:r>
      <w:r w:rsidRPr="00A57612">
        <w:rPr>
          <w:sz w:val="32"/>
          <w:szCs w:val="32"/>
        </w:rPr>
        <w:t>test block rule to restore original state.</w:t>
      </w:r>
    </w:p>
    <w:p w14:paraId="63F8874A" w14:textId="77777777" w:rsidR="00A57612" w:rsidRDefault="00A57612" w:rsidP="002A5E45">
      <w:pPr>
        <w:rPr>
          <w:sz w:val="32"/>
          <w:szCs w:val="32"/>
        </w:rPr>
      </w:pPr>
    </w:p>
    <w:p w14:paraId="38440075" w14:textId="370500C5" w:rsidR="00A57612" w:rsidRDefault="00A57612" w:rsidP="002A5E4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5FB6686" wp14:editId="16F9B192">
            <wp:extent cx="5692775" cy="2735249"/>
            <wp:effectExtent l="0" t="0" r="3175" b="8255"/>
            <wp:docPr id="96382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829944" name=""/>
                    <pic:cNvPicPr/>
                  </pic:nvPicPr>
                  <pic:blipFill rotWithShape="1">
                    <a:blip r:embed="rId10"/>
                    <a:srcRect t="7178" r="-68" b="7679"/>
                    <a:stretch/>
                  </pic:blipFill>
                  <pic:spPr bwMode="auto">
                    <a:xfrm>
                      <a:off x="0" y="0"/>
                      <a:ext cx="5693143" cy="273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37E0E" w14:textId="77777777" w:rsidR="00A57612" w:rsidRDefault="00A57612" w:rsidP="002A5E45">
      <w:pPr>
        <w:rPr>
          <w:sz w:val="32"/>
          <w:szCs w:val="32"/>
        </w:rPr>
      </w:pPr>
    </w:p>
    <w:p w14:paraId="203DAAF6" w14:textId="219350F6" w:rsidR="00A57612" w:rsidRPr="00A57612" w:rsidRDefault="00A57612" w:rsidP="00A576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 w:rsidRPr="00A57612">
        <w:rPr>
          <w:b/>
          <w:bCs/>
          <w:sz w:val="32"/>
          <w:szCs w:val="32"/>
        </w:rPr>
        <w:t>Summary: How Firewalls Filter Traffic</w:t>
      </w:r>
    </w:p>
    <w:p w14:paraId="78D45E9B" w14:textId="77777777" w:rsidR="00A57612" w:rsidRPr="00A57612" w:rsidRDefault="00A57612" w:rsidP="00A57612">
      <w:pPr>
        <w:rPr>
          <w:sz w:val="32"/>
          <w:szCs w:val="32"/>
        </w:rPr>
      </w:pPr>
      <w:r w:rsidRPr="00A57612">
        <w:rPr>
          <w:sz w:val="32"/>
          <w:szCs w:val="32"/>
        </w:rPr>
        <w:t>Firewalls inspect network traffic based on defined rules to allow or block data packets. They work on:</w:t>
      </w:r>
    </w:p>
    <w:p w14:paraId="063E45D7" w14:textId="77777777" w:rsidR="00A57612" w:rsidRPr="00A57612" w:rsidRDefault="00A57612" w:rsidP="00A57612">
      <w:pPr>
        <w:numPr>
          <w:ilvl w:val="0"/>
          <w:numId w:val="2"/>
        </w:numPr>
        <w:rPr>
          <w:sz w:val="32"/>
          <w:szCs w:val="32"/>
        </w:rPr>
      </w:pPr>
      <w:r w:rsidRPr="00A57612">
        <w:rPr>
          <w:sz w:val="32"/>
          <w:szCs w:val="32"/>
        </w:rPr>
        <w:t>Ports: Specific service channels (e.g., port 80 for HTTP, 22 for SSH).</w:t>
      </w:r>
    </w:p>
    <w:p w14:paraId="1E0A0161" w14:textId="77777777" w:rsidR="00A57612" w:rsidRPr="00A57612" w:rsidRDefault="00A57612" w:rsidP="00A57612">
      <w:pPr>
        <w:numPr>
          <w:ilvl w:val="0"/>
          <w:numId w:val="2"/>
        </w:numPr>
        <w:rPr>
          <w:sz w:val="32"/>
          <w:szCs w:val="32"/>
        </w:rPr>
      </w:pPr>
      <w:r w:rsidRPr="00A57612">
        <w:rPr>
          <w:sz w:val="32"/>
          <w:szCs w:val="32"/>
        </w:rPr>
        <w:t>Protocols: TCP/UDP.</w:t>
      </w:r>
    </w:p>
    <w:p w14:paraId="00E3A987" w14:textId="77777777" w:rsidR="00A57612" w:rsidRPr="00A57612" w:rsidRDefault="00A57612" w:rsidP="00A57612">
      <w:pPr>
        <w:numPr>
          <w:ilvl w:val="0"/>
          <w:numId w:val="2"/>
        </w:numPr>
        <w:rPr>
          <w:sz w:val="32"/>
          <w:szCs w:val="32"/>
        </w:rPr>
      </w:pPr>
      <w:r w:rsidRPr="00A57612">
        <w:rPr>
          <w:sz w:val="32"/>
          <w:szCs w:val="32"/>
        </w:rPr>
        <w:t>IP Addresses: Source and destination filtering.</w:t>
      </w:r>
    </w:p>
    <w:p w14:paraId="38EB57DE" w14:textId="77777777" w:rsidR="00A57612" w:rsidRPr="00A57612" w:rsidRDefault="00A57612" w:rsidP="00A57612">
      <w:pPr>
        <w:rPr>
          <w:sz w:val="32"/>
          <w:szCs w:val="32"/>
        </w:rPr>
      </w:pPr>
      <w:r w:rsidRPr="00A57612">
        <w:rPr>
          <w:b/>
          <w:bCs/>
          <w:sz w:val="32"/>
          <w:szCs w:val="32"/>
        </w:rPr>
        <w:t>Types:</w:t>
      </w:r>
    </w:p>
    <w:p w14:paraId="37969F7D" w14:textId="77777777" w:rsidR="00A57612" w:rsidRPr="00A57612" w:rsidRDefault="00A57612" w:rsidP="00A57612">
      <w:pPr>
        <w:numPr>
          <w:ilvl w:val="0"/>
          <w:numId w:val="3"/>
        </w:numPr>
        <w:rPr>
          <w:sz w:val="32"/>
          <w:szCs w:val="32"/>
        </w:rPr>
      </w:pPr>
      <w:r w:rsidRPr="00A57612">
        <w:rPr>
          <w:sz w:val="32"/>
          <w:szCs w:val="32"/>
        </w:rPr>
        <w:t>Inbound Filtering: Controls what enters your system.</w:t>
      </w:r>
    </w:p>
    <w:p w14:paraId="28715A6D" w14:textId="77777777" w:rsidR="00A57612" w:rsidRPr="00A57612" w:rsidRDefault="00A57612" w:rsidP="00A57612">
      <w:pPr>
        <w:numPr>
          <w:ilvl w:val="0"/>
          <w:numId w:val="3"/>
        </w:numPr>
        <w:rPr>
          <w:sz w:val="32"/>
          <w:szCs w:val="32"/>
        </w:rPr>
      </w:pPr>
      <w:r w:rsidRPr="00A57612">
        <w:rPr>
          <w:sz w:val="32"/>
          <w:szCs w:val="32"/>
        </w:rPr>
        <w:t>Outbound Filtering: Controls what leaves your system.</w:t>
      </w:r>
    </w:p>
    <w:p w14:paraId="1FA6BD2C" w14:textId="77777777" w:rsidR="00A57612" w:rsidRPr="00A57612" w:rsidRDefault="00A57612" w:rsidP="00A57612">
      <w:pPr>
        <w:rPr>
          <w:sz w:val="32"/>
          <w:szCs w:val="32"/>
        </w:rPr>
      </w:pPr>
      <w:r w:rsidRPr="00A57612">
        <w:rPr>
          <w:sz w:val="32"/>
          <w:szCs w:val="32"/>
        </w:rPr>
        <w:t>Rules are processed top-down; once a match is found, the action is taken (allow/deny), and the rest are skipped.</w:t>
      </w:r>
    </w:p>
    <w:p w14:paraId="456149B4" w14:textId="77777777" w:rsidR="00A57612" w:rsidRPr="002A5E45" w:rsidRDefault="00A57612" w:rsidP="002A5E45">
      <w:pPr>
        <w:rPr>
          <w:sz w:val="32"/>
          <w:szCs w:val="32"/>
        </w:rPr>
      </w:pPr>
    </w:p>
    <w:sectPr w:rsidR="00A57612" w:rsidRPr="002A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E1CF2"/>
    <w:multiLevelType w:val="multilevel"/>
    <w:tmpl w:val="4D54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508DD"/>
    <w:multiLevelType w:val="hybridMultilevel"/>
    <w:tmpl w:val="8DECF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B4865"/>
    <w:multiLevelType w:val="multilevel"/>
    <w:tmpl w:val="0EB0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930973">
    <w:abstractNumId w:val="1"/>
  </w:num>
  <w:num w:numId="2" w16cid:durableId="1100100446">
    <w:abstractNumId w:val="0"/>
  </w:num>
  <w:num w:numId="3" w16cid:durableId="190444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22"/>
    <w:rsid w:val="000C6622"/>
    <w:rsid w:val="000E72A4"/>
    <w:rsid w:val="00256E45"/>
    <w:rsid w:val="002A5E45"/>
    <w:rsid w:val="00397A94"/>
    <w:rsid w:val="004B235E"/>
    <w:rsid w:val="005F1DD2"/>
    <w:rsid w:val="00603767"/>
    <w:rsid w:val="008269E2"/>
    <w:rsid w:val="008839EC"/>
    <w:rsid w:val="00993F45"/>
    <w:rsid w:val="00A57612"/>
    <w:rsid w:val="00B63FFD"/>
    <w:rsid w:val="00D715A3"/>
    <w:rsid w:val="00D97748"/>
    <w:rsid w:val="00F6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CFAB"/>
  <w15:chartTrackingRefBased/>
  <w15:docId w15:val="{ABC5C543-86F8-4E0E-A1E1-CCE23DF9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6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04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dhasmana</dc:creator>
  <cp:keywords/>
  <dc:description/>
  <cp:lastModifiedBy>manish dhasmana</cp:lastModifiedBy>
  <cp:revision>5</cp:revision>
  <dcterms:created xsi:type="dcterms:W3CDTF">2025-06-01T09:11:00Z</dcterms:created>
  <dcterms:modified xsi:type="dcterms:W3CDTF">2025-06-01T09:49:00Z</dcterms:modified>
</cp:coreProperties>
</file>