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920" w14:textId="10046A96" w:rsidR="00CF3761" w:rsidRDefault="00CF3761" w:rsidP="00CF3761">
      <w:pPr>
        <w:pStyle w:val="NormalWeb"/>
        <w:jc w:val="center"/>
      </w:pPr>
      <w:r>
        <w:rPr>
          <w:rFonts w:ascii="CMR17" w:hAnsi="CMR17"/>
          <w:sz w:val="42"/>
          <w:szCs w:val="42"/>
        </w:rPr>
        <w:t>Brance</w:t>
      </w:r>
      <w:r w:rsidR="00A1209A">
        <w:rPr>
          <w:rFonts w:ascii="CMR17" w:hAnsi="CMR17"/>
          <w:sz w:val="42"/>
          <w:szCs w:val="42"/>
        </w:rPr>
        <w:t xml:space="preserve"> </w:t>
      </w:r>
      <w:r w:rsidR="00A1209A" w:rsidRPr="00A1209A">
        <w:rPr>
          <w:rFonts w:ascii="CMR17" w:hAnsi="CMR17"/>
          <w:sz w:val="42"/>
          <w:szCs w:val="42"/>
        </w:rPr>
        <w:t>AI Applied Researcher Role</w:t>
      </w:r>
      <w:r w:rsidR="00A1209A">
        <w:rPr>
          <w:rFonts w:ascii="CMR17" w:hAnsi="CMR17"/>
          <w:sz w:val="42"/>
          <w:szCs w:val="42"/>
        </w:rPr>
        <w:t xml:space="preserve"> </w:t>
      </w:r>
      <w:r>
        <w:rPr>
          <w:rFonts w:ascii="CMR17" w:hAnsi="CMR17"/>
          <w:sz w:val="42"/>
          <w:szCs w:val="42"/>
        </w:rPr>
        <w:t>Task</w:t>
      </w:r>
    </w:p>
    <w:p w14:paraId="3F9D6E82" w14:textId="192F3A56" w:rsidR="00CF3761" w:rsidRDefault="00CF3761" w:rsidP="00CF3761">
      <w:pPr>
        <w:pStyle w:val="NormalWeb"/>
        <w:spacing w:before="0" w:beforeAutospacing="0" w:after="0" w:afterAutospacing="0"/>
        <w:rPr>
          <w:rFonts w:ascii="CMR12" w:hAnsi="CMR12"/>
          <w:sz w:val="28"/>
          <w:szCs w:val="28"/>
        </w:rPr>
      </w:pPr>
      <w:r>
        <w:rPr>
          <w:rFonts w:ascii="CMR12" w:hAnsi="CMR12"/>
          <w:sz w:val="28"/>
          <w:szCs w:val="28"/>
        </w:rPr>
        <w:t>Name:</w:t>
      </w:r>
      <w:r w:rsidR="00A1209A">
        <w:rPr>
          <w:rFonts w:ascii="CMR12" w:hAnsi="CMR12"/>
          <w:sz w:val="28"/>
          <w:szCs w:val="28"/>
        </w:rPr>
        <w:t xml:space="preserve"> Manish Agarwal</w:t>
      </w:r>
    </w:p>
    <w:p w14:paraId="2E83D3EE" w14:textId="1AE4F454" w:rsidR="00CF3761" w:rsidRDefault="00A1209A" w:rsidP="00CF3761">
      <w:pPr>
        <w:pStyle w:val="NormalWeb"/>
        <w:spacing w:before="0" w:beforeAutospacing="0" w:after="0" w:afterAutospacing="0"/>
        <w:rPr>
          <w:rFonts w:ascii="CMR12" w:hAnsi="CMR12"/>
          <w:sz w:val="28"/>
          <w:szCs w:val="28"/>
        </w:rPr>
      </w:pPr>
      <w:r>
        <w:rPr>
          <w:rFonts w:ascii="CMR12" w:hAnsi="CMR12"/>
          <w:sz w:val="28"/>
          <w:szCs w:val="28"/>
        </w:rPr>
        <w:t>LinkedIn</w:t>
      </w:r>
      <w:r w:rsidR="00CF3761">
        <w:rPr>
          <w:rFonts w:ascii="CMR12" w:hAnsi="CMR12"/>
          <w:sz w:val="28"/>
          <w:szCs w:val="28"/>
        </w:rPr>
        <w:t xml:space="preserve"> Profile: </w:t>
      </w:r>
      <w:r w:rsidRPr="00A1209A">
        <w:rPr>
          <w:rFonts w:ascii="CMR12" w:hAnsi="CMR12"/>
          <w:sz w:val="28"/>
          <w:szCs w:val="28"/>
        </w:rPr>
        <w:t>https://www.linkedin.com/in/manish-coder/</w:t>
      </w:r>
    </w:p>
    <w:p w14:paraId="2BA8C510" w14:textId="699DF2B9" w:rsidR="00CF3761" w:rsidRDefault="00CF3761" w:rsidP="00CF3761">
      <w:pPr>
        <w:pStyle w:val="NormalWeb"/>
        <w:spacing w:before="0" w:beforeAutospacing="0" w:after="0" w:afterAutospacing="0"/>
        <w:rPr>
          <w:rFonts w:ascii="CMR12" w:hAnsi="CMR12"/>
          <w:sz w:val="28"/>
          <w:szCs w:val="28"/>
        </w:rPr>
      </w:pPr>
      <w:r>
        <w:rPr>
          <w:rFonts w:ascii="CMR12" w:hAnsi="CMR12"/>
          <w:sz w:val="28"/>
          <w:szCs w:val="28"/>
        </w:rPr>
        <w:t>Date Challenge Received:</w:t>
      </w:r>
      <w:r w:rsidR="00A1209A">
        <w:rPr>
          <w:rFonts w:ascii="CMR12" w:hAnsi="CMR12"/>
          <w:sz w:val="28"/>
          <w:szCs w:val="28"/>
        </w:rPr>
        <w:t xml:space="preserve"> 06 July 2023</w:t>
      </w:r>
    </w:p>
    <w:p w14:paraId="3D6E9EA0" w14:textId="18A0C0A0" w:rsidR="00CF3761" w:rsidRDefault="00CF3761" w:rsidP="00CF3761">
      <w:pPr>
        <w:pStyle w:val="NormalWeb"/>
        <w:spacing w:before="0" w:beforeAutospacing="0" w:after="0" w:afterAutospacing="0"/>
        <w:rPr>
          <w:rFonts w:ascii="CMR12" w:hAnsi="CMR12"/>
          <w:sz w:val="28"/>
          <w:szCs w:val="28"/>
        </w:rPr>
      </w:pPr>
      <w:r>
        <w:rPr>
          <w:rFonts w:ascii="CMR12" w:hAnsi="CMR12"/>
          <w:sz w:val="28"/>
          <w:szCs w:val="28"/>
        </w:rPr>
        <w:t>Date Solution Delivered:</w:t>
      </w:r>
      <w:r w:rsidR="00A1209A">
        <w:rPr>
          <w:rFonts w:ascii="CMR12" w:hAnsi="CMR12"/>
          <w:sz w:val="28"/>
          <w:szCs w:val="28"/>
        </w:rPr>
        <w:t xml:space="preserve"> 08 July 2023</w:t>
      </w:r>
    </w:p>
    <w:p w14:paraId="720725DA" w14:textId="77777777" w:rsidR="00CF3761" w:rsidRDefault="00CF3761" w:rsidP="00CF3761">
      <w:pPr>
        <w:pStyle w:val="NormalWeb"/>
        <w:spacing w:before="0" w:beforeAutospacing="0" w:after="0" w:afterAutospacing="0"/>
        <w:rPr>
          <w:rFonts w:ascii="CMR12" w:hAnsi="CMR12"/>
          <w:sz w:val="28"/>
          <w:szCs w:val="28"/>
        </w:rPr>
      </w:pPr>
    </w:p>
    <w:p w14:paraId="275930F7" w14:textId="767FC190" w:rsidR="00CF3761" w:rsidRDefault="00CF3761" w:rsidP="00CF3761">
      <w:pPr>
        <w:pStyle w:val="NormalWeb"/>
        <w:spacing w:before="0" w:beforeAutospacing="0" w:after="0" w:afterAutospacing="0"/>
      </w:pPr>
      <w:r>
        <w:rPr>
          <w:noProof/>
          <w14:ligatures w14:val="standardContextual"/>
        </w:rPr>
        <mc:AlternateContent>
          <mc:Choice Requires="wps">
            <w:drawing>
              <wp:anchor distT="0" distB="0" distL="114300" distR="114300" simplePos="0" relativeHeight="251659264" behindDoc="0" locked="0" layoutInCell="1" allowOverlap="1" wp14:anchorId="1E31B171" wp14:editId="11318019">
                <wp:simplePos x="0" y="0"/>
                <wp:positionH relativeFrom="column">
                  <wp:posOffset>19454</wp:posOffset>
                </wp:positionH>
                <wp:positionV relativeFrom="paragraph">
                  <wp:posOffset>62446</wp:posOffset>
                </wp:positionV>
                <wp:extent cx="6371617" cy="0"/>
                <wp:effectExtent l="0" t="0" r="16510" b="12700"/>
                <wp:wrapNone/>
                <wp:docPr id="1265641343" name="Straight Connector 1"/>
                <wp:cNvGraphicFramePr/>
                <a:graphic xmlns:a="http://schemas.openxmlformats.org/drawingml/2006/main">
                  <a:graphicData uri="http://schemas.microsoft.com/office/word/2010/wordprocessingShape">
                    <wps:wsp>
                      <wps:cNvCnPr/>
                      <wps:spPr>
                        <a:xfrm>
                          <a:off x="0" y="0"/>
                          <a:ext cx="63716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209F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4.9pt" to="503.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" strokecolor="#4472c4 [3204]" strokeweight=".5pt">
                <v:stroke joinstyle="miter"/>
              </v:line>
            </w:pict>
          </mc:Fallback>
        </mc:AlternateContent>
      </w:r>
    </w:p>
    <w:p w14:paraId="57C83D56" w14:textId="3DA10F31" w:rsidR="00CF3761" w:rsidRPr="00B11640" w:rsidRDefault="00CF3761" w:rsidP="00CF3761">
      <w:pPr>
        <w:pStyle w:val="NormalWeb"/>
        <w:rPr>
          <w:rFonts w:ascii="CMBX12" w:hAnsi="CMBX12"/>
        </w:rPr>
      </w:pPr>
      <w:r w:rsidRPr="00B11640">
        <w:rPr>
          <w:rFonts w:ascii="CMBX12" w:hAnsi="CMBX12"/>
          <w:sz w:val="34"/>
          <w:szCs w:val="34"/>
        </w:rPr>
        <w:t xml:space="preserve">1. Problem Statement </w:t>
      </w:r>
    </w:p>
    <w:p w14:paraId="37E5E495" w14:textId="4FADDBFE" w:rsidR="00CF3761" w:rsidRPr="00B11640" w:rsidRDefault="00A1209A" w:rsidP="00CF3761">
      <w:pPr>
        <w:pStyle w:val="NormalWeb"/>
        <w:rPr>
          <w:rFonts w:ascii="CMBX12" w:hAnsi="CMBX12"/>
        </w:rPr>
      </w:pPr>
      <w:r w:rsidRPr="00B11640">
        <w:rPr>
          <w:rFonts w:ascii="CMBX12" w:hAnsi="CMBX12"/>
        </w:rPr>
        <w:t>The problem requires building a chatbot using Retrieval Augmented Generation (RAG) that can answer user questions based on a provided knowledge document. The RAG module should consist of a retrieval phase to find the relevant context from the knowledge document and a generation phase powered by a Language Model (LLM) to personalize the answer using the retrieved knowledge. The main features required are answering user questions from the document and preventing hallucination. There is also an optional bonus feature of evaluating the relevance of the answers using a metric.</w:t>
      </w:r>
    </w:p>
    <w:p w14:paraId="097F07E4" w14:textId="0E9CD3CF" w:rsidR="00CF3761" w:rsidRPr="00B11640" w:rsidRDefault="00CF3761" w:rsidP="00CF3761">
      <w:pPr>
        <w:pStyle w:val="NormalWeb"/>
        <w:rPr>
          <w:rFonts w:ascii="CMBX12" w:hAnsi="CMBX12"/>
          <w:sz w:val="34"/>
          <w:szCs w:val="34"/>
        </w:rPr>
      </w:pPr>
      <w:r w:rsidRPr="00B11640">
        <w:rPr>
          <w:rFonts w:ascii="CMBX12" w:hAnsi="CMBX12"/>
          <w:sz w:val="34"/>
          <w:szCs w:val="34"/>
        </w:rPr>
        <w:t>2. Approach</w:t>
      </w:r>
    </w:p>
    <w:p w14:paraId="02F3273A" w14:textId="77777777" w:rsidR="00A1209A" w:rsidRDefault="00A1209A" w:rsidP="00B11640">
      <w:pPr>
        <w:pStyle w:val="NormalWeb"/>
        <w:rPr>
          <w:rFonts w:ascii="CMBX12" w:hAnsi="CMBX12"/>
        </w:rPr>
      </w:pPr>
      <w:r w:rsidRPr="00B11640">
        <w:rPr>
          <w:rFonts w:ascii="CMBX12" w:hAnsi="CMBX12"/>
        </w:rPr>
        <w:t>To solve the problem, I would follow these steps:</w:t>
      </w:r>
    </w:p>
    <w:p w14:paraId="66D8789C" w14:textId="77777777" w:rsidR="00B11640" w:rsidRPr="00B11640" w:rsidRDefault="00B11640" w:rsidP="00B11640">
      <w:pPr>
        <w:pStyle w:val="NormalWeb"/>
        <w:rPr>
          <w:rFonts w:ascii="CMBX12" w:hAnsi="CMBX12"/>
        </w:rPr>
      </w:pPr>
    </w:p>
    <w:p w14:paraId="0AF570BD" w14:textId="77777777" w:rsidR="00A1209A" w:rsidRPr="00B11640" w:rsidRDefault="00A1209A" w:rsidP="00B11640">
      <w:pPr>
        <w:pStyle w:val="NormalWeb"/>
        <w:numPr>
          <w:ilvl w:val="0"/>
          <w:numId w:val="4"/>
        </w:numPr>
        <w:rPr>
          <w:rFonts w:ascii="CMBX12" w:hAnsi="CMBX12"/>
        </w:rPr>
      </w:pPr>
      <w:r w:rsidRPr="00B11640">
        <w:rPr>
          <w:rFonts w:ascii="CMBX12" w:hAnsi="CMBX12"/>
        </w:rPr>
        <w:t>Understand the structure and format of the knowledge document.</w:t>
      </w:r>
    </w:p>
    <w:p w14:paraId="04F2B158" w14:textId="77777777" w:rsidR="00A1209A" w:rsidRPr="00B11640" w:rsidRDefault="00A1209A" w:rsidP="00B11640">
      <w:pPr>
        <w:pStyle w:val="NormalWeb"/>
        <w:numPr>
          <w:ilvl w:val="0"/>
          <w:numId w:val="4"/>
        </w:numPr>
        <w:rPr>
          <w:rFonts w:ascii="CMBX12" w:hAnsi="CMBX12"/>
        </w:rPr>
      </w:pPr>
      <w:r w:rsidRPr="00B11640">
        <w:rPr>
          <w:rFonts w:ascii="CMBX12" w:hAnsi="CMBX12"/>
        </w:rPr>
        <w:t>Preprocess the document to prepare it for retrieval and generation.</w:t>
      </w:r>
    </w:p>
    <w:p w14:paraId="0EB3062E" w14:textId="69DAB5EF" w:rsidR="00A1209A" w:rsidRPr="00B11640" w:rsidRDefault="00A1209A" w:rsidP="00B11640">
      <w:pPr>
        <w:pStyle w:val="NormalWeb"/>
        <w:numPr>
          <w:ilvl w:val="0"/>
          <w:numId w:val="4"/>
        </w:numPr>
        <w:rPr>
          <w:rFonts w:ascii="CMBX12" w:hAnsi="CMBX12"/>
        </w:rPr>
      </w:pPr>
      <w:r w:rsidRPr="00B11640">
        <w:rPr>
          <w:rFonts w:ascii="CMBX12" w:hAnsi="CMBX12"/>
        </w:rPr>
        <w:t xml:space="preserve">Create </w:t>
      </w:r>
      <w:r w:rsidR="00B11640" w:rsidRPr="00B11640">
        <w:rPr>
          <w:rFonts w:ascii="CMBX12" w:hAnsi="CMBX12"/>
        </w:rPr>
        <w:t>a dense</w:t>
      </w:r>
      <w:r w:rsidRPr="00B11640">
        <w:rPr>
          <w:rFonts w:ascii="CMBX12" w:hAnsi="CMBX12"/>
        </w:rPr>
        <w:t xml:space="preserve"> vector space of the preprocess document using the FAISS Library</w:t>
      </w:r>
    </w:p>
    <w:p w14:paraId="6A5FEC59" w14:textId="76D3E710" w:rsidR="00A1209A" w:rsidRPr="00B11640" w:rsidRDefault="00B11640" w:rsidP="00B11640">
      <w:pPr>
        <w:pStyle w:val="NormalWeb"/>
        <w:numPr>
          <w:ilvl w:val="0"/>
          <w:numId w:val="4"/>
        </w:numPr>
        <w:rPr>
          <w:rFonts w:ascii="CMBX12" w:hAnsi="CMBX12"/>
        </w:rPr>
      </w:pPr>
      <w:r w:rsidRPr="00B11640">
        <w:rPr>
          <w:rFonts w:ascii="CMBX12" w:hAnsi="CMBX12"/>
        </w:rPr>
        <w:t xml:space="preserve">Using Lang chain for the chatbot using the retrieval and OpenAI library where we </w:t>
      </w:r>
      <w:r w:rsidR="00A1209A" w:rsidRPr="00B11640">
        <w:rPr>
          <w:rFonts w:ascii="CMBX12" w:hAnsi="CMBX12"/>
        </w:rPr>
        <w:t>Integrate a Language Model (e.g., GPT-3) to generate personalized answers using the retrieved context.</w:t>
      </w:r>
    </w:p>
    <w:p w14:paraId="434C42CA" w14:textId="2E0B2852" w:rsidR="00B11640" w:rsidRPr="00B11640" w:rsidRDefault="00A1209A" w:rsidP="00B11640">
      <w:pPr>
        <w:pStyle w:val="NormalWeb"/>
        <w:numPr>
          <w:ilvl w:val="0"/>
          <w:numId w:val="4"/>
        </w:numPr>
        <w:rPr>
          <w:rFonts w:ascii="CMBX12" w:hAnsi="CMBX12"/>
        </w:rPr>
      </w:pPr>
      <w:r w:rsidRPr="00B11640">
        <w:rPr>
          <w:rFonts w:ascii="CMBX12" w:hAnsi="CMBX12"/>
        </w:rPr>
        <w:t xml:space="preserve">Implement measures to prevent hallucination in the generated </w:t>
      </w:r>
      <w:r w:rsidR="00B11640" w:rsidRPr="00B11640">
        <w:rPr>
          <w:rFonts w:ascii="CMBX12" w:hAnsi="CMBX12"/>
        </w:rPr>
        <w:t>answers. (Prompt engineering)</w:t>
      </w:r>
    </w:p>
    <w:p w14:paraId="3EE0AC55" w14:textId="77777777" w:rsidR="00B11640" w:rsidRPr="00B11640" w:rsidRDefault="00A1209A" w:rsidP="00B11640">
      <w:pPr>
        <w:pStyle w:val="NormalWeb"/>
        <w:numPr>
          <w:ilvl w:val="0"/>
          <w:numId w:val="4"/>
        </w:numPr>
        <w:rPr>
          <w:rFonts w:ascii="CMBX12" w:hAnsi="CMBX12"/>
        </w:rPr>
      </w:pPr>
      <w:r w:rsidRPr="00B11640">
        <w:rPr>
          <w:rFonts w:ascii="CMBX12" w:hAnsi="CMBX12"/>
        </w:rPr>
        <w:t>Optionally, develop a metric to evaluate the relevance of the answers.</w:t>
      </w:r>
      <w:r w:rsidR="00B11640" w:rsidRPr="00B11640">
        <w:rPr>
          <w:rFonts w:ascii="CMBX12" w:hAnsi="CMBX12"/>
        </w:rPr>
        <w:t xml:space="preserve"> </w:t>
      </w:r>
    </w:p>
    <w:p w14:paraId="70D4A153" w14:textId="77777777" w:rsidR="00B11640" w:rsidRPr="00B11640" w:rsidRDefault="00B11640" w:rsidP="00B11640">
      <w:pPr>
        <w:pStyle w:val="NormalWeb"/>
        <w:rPr>
          <w:rFonts w:ascii="CMBX12" w:hAnsi="CMBX12"/>
        </w:rPr>
      </w:pPr>
      <w:r w:rsidRPr="00B11640">
        <w:rPr>
          <w:rFonts w:ascii="CMBX12" w:hAnsi="CMBX12"/>
        </w:rPr>
        <w:t>Assumptions:</w:t>
      </w:r>
    </w:p>
    <w:p w14:paraId="5EFEF415" w14:textId="316AFF65" w:rsidR="00B11640" w:rsidRPr="00B11640" w:rsidRDefault="00B11640" w:rsidP="00B11640">
      <w:pPr>
        <w:pStyle w:val="NormalWeb"/>
        <w:numPr>
          <w:ilvl w:val="0"/>
          <w:numId w:val="5"/>
        </w:numPr>
        <w:rPr>
          <w:rFonts w:ascii="CMBX12" w:hAnsi="CMBX12"/>
        </w:rPr>
      </w:pPr>
      <w:r w:rsidRPr="00B11640">
        <w:rPr>
          <w:rFonts w:ascii="CMBX12" w:hAnsi="CMBX12"/>
        </w:rPr>
        <w:t>The knowledge document is in a readable format and can be preprocessed easily.</w:t>
      </w:r>
    </w:p>
    <w:p w14:paraId="533BDDDD" w14:textId="77777777" w:rsidR="00B11640" w:rsidRPr="00B11640" w:rsidRDefault="00B11640" w:rsidP="00B11640">
      <w:pPr>
        <w:pStyle w:val="NormalWeb"/>
        <w:numPr>
          <w:ilvl w:val="0"/>
          <w:numId w:val="5"/>
        </w:numPr>
        <w:rPr>
          <w:rFonts w:ascii="CMBX12" w:hAnsi="CMBX12"/>
        </w:rPr>
      </w:pPr>
      <w:r w:rsidRPr="00B11640">
        <w:rPr>
          <w:rFonts w:ascii="CMBX12" w:hAnsi="CMBX12"/>
        </w:rPr>
        <w:t>Sufficient computational resources are available to train and deploy the models.</w:t>
      </w:r>
    </w:p>
    <w:p w14:paraId="3C3AE2C8" w14:textId="76F79037" w:rsidR="00CF3761" w:rsidRPr="00B11640" w:rsidRDefault="00B11640" w:rsidP="00B11640">
      <w:pPr>
        <w:pStyle w:val="NormalWeb"/>
        <w:numPr>
          <w:ilvl w:val="0"/>
          <w:numId w:val="5"/>
        </w:numPr>
        <w:rPr>
          <w:rFonts w:ascii="CMBX12" w:hAnsi="CMBX12"/>
        </w:rPr>
      </w:pPr>
      <w:r w:rsidRPr="00B11640">
        <w:rPr>
          <w:rFonts w:ascii="CMBX12" w:hAnsi="CMBX12"/>
        </w:rPr>
        <w:t xml:space="preserve">An LLM orchestrator like </w:t>
      </w:r>
      <w:r w:rsidR="005C352C" w:rsidRPr="00B11640">
        <w:rPr>
          <w:rFonts w:ascii="CMBX12" w:hAnsi="CMBX12"/>
        </w:rPr>
        <w:t>Lang chain</w:t>
      </w:r>
      <w:r w:rsidRPr="00B11640">
        <w:rPr>
          <w:rFonts w:ascii="CMBX12" w:hAnsi="CMBX12"/>
        </w:rPr>
        <w:t xml:space="preserve"> or a similar framework can be utilized for the RAG module.</w:t>
      </w:r>
    </w:p>
    <w:p w14:paraId="02DB0244" w14:textId="77777777" w:rsidR="00B11640" w:rsidRPr="00B11640" w:rsidRDefault="00B11640" w:rsidP="00A1209A">
      <w:pPr>
        <w:pStyle w:val="NormalWeb"/>
        <w:rPr>
          <w:rFonts w:ascii="CMBX12" w:hAnsi="CMBX12"/>
        </w:rPr>
      </w:pPr>
    </w:p>
    <w:p w14:paraId="452C7691" w14:textId="77777777" w:rsidR="00B11640" w:rsidRPr="00B11640" w:rsidRDefault="00B11640" w:rsidP="00A1209A">
      <w:pPr>
        <w:pStyle w:val="NormalWeb"/>
        <w:rPr>
          <w:rFonts w:ascii="CMBX12" w:hAnsi="CMBX12"/>
        </w:rPr>
      </w:pPr>
    </w:p>
    <w:p w14:paraId="2A244543" w14:textId="77777777" w:rsidR="00B11640" w:rsidRPr="00B11640" w:rsidRDefault="00B11640" w:rsidP="00A1209A">
      <w:pPr>
        <w:pStyle w:val="NormalWeb"/>
        <w:rPr>
          <w:rFonts w:ascii="CMBX12" w:hAnsi="CMBX12"/>
        </w:rPr>
      </w:pPr>
    </w:p>
    <w:p w14:paraId="1E17786D" w14:textId="144D7F24" w:rsidR="00CF3761" w:rsidRPr="00B11640" w:rsidRDefault="00CF3761" w:rsidP="00CF3761">
      <w:pPr>
        <w:pStyle w:val="NormalWeb"/>
        <w:rPr>
          <w:rFonts w:ascii="CMBX12" w:hAnsi="CMBX12"/>
          <w:sz w:val="34"/>
          <w:szCs w:val="34"/>
        </w:rPr>
      </w:pPr>
      <w:r w:rsidRPr="00B11640">
        <w:rPr>
          <w:rFonts w:ascii="CMBX12" w:hAnsi="CMBX12"/>
          <w:sz w:val="34"/>
          <w:szCs w:val="34"/>
        </w:rPr>
        <w:t>3. Solution</w:t>
      </w:r>
    </w:p>
    <w:p w14:paraId="4181125D" w14:textId="77777777" w:rsidR="005C352C" w:rsidRDefault="00B11640" w:rsidP="00CF3761">
      <w:pPr>
        <w:pStyle w:val="NormalWeb"/>
        <w:rPr>
          <w:rFonts w:ascii="CMBX12" w:hAnsi="CMBX12"/>
          <w:noProof/>
        </w:rPr>
      </w:pPr>
      <w:r w:rsidRPr="00B11640">
        <w:rPr>
          <w:rFonts w:ascii="CMBX12" w:hAnsi="CMBX12"/>
        </w:rPr>
        <w:t xml:space="preserve">The solution would involve implementing the RAG module using a combination of retrieval and generation techniques. The retrieval phase would use the knowledge document to find relevant context based on user questions. The generation phase, powered by an LLM, would take the retrieved </w:t>
      </w:r>
      <w:r w:rsidRPr="00B11640">
        <w:rPr>
          <w:rFonts w:ascii="CMBX12" w:hAnsi="CMBX12"/>
        </w:rPr>
        <w:t>context,</w:t>
      </w:r>
      <w:r w:rsidRPr="00B11640">
        <w:rPr>
          <w:rFonts w:ascii="CMBX12" w:hAnsi="CMBX12"/>
        </w:rPr>
        <w:t xml:space="preserve"> and generate personalized answers to the user questions.</w:t>
      </w:r>
      <w:r w:rsidR="005C352C" w:rsidRPr="005C352C">
        <w:rPr>
          <w:rFonts w:ascii="CMBX12" w:hAnsi="CMBX12"/>
          <w:noProof/>
        </w:rPr>
        <w:t xml:space="preserve"> </w:t>
      </w:r>
    </w:p>
    <w:p w14:paraId="31783F51" w14:textId="3808B7D4" w:rsidR="00B11640" w:rsidRPr="00B11640" w:rsidRDefault="005C352C" w:rsidP="00CF3761">
      <w:pPr>
        <w:pStyle w:val="NormalWeb"/>
        <w:rPr>
          <w:rFonts w:ascii="CMBX12" w:hAnsi="CMBX12"/>
        </w:rPr>
      </w:pPr>
      <w:r>
        <w:rPr>
          <w:rFonts w:ascii="CMBX12" w:hAnsi="CMBX12"/>
          <w:noProof/>
        </w:rPr>
        <w:drawing>
          <wp:inline distT="0" distB="0" distL="0" distR="0" wp14:anchorId="31F6F086" wp14:editId="58282440">
            <wp:extent cx="4905375" cy="5114114"/>
            <wp:effectExtent l="0" t="0" r="0" b="0"/>
            <wp:docPr id="383199415" name="Picture 1"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99415" name="Picture 1" descr="A diagram of a chatbo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2936" cy="5142848"/>
                    </a:xfrm>
                    <a:prstGeom prst="rect">
                      <a:avLst/>
                    </a:prstGeom>
                    <a:noFill/>
                    <a:ln>
                      <a:noFill/>
                    </a:ln>
                  </pic:spPr>
                </pic:pic>
              </a:graphicData>
            </a:graphic>
          </wp:inline>
        </w:drawing>
      </w:r>
    </w:p>
    <w:p w14:paraId="21BA0656" w14:textId="0B4726D4" w:rsidR="00B11640" w:rsidRPr="00B11640" w:rsidRDefault="00B11640" w:rsidP="00CF3761">
      <w:pPr>
        <w:pStyle w:val="NormalWeb"/>
        <w:rPr>
          <w:rFonts w:ascii="CMBX12" w:hAnsi="CMBX12"/>
        </w:rPr>
      </w:pPr>
      <w:r w:rsidRPr="00B11640">
        <w:rPr>
          <w:rFonts w:ascii="CMBX12" w:hAnsi="CMBX12"/>
        </w:rPr>
        <w:t>The retrieval module retrieves relevant context from the knowledge document based on the user's question. The generation module takes the retrieved context as input and generates personalized answers using an LLM.</w:t>
      </w:r>
    </w:p>
    <w:p w14:paraId="32F518F0" w14:textId="3FAB80C8" w:rsidR="00CF3761" w:rsidRDefault="00CF3761" w:rsidP="00CF3761">
      <w:pPr>
        <w:pStyle w:val="NormalWeb"/>
        <w:rPr>
          <w:rFonts w:ascii="CMBX12" w:hAnsi="CMBX12"/>
          <w:sz w:val="34"/>
          <w:szCs w:val="34"/>
        </w:rPr>
      </w:pPr>
      <w:r>
        <w:rPr>
          <w:rFonts w:ascii="CMBX12" w:hAnsi="CMBX12"/>
          <w:sz w:val="34"/>
          <w:szCs w:val="34"/>
        </w:rPr>
        <w:lastRenderedPageBreak/>
        <w:t>4. Future Scope</w:t>
      </w:r>
    </w:p>
    <w:p w14:paraId="7F835DA9" w14:textId="77777777" w:rsidR="00B11640" w:rsidRPr="00B11640" w:rsidRDefault="00B11640" w:rsidP="00B11640">
      <w:pPr>
        <w:pStyle w:val="NormalWeb"/>
        <w:rPr>
          <w:rFonts w:ascii="CMBX12" w:hAnsi="CMBX12"/>
        </w:rPr>
      </w:pPr>
      <w:r w:rsidRPr="00B11640">
        <w:rPr>
          <w:rFonts w:ascii="CMBX12" w:hAnsi="CMBX12"/>
        </w:rPr>
        <w:t>To improve the solution, some possible areas to consider are:</w:t>
      </w:r>
    </w:p>
    <w:p w14:paraId="6DAD27FC" w14:textId="77777777" w:rsidR="00B11640" w:rsidRPr="00B11640" w:rsidRDefault="00B11640" w:rsidP="00B11640">
      <w:pPr>
        <w:pStyle w:val="NormalWeb"/>
        <w:numPr>
          <w:ilvl w:val="0"/>
          <w:numId w:val="3"/>
        </w:numPr>
        <w:rPr>
          <w:rFonts w:ascii="CMBX12" w:hAnsi="CMBX12"/>
        </w:rPr>
      </w:pPr>
      <w:r w:rsidRPr="00B11640">
        <w:rPr>
          <w:rFonts w:ascii="CMBX12" w:hAnsi="CMBX12"/>
        </w:rPr>
        <w:t>Fine-tuning the retrieval model: The retrieval phase can be further optimized by fine-tuning the model using techniques like BERT or dense retrieval approaches.</w:t>
      </w:r>
    </w:p>
    <w:p w14:paraId="26E3D7AC" w14:textId="77777777" w:rsidR="00B11640" w:rsidRPr="00B11640" w:rsidRDefault="00B11640" w:rsidP="00B11640">
      <w:pPr>
        <w:pStyle w:val="NormalWeb"/>
        <w:numPr>
          <w:ilvl w:val="0"/>
          <w:numId w:val="3"/>
        </w:numPr>
        <w:rPr>
          <w:rFonts w:ascii="CMBX12" w:hAnsi="CMBX12"/>
        </w:rPr>
      </w:pPr>
      <w:r w:rsidRPr="00B11640">
        <w:rPr>
          <w:rFonts w:ascii="CMBX12" w:hAnsi="CMBX12"/>
        </w:rPr>
        <w:t>Training a more advanced generation model: The generation phase can benefit from using more advanced language models like GPT-4 or GPT-Neo, which may provide better-quality responses.</w:t>
      </w:r>
    </w:p>
    <w:p w14:paraId="0DD5B555" w14:textId="77777777" w:rsidR="00B11640" w:rsidRPr="00B11640" w:rsidRDefault="00B11640" w:rsidP="00B11640">
      <w:pPr>
        <w:pStyle w:val="NormalWeb"/>
        <w:numPr>
          <w:ilvl w:val="0"/>
          <w:numId w:val="3"/>
        </w:numPr>
        <w:rPr>
          <w:rFonts w:ascii="CMBX12" w:hAnsi="CMBX12"/>
        </w:rPr>
      </w:pPr>
      <w:r w:rsidRPr="00B11640">
        <w:rPr>
          <w:rFonts w:ascii="CMBX12" w:hAnsi="CMBX12"/>
        </w:rPr>
        <w:t>Enhanced evaluation metric: Develop a robust evaluation metric to measure the relevance and quality of the generated answers, considering both the user's question and the retrieved context.</w:t>
      </w:r>
    </w:p>
    <w:p w14:paraId="5A9A3B2B" w14:textId="77777777" w:rsidR="00B11640" w:rsidRPr="00B11640" w:rsidRDefault="00B11640" w:rsidP="00B11640">
      <w:pPr>
        <w:pStyle w:val="NormalWeb"/>
        <w:numPr>
          <w:ilvl w:val="0"/>
          <w:numId w:val="3"/>
        </w:numPr>
        <w:rPr>
          <w:rFonts w:ascii="CMBX12" w:hAnsi="CMBX12"/>
        </w:rPr>
      </w:pPr>
      <w:r w:rsidRPr="00B11640">
        <w:rPr>
          <w:rFonts w:ascii="CMBX12" w:hAnsi="CMBX12"/>
        </w:rPr>
        <w:t>User interface improvement: Create a user-friendly interface to interact with the chatbot, allowing users to easily input questions and receive answers in a conversational manner.</w:t>
      </w:r>
    </w:p>
    <w:p w14:paraId="69DCD0C9" w14:textId="77777777" w:rsidR="00B11640" w:rsidRPr="00B11640" w:rsidRDefault="00B11640" w:rsidP="00B11640">
      <w:pPr>
        <w:pStyle w:val="NormalWeb"/>
        <w:numPr>
          <w:ilvl w:val="0"/>
          <w:numId w:val="3"/>
        </w:numPr>
        <w:rPr>
          <w:rFonts w:ascii="CMBX12" w:hAnsi="CMBX12"/>
        </w:rPr>
      </w:pPr>
      <w:r w:rsidRPr="00B11640">
        <w:rPr>
          <w:rFonts w:ascii="CMBX12" w:hAnsi="CMBX12"/>
        </w:rPr>
        <w:t>Deployment and scalability: Optimize the solution for deployment in a production environment, considering factors like performance, scalability, and resource utilization.</w:t>
      </w:r>
    </w:p>
    <w:p w14:paraId="0B60B5D5" w14:textId="5742AC00" w:rsidR="00CF3761" w:rsidRPr="00B11640" w:rsidRDefault="00B11640" w:rsidP="00B11640">
      <w:pPr>
        <w:pStyle w:val="NormalWeb"/>
        <w:rPr>
          <w:rFonts w:ascii="CMBX12" w:hAnsi="CMBX12"/>
        </w:rPr>
      </w:pPr>
      <w:r w:rsidRPr="00B11640">
        <w:rPr>
          <w:rFonts w:ascii="CMBX12" w:hAnsi="CMBX12"/>
        </w:rPr>
        <w:t>These improvements can enhance the chatbot's accuracy, usability, and overall performance.</w:t>
      </w:r>
    </w:p>
    <w:p w14:paraId="2D401F5C" w14:textId="77777777" w:rsidR="00CF3761" w:rsidRDefault="00CF3761"/>
    <w:sectPr w:rsidR="00CF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B3B4F"/>
    <w:multiLevelType w:val="hybridMultilevel"/>
    <w:tmpl w:val="04965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755BC1"/>
    <w:multiLevelType w:val="multilevel"/>
    <w:tmpl w:val="7746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680F27"/>
    <w:multiLevelType w:val="multilevel"/>
    <w:tmpl w:val="F676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E699E"/>
    <w:multiLevelType w:val="hybridMultilevel"/>
    <w:tmpl w:val="4FD4E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FB479A"/>
    <w:multiLevelType w:val="hybridMultilevel"/>
    <w:tmpl w:val="2CDC6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7347066">
    <w:abstractNumId w:val="2"/>
  </w:num>
  <w:num w:numId="2" w16cid:durableId="361057358">
    <w:abstractNumId w:val="1"/>
  </w:num>
  <w:num w:numId="3" w16cid:durableId="123086804">
    <w:abstractNumId w:val="0"/>
  </w:num>
  <w:num w:numId="4" w16cid:durableId="335156277">
    <w:abstractNumId w:val="3"/>
  </w:num>
  <w:num w:numId="5" w16cid:durableId="607857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61"/>
    <w:rsid w:val="0001783E"/>
    <w:rsid w:val="005C352C"/>
    <w:rsid w:val="00A1209A"/>
    <w:rsid w:val="00B11640"/>
    <w:rsid w:val="00CF37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181B"/>
  <w15:chartTrackingRefBased/>
  <w15:docId w15:val="{F764420E-4964-B542-8197-2C09DEEA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761"/>
    <w:pPr>
      <w:spacing w:before="100" w:beforeAutospacing="1" w:after="100" w:afterAutospacing="1"/>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13747">
      <w:bodyDiv w:val="1"/>
      <w:marLeft w:val="0"/>
      <w:marRight w:val="0"/>
      <w:marTop w:val="0"/>
      <w:marBottom w:val="0"/>
      <w:divBdr>
        <w:top w:val="none" w:sz="0" w:space="0" w:color="auto"/>
        <w:left w:val="none" w:sz="0" w:space="0" w:color="auto"/>
        <w:bottom w:val="none" w:sz="0" w:space="0" w:color="auto"/>
        <w:right w:val="none" w:sz="0" w:space="0" w:color="auto"/>
      </w:divBdr>
    </w:div>
    <w:div w:id="783841751">
      <w:bodyDiv w:val="1"/>
      <w:marLeft w:val="0"/>
      <w:marRight w:val="0"/>
      <w:marTop w:val="0"/>
      <w:marBottom w:val="0"/>
      <w:divBdr>
        <w:top w:val="none" w:sz="0" w:space="0" w:color="auto"/>
        <w:left w:val="none" w:sz="0" w:space="0" w:color="auto"/>
        <w:bottom w:val="none" w:sz="0" w:space="0" w:color="auto"/>
        <w:right w:val="none" w:sz="0" w:space="0" w:color="auto"/>
      </w:divBdr>
    </w:div>
    <w:div w:id="992566392">
      <w:bodyDiv w:val="1"/>
      <w:marLeft w:val="0"/>
      <w:marRight w:val="0"/>
      <w:marTop w:val="0"/>
      <w:marBottom w:val="0"/>
      <w:divBdr>
        <w:top w:val="none" w:sz="0" w:space="0" w:color="auto"/>
        <w:left w:val="none" w:sz="0" w:space="0" w:color="auto"/>
        <w:bottom w:val="none" w:sz="0" w:space="0" w:color="auto"/>
        <w:right w:val="none" w:sz="0" w:space="0" w:color="auto"/>
      </w:divBdr>
      <w:divsChild>
        <w:div w:id="966816954">
          <w:marLeft w:val="0"/>
          <w:marRight w:val="0"/>
          <w:marTop w:val="0"/>
          <w:marBottom w:val="0"/>
          <w:divBdr>
            <w:top w:val="none" w:sz="0" w:space="0" w:color="auto"/>
            <w:left w:val="none" w:sz="0" w:space="0" w:color="auto"/>
            <w:bottom w:val="none" w:sz="0" w:space="0" w:color="auto"/>
            <w:right w:val="none" w:sz="0" w:space="0" w:color="auto"/>
          </w:divBdr>
          <w:divsChild>
            <w:div w:id="841354269">
              <w:marLeft w:val="0"/>
              <w:marRight w:val="0"/>
              <w:marTop w:val="0"/>
              <w:marBottom w:val="0"/>
              <w:divBdr>
                <w:top w:val="none" w:sz="0" w:space="0" w:color="auto"/>
                <w:left w:val="none" w:sz="0" w:space="0" w:color="auto"/>
                <w:bottom w:val="none" w:sz="0" w:space="0" w:color="auto"/>
                <w:right w:val="none" w:sz="0" w:space="0" w:color="auto"/>
              </w:divBdr>
              <w:divsChild>
                <w:div w:id="88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8002">
      <w:bodyDiv w:val="1"/>
      <w:marLeft w:val="0"/>
      <w:marRight w:val="0"/>
      <w:marTop w:val="0"/>
      <w:marBottom w:val="0"/>
      <w:divBdr>
        <w:top w:val="none" w:sz="0" w:space="0" w:color="auto"/>
        <w:left w:val="none" w:sz="0" w:space="0" w:color="auto"/>
        <w:bottom w:val="none" w:sz="0" w:space="0" w:color="auto"/>
        <w:right w:val="none" w:sz="0" w:space="0" w:color="auto"/>
      </w:divBdr>
    </w:div>
    <w:div w:id="209789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Manish Agarwal</cp:lastModifiedBy>
  <cp:revision>3</cp:revision>
  <dcterms:created xsi:type="dcterms:W3CDTF">2023-07-04T13:03:00Z</dcterms:created>
  <dcterms:modified xsi:type="dcterms:W3CDTF">2023-07-07T19:20:00Z</dcterms:modified>
</cp:coreProperties>
</file>