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1" w:type="dxa"/>
        <w:tblLayout w:type="fixed"/>
        <w:tblLook w:val="04A0" w:firstRow="1" w:lastRow="0" w:firstColumn="1" w:lastColumn="0" w:noHBand="0" w:noVBand="1"/>
      </w:tblPr>
      <w:tblGrid>
        <w:gridCol w:w="704"/>
        <w:gridCol w:w="3119"/>
        <w:gridCol w:w="3050"/>
        <w:gridCol w:w="1074"/>
        <w:gridCol w:w="1574"/>
      </w:tblGrid>
      <w:tr w:rsidR="00066FD8" w14:paraId="355FC4D4" w14:textId="77777777" w:rsidTr="00702220">
        <w:trPr>
          <w:trHeight w:val="748"/>
        </w:trPr>
        <w:tc>
          <w:tcPr>
            <w:tcW w:w="704" w:type="dxa"/>
          </w:tcPr>
          <w:p w14:paraId="5054F402" w14:textId="08CB5E82" w:rsidR="00066FD8" w:rsidRDefault="00066FD8" w:rsidP="00066FD8">
            <w:proofErr w:type="spellStart"/>
            <w:proofErr w:type="gramStart"/>
            <w:r>
              <w:t>S.No</w:t>
            </w:r>
            <w:proofErr w:type="spellEnd"/>
            <w:proofErr w:type="gramEnd"/>
          </w:p>
        </w:tc>
        <w:tc>
          <w:tcPr>
            <w:tcW w:w="3119" w:type="dxa"/>
          </w:tcPr>
          <w:p w14:paraId="665C3C0B" w14:textId="7CF564BC" w:rsidR="00066FD8" w:rsidRDefault="00066FD8" w:rsidP="00066FD8">
            <w:r>
              <w:t>Dataset</w:t>
            </w:r>
          </w:p>
        </w:tc>
        <w:tc>
          <w:tcPr>
            <w:tcW w:w="3050" w:type="dxa"/>
          </w:tcPr>
          <w:p w14:paraId="7B7862C3" w14:textId="6D267362" w:rsidR="00066FD8" w:rsidRDefault="00066FD8" w:rsidP="00066FD8">
            <w:r>
              <w:t>Model</w:t>
            </w:r>
          </w:p>
        </w:tc>
        <w:tc>
          <w:tcPr>
            <w:tcW w:w="1074" w:type="dxa"/>
          </w:tcPr>
          <w:p w14:paraId="5471BAD7" w14:textId="772576CD" w:rsidR="00066FD8" w:rsidRDefault="00066FD8" w:rsidP="00066FD8">
            <w:r>
              <w:t>accuracy</w:t>
            </w:r>
          </w:p>
        </w:tc>
        <w:tc>
          <w:tcPr>
            <w:tcW w:w="1574" w:type="dxa"/>
          </w:tcPr>
          <w:p w14:paraId="2A19A871" w14:textId="734B8E94" w:rsidR="00066FD8" w:rsidRDefault="00066FD8" w:rsidP="00066FD8">
            <w:r>
              <w:t>notebook</w:t>
            </w:r>
          </w:p>
        </w:tc>
      </w:tr>
      <w:tr w:rsidR="00066FD8" w14:paraId="7B229403" w14:textId="77777777" w:rsidTr="00702220">
        <w:trPr>
          <w:trHeight w:val="748"/>
        </w:trPr>
        <w:tc>
          <w:tcPr>
            <w:tcW w:w="704" w:type="dxa"/>
          </w:tcPr>
          <w:p w14:paraId="390052E0" w14:textId="2CDF6836" w:rsidR="00066FD8" w:rsidRDefault="00066FD8" w:rsidP="00066FD8">
            <w:pPr>
              <w:rPr>
                <w:kern w:val="0"/>
                <w14:ligatures w14:val="none"/>
              </w:rPr>
            </w:pPr>
            <w:r>
              <w:t>1</w:t>
            </w:r>
          </w:p>
        </w:tc>
        <w:tc>
          <w:tcPr>
            <w:tcW w:w="3119" w:type="dxa"/>
          </w:tcPr>
          <w:p w14:paraId="360EC153" w14:textId="66147AEB" w:rsidR="00066FD8" w:rsidRDefault="005755C8" w:rsidP="00066FD8">
            <w:hyperlink r:id="rId5" w:history="1">
              <w:r w:rsidR="00066FD8" w:rsidRPr="005728BE">
                <w:rPr>
                  <w:rStyle w:val="Hyperlink"/>
                  <w:kern w:val="0"/>
                  <w14:ligatures w14:val="none"/>
                </w:rPr>
                <w:t>All Plant Diseases Dataset</w:t>
              </w:r>
            </w:hyperlink>
          </w:p>
        </w:tc>
        <w:tc>
          <w:tcPr>
            <w:tcW w:w="3050" w:type="dxa"/>
          </w:tcPr>
          <w:p w14:paraId="6F1B4B7D" w14:textId="3ABC750B" w:rsidR="00066FD8" w:rsidRDefault="00066FD8" w:rsidP="00066FD8">
            <w:proofErr w:type="gramStart"/>
            <w:r>
              <w:t>CNN(</w:t>
            </w:r>
            <w:proofErr w:type="gramEnd"/>
            <w:r>
              <w:t>same as 2 with different dataset)-90.8</w:t>
            </w:r>
          </w:p>
        </w:tc>
        <w:tc>
          <w:tcPr>
            <w:tcW w:w="1074" w:type="dxa"/>
          </w:tcPr>
          <w:p w14:paraId="052BFF69" w14:textId="6AE30182" w:rsidR="00066FD8" w:rsidRDefault="00066FD8" w:rsidP="00066FD8">
            <w:r>
              <w:t>94.04%</w:t>
            </w:r>
          </w:p>
        </w:tc>
        <w:tc>
          <w:tcPr>
            <w:tcW w:w="1574" w:type="dxa"/>
          </w:tcPr>
          <w:p w14:paraId="03F22282" w14:textId="21BDC241" w:rsidR="00066FD8" w:rsidRDefault="00066FD8" w:rsidP="00066FD8">
            <w:proofErr w:type="spellStart"/>
            <w:r w:rsidRPr="00737B82">
              <w:t>Leaf_disease_CNN_</w:t>
            </w:r>
            <w:proofErr w:type="gramStart"/>
            <w:r w:rsidRPr="00737B82">
              <w:t>vipool.ipynb</w:t>
            </w:r>
            <w:proofErr w:type="spellEnd"/>
            <w:proofErr w:type="gramEnd"/>
          </w:p>
        </w:tc>
      </w:tr>
      <w:tr w:rsidR="00066FD8" w14:paraId="7CF4E49C" w14:textId="77777777" w:rsidTr="00702220">
        <w:trPr>
          <w:trHeight w:val="748"/>
        </w:trPr>
        <w:tc>
          <w:tcPr>
            <w:tcW w:w="704" w:type="dxa"/>
          </w:tcPr>
          <w:p w14:paraId="092B8157" w14:textId="4EC5054A" w:rsidR="00066FD8" w:rsidRPr="007A5814" w:rsidRDefault="00066FD8" w:rsidP="00066FD8">
            <w:r>
              <w:t>2</w:t>
            </w:r>
          </w:p>
        </w:tc>
        <w:tc>
          <w:tcPr>
            <w:tcW w:w="3119" w:type="dxa"/>
          </w:tcPr>
          <w:p w14:paraId="78953F88" w14:textId="20CF6409" w:rsidR="00066FD8" w:rsidRDefault="005755C8" w:rsidP="00066FD8">
            <w:hyperlink r:id="rId6" w:history="1">
              <w:r w:rsidR="00066FD8" w:rsidRPr="005728BE">
                <w:rPr>
                  <w:rStyle w:val="Hyperlink"/>
                  <w:kern w:val="0"/>
                  <w14:ligatures w14:val="none"/>
                </w:rPr>
                <w:t>All Plant Diseases Dataset</w:t>
              </w:r>
            </w:hyperlink>
          </w:p>
        </w:tc>
        <w:tc>
          <w:tcPr>
            <w:tcW w:w="3050" w:type="dxa"/>
          </w:tcPr>
          <w:p w14:paraId="10B33BC5" w14:textId="4F3D6ADC" w:rsidR="00066FD8" w:rsidRDefault="00066FD8" w:rsidP="00066FD8">
            <w:proofErr w:type="gramStart"/>
            <w:r>
              <w:t>CNN(</w:t>
            </w:r>
            <w:proofErr w:type="gramEnd"/>
            <w:r>
              <w:t>different layers)</w:t>
            </w:r>
          </w:p>
        </w:tc>
        <w:tc>
          <w:tcPr>
            <w:tcW w:w="1074" w:type="dxa"/>
          </w:tcPr>
          <w:p w14:paraId="4708B5AE" w14:textId="02395F9B" w:rsidR="00066FD8" w:rsidRDefault="00066FD8" w:rsidP="00066FD8">
            <w:r>
              <w:t>94.04%</w:t>
            </w:r>
          </w:p>
        </w:tc>
        <w:tc>
          <w:tcPr>
            <w:tcW w:w="1574" w:type="dxa"/>
          </w:tcPr>
          <w:p w14:paraId="342EA822" w14:textId="6E155D13" w:rsidR="00066FD8" w:rsidRDefault="00066FD8" w:rsidP="00066FD8">
            <w:proofErr w:type="spellStart"/>
            <w:r>
              <w:rPr>
                <w:kern w:val="0"/>
                <w14:ligatures w14:val="none"/>
              </w:rPr>
              <w:t>Leaf_disease_CNN_</w:t>
            </w:r>
            <w:proofErr w:type="gramStart"/>
            <w:r>
              <w:rPr>
                <w:kern w:val="0"/>
                <w14:ligatures w14:val="none"/>
              </w:rPr>
              <w:t>new.ipynb</w:t>
            </w:r>
            <w:proofErr w:type="spellEnd"/>
            <w:proofErr w:type="gramEnd"/>
          </w:p>
        </w:tc>
      </w:tr>
      <w:tr w:rsidR="00066FD8" w14:paraId="05BEEBCC" w14:textId="77777777" w:rsidTr="00702220">
        <w:trPr>
          <w:trHeight w:val="720"/>
        </w:trPr>
        <w:tc>
          <w:tcPr>
            <w:tcW w:w="704" w:type="dxa"/>
          </w:tcPr>
          <w:p w14:paraId="54F9D384" w14:textId="0AEAB037" w:rsidR="00066FD8" w:rsidRPr="007A5814" w:rsidRDefault="00066FD8" w:rsidP="00066FD8">
            <w:r>
              <w:t>3</w:t>
            </w:r>
          </w:p>
        </w:tc>
        <w:tc>
          <w:tcPr>
            <w:tcW w:w="3119" w:type="dxa"/>
          </w:tcPr>
          <w:p w14:paraId="59F320B8" w14:textId="6601AB46" w:rsidR="00066FD8" w:rsidRDefault="005755C8" w:rsidP="00066FD8">
            <w:hyperlink r:id="rId7" w:history="1">
              <w:r w:rsidR="00066FD8" w:rsidRPr="005728BE">
                <w:rPr>
                  <w:rStyle w:val="Hyperlink"/>
                </w:rPr>
                <w:t>Tomato Leaf Disease Dataset</w:t>
              </w:r>
            </w:hyperlink>
          </w:p>
        </w:tc>
        <w:tc>
          <w:tcPr>
            <w:tcW w:w="3050" w:type="dxa"/>
          </w:tcPr>
          <w:p w14:paraId="5F3B09FC" w14:textId="0FE0B622" w:rsidR="00066FD8" w:rsidRDefault="00066FD8" w:rsidP="00066FD8">
            <w:proofErr w:type="gramStart"/>
            <w:r>
              <w:t>CNN(</w:t>
            </w:r>
            <w:proofErr w:type="gramEnd"/>
            <w:r>
              <w:t>same as 1 with different dataset)</w:t>
            </w:r>
          </w:p>
        </w:tc>
        <w:tc>
          <w:tcPr>
            <w:tcW w:w="1074" w:type="dxa"/>
          </w:tcPr>
          <w:p w14:paraId="76FAEBE6" w14:textId="51EFFC64" w:rsidR="00066FD8" w:rsidRDefault="00066FD8" w:rsidP="00066FD8">
            <w:r>
              <w:t>90.80%</w:t>
            </w:r>
          </w:p>
        </w:tc>
        <w:tc>
          <w:tcPr>
            <w:tcW w:w="1574" w:type="dxa"/>
          </w:tcPr>
          <w:p w14:paraId="1338D137" w14:textId="7EB2714D" w:rsidR="00066FD8" w:rsidRDefault="00066FD8" w:rsidP="00066FD8">
            <w:proofErr w:type="spellStart"/>
            <w:r>
              <w:rPr>
                <w:kern w:val="0"/>
                <w14:ligatures w14:val="none"/>
              </w:rPr>
              <w:t>Leaf_disease_CNN.ipynb</w:t>
            </w:r>
            <w:proofErr w:type="spellEnd"/>
          </w:p>
        </w:tc>
      </w:tr>
      <w:tr w:rsidR="00066FD8" w14:paraId="1A0E58AC" w14:textId="77777777" w:rsidTr="00702220">
        <w:trPr>
          <w:trHeight w:val="748"/>
        </w:trPr>
        <w:tc>
          <w:tcPr>
            <w:tcW w:w="704" w:type="dxa"/>
          </w:tcPr>
          <w:p w14:paraId="6693E5FD" w14:textId="359CC131" w:rsidR="00066FD8" w:rsidRDefault="00066FD8" w:rsidP="00066FD8">
            <w:r>
              <w:t>4</w:t>
            </w:r>
          </w:p>
        </w:tc>
        <w:tc>
          <w:tcPr>
            <w:tcW w:w="3119" w:type="dxa"/>
          </w:tcPr>
          <w:p w14:paraId="0868A929" w14:textId="462D0DFF" w:rsidR="00066FD8" w:rsidRDefault="005755C8" w:rsidP="00066FD8">
            <w:hyperlink r:id="rId8" w:history="1">
              <w:r w:rsidR="00066FD8" w:rsidRPr="005728BE">
                <w:rPr>
                  <w:rStyle w:val="Hyperlink"/>
                </w:rPr>
                <w:t>Tomato Leaf Disease Dataset</w:t>
              </w:r>
            </w:hyperlink>
          </w:p>
        </w:tc>
        <w:tc>
          <w:tcPr>
            <w:tcW w:w="3050" w:type="dxa"/>
          </w:tcPr>
          <w:p w14:paraId="322E3847" w14:textId="497EB911" w:rsidR="00066FD8" w:rsidRDefault="00066FD8" w:rsidP="00066FD8">
            <w:proofErr w:type="gramStart"/>
            <w:r>
              <w:t>CNN(</w:t>
            </w:r>
            <w:proofErr w:type="gramEnd"/>
            <w:r>
              <w:t>with different layers)</w:t>
            </w:r>
          </w:p>
        </w:tc>
        <w:tc>
          <w:tcPr>
            <w:tcW w:w="1074" w:type="dxa"/>
          </w:tcPr>
          <w:p w14:paraId="3231BFFB" w14:textId="1D8E9B51" w:rsidR="00066FD8" w:rsidRDefault="00066FD8" w:rsidP="00066FD8">
            <w:r>
              <w:t>89.70%</w:t>
            </w:r>
          </w:p>
        </w:tc>
        <w:tc>
          <w:tcPr>
            <w:tcW w:w="1574" w:type="dxa"/>
          </w:tcPr>
          <w:p w14:paraId="399EBEE6" w14:textId="02E9399D" w:rsidR="00066FD8" w:rsidRDefault="00066FD8" w:rsidP="00066FD8">
            <w:r w:rsidRPr="00E83695">
              <w:t>Leaf_disease_CNN2.ipynb</w:t>
            </w:r>
          </w:p>
        </w:tc>
      </w:tr>
      <w:tr w:rsidR="00066FD8" w14:paraId="093FBFB6" w14:textId="77777777" w:rsidTr="00702220">
        <w:trPr>
          <w:trHeight w:val="748"/>
        </w:trPr>
        <w:tc>
          <w:tcPr>
            <w:tcW w:w="704" w:type="dxa"/>
          </w:tcPr>
          <w:p w14:paraId="7450C98D" w14:textId="676B086A" w:rsidR="00066FD8" w:rsidRDefault="00066FD8" w:rsidP="00066FD8">
            <w:r>
              <w:t>5</w:t>
            </w:r>
          </w:p>
        </w:tc>
        <w:tc>
          <w:tcPr>
            <w:tcW w:w="3119" w:type="dxa"/>
          </w:tcPr>
          <w:p w14:paraId="5A511D0F" w14:textId="0C47C801" w:rsidR="00066FD8" w:rsidRDefault="005755C8" w:rsidP="00066FD8">
            <w:pPr>
              <w:rPr>
                <w:kern w:val="0"/>
                <w14:ligatures w14:val="none"/>
              </w:rPr>
            </w:pPr>
            <w:hyperlink r:id="rId9" w:history="1">
              <w:r w:rsidR="00066FD8" w:rsidRPr="005728BE">
                <w:rPr>
                  <w:rStyle w:val="Hyperlink"/>
                </w:rPr>
                <w:t>Tomato Leaf Disease Dataset</w:t>
              </w:r>
            </w:hyperlink>
          </w:p>
        </w:tc>
        <w:tc>
          <w:tcPr>
            <w:tcW w:w="3050" w:type="dxa"/>
          </w:tcPr>
          <w:p w14:paraId="74D4A595" w14:textId="38D08849" w:rsidR="00066FD8" w:rsidRDefault="00066FD8" w:rsidP="00066FD8">
            <w:r>
              <w:t>SVM</w:t>
            </w:r>
          </w:p>
        </w:tc>
        <w:tc>
          <w:tcPr>
            <w:tcW w:w="1074" w:type="dxa"/>
          </w:tcPr>
          <w:p w14:paraId="1CE13CDE" w14:textId="33091BA8" w:rsidR="00066FD8" w:rsidRDefault="00066FD8" w:rsidP="00066FD8">
            <w:r>
              <w:t>84.00%</w:t>
            </w:r>
          </w:p>
        </w:tc>
        <w:tc>
          <w:tcPr>
            <w:tcW w:w="1574" w:type="dxa"/>
          </w:tcPr>
          <w:p w14:paraId="07E8CE51" w14:textId="7F76CC47" w:rsidR="00066FD8" w:rsidRPr="00737B82" w:rsidRDefault="00066FD8" w:rsidP="00066FD8">
            <w:proofErr w:type="spellStart"/>
            <w:r w:rsidRPr="00F321EB">
              <w:t>SVM.ipynb</w:t>
            </w:r>
            <w:proofErr w:type="spellEnd"/>
          </w:p>
        </w:tc>
      </w:tr>
      <w:tr w:rsidR="00066FD8" w14:paraId="6493E03E" w14:textId="77777777" w:rsidTr="00702220">
        <w:trPr>
          <w:trHeight w:val="748"/>
        </w:trPr>
        <w:tc>
          <w:tcPr>
            <w:tcW w:w="704" w:type="dxa"/>
          </w:tcPr>
          <w:p w14:paraId="64E20192" w14:textId="6B2C9BEE" w:rsidR="00066FD8" w:rsidRDefault="00066FD8" w:rsidP="00066FD8">
            <w:r>
              <w:t>6</w:t>
            </w:r>
          </w:p>
        </w:tc>
        <w:tc>
          <w:tcPr>
            <w:tcW w:w="3119" w:type="dxa"/>
          </w:tcPr>
          <w:p w14:paraId="4D63310E" w14:textId="7697AA47" w:rsidR="00066FD8" w:rsidRDefault="005755C8" w:rsidP="00066FD8">
            <w:pPr>
              <w:rPr>
                <w:kern w:val="0"/>
                <w14:ligatures w14:val="none"/>
              </w:rPr>
            </w:pPr>
            <w:hyperlink r:id="rId10" w:history="1">
              <w:r w:rsidR="00066FD8" w:rsidRPr="005728BE">
                <w:rPr>
                  <w:rStyle w:val="Hyperlink"/>
                  <w:kern w:val="0"/>
                  <w14:ligatures w14:val="none"/>
                </w:rPr>
                <w:t>All Plant Diseases Dataset</w:t>
              </w:r>
            </w:hyperlink>
          </w:p>
        </w:tc>
        <w:tc>
          <w:tcPr>
            <w:tcW w:w="3050" w:type="dxa"/>
          </w:tcPr>
          <w:p w14:paraId="715DB8F4" w14:textId="336C6971" w:rsidR="00066FD8" w:rsidRDefault="00066FD8" w:rsidP="00066FD8">
            <w:r>
              <w:t>VGG16(modern CNN model)</w:t>
            </w:r>
          </w:p>
        </w:tc>
        <w:tc>
          <w:tcPr>
            <w:tcW w:w="1074" w:type="dxa"/>
          </w:tcPr>
          <w:p w14:paraId="338D64CC" w14:textId="6115F36F" w:rsidR="00066FD8" w:rsidRDefault="00066FD8" w:rsidP="00066FD8">
            <w:r>
              <w:t>79.09%</w:t>
            </w:r>
          </w:p>
        </w:tc>
        <w:tc>
          <w:tcPr>
            <w:tcW w:w="1574" w:type="dxa"/>
          </w:tcPr>
          <w:p w14:paraId="5260BF33" w14:textId="2228CBEF" w:rsidR="00066FD8" w:rsidRPr="00737B82" w:rsidRDefault="00066FD8" w:rsidP="00066FD8">
            <w:r>
              <w:t>vgg16.ipynb</w:t>
            </w:r>
          </w:p>
        </w:tc>
      </w:tr>
      <w:tr w:rsidR="00066FD8" w14:paraId="3997757D" w14:textId="77777777" w:rsidTr="00702220">
        <w:trPr>
          <w:trHeight w:val="748"/>
        </w:trPr>
        <w:tc>
          <w:tcPr>
            <w:tcW w:w="704" w:type="dxa"/>
          </w:tcPr>
          <w:p w14:paraId="751F68CF" w14:textId="7810B216" w:rsidR="00066FD8" w:rsidRDefault="00066FD8" w:rsidP="00066FD8">
            <w:r>
              <w:rPr>
                <w:kern w:val="0"/>
                <w14:ligatures w14:val="none"/>
              </w:rPr>
              <w:t>7</w:t>
            </w:r>
          </w:p>
        </w:tc>
        <w:tc>
          <w:tcPr>
            <w:tcW w:w="3119" w:type="dxa"/>
          </w:tcPr>
          <w:p w14:paraId="5104B340" w14:textId="43E62405" w:rsidR="00066FD8" w:rsidRDefault="005755C8" w:rsidP="00066FD8">
            <w:pPr>
              <w:rPr>
                <w:kern w:val="0"/>
                <w14:ligatures w14:val="none"/>
              </w:rPr>
            </w:pPr>
            <w:hyperlink r:id="rId11" w:history="1">
              <w:r w:rsidR="00066FD8" w:rsidRPr="005728BE">
                <w:rPr>
                  <w:rStyle w:val="Hyperlink"/>
                  <w:kern w:val="0"/>
                  <w14:ligatures w14:val="none"/>
                </w:rPr>
                <w:t>All Plant Diseases Dataset</w:t>
              </w:r>
            </w:hyperlink>
          </w:p>
        </w:tc>
        <w:tc>
          <w:tcPr>
            <w:tcW w:w="3050" w:type="dxa"/>
          </w:tcPr>
          <w:p w14:paraId="3C5D8760" w14:textId="6F00AC28" w:rsidR="00066FD8" w:rsidRDefault="00066FD8" w:rsidP="00066FD8">
            <w:r>
              <w:t>VGG19(modern CNN model)</w:t>
            </w:r>
          </w:p>
        </w:tc>
        <w:tc>
          <w:tcPr>
            <w:tcW w:w="1074" w:type="dxa"/>
          </w:tcPr>
          <w:p w14:paraId="6B1F41A4" w14:textId="07D9714C" w:rsidR="00066FD8" w:rsidRDefault="00066FD8" w:rsidP="00066FD8">
            <w:r>
              <w:t>78.28%</w:t>
            </w:r>
          </w:p>
        </w:tc>
        <w:tc>
          <w:tcPr>
            <w:tcW w:w="1574" w:type="dxa"/>
          </w:tcPr>
          <w:p w14:paraId="292633A1" w14:textId="3BDC2057" w:rsidR="00066FD8" w:rsidRPr="00F321EB" w:rsidRDefault="00066FD8" w:rsidP="00066FD8">
            <w:proofErr w:type="spellStart"/>
            <w:r>
              <w:rPr>
                <w:kern w:val="0"/>
                <w14:ligatures w14:val="none"/>
              </w:rPr>
              <w:t>leaf_disease_</w:t>
            </w:r>
            <w:proofErr w:type="gramStart"/>
            <w:r>
              <w:rPr>
                <w:kern w:val="0"/>
                <w14:ligatures w14:val="none"/>
              </w:rPr>
              <w:t>prediction.ipynb</w:t>
            </w:r>
            <w:proofErr w:type="spellEnd"/>
            <w:proofErr w:type="gramEnd"/>
          </w:p>
        </w:tc>
      </w:tr>
      <w:tr w:rsidR="00066FD8" w14:paraId="4DBB6A09" w14:textId="77777777" w:rsidTr="00702220">
        <w:trPr>
          <w:trHeight w:val="748"/>
        </w:trPr>
        <w:tc>
          <w:tcPr>
            <w:tcW w:w="704" w:type="dxa"/>
          </w:tcPr>
          <w:p w14:paraId="6F270F46" w14:textId="3B833F29" w:rsidR="00066FD8" w:rsidRDefault="00066FD8" w:rsidP="00066FD8">
            <w:r>
              <w:t>8</w:t>
            </w:r>
          </w:p>
        </w:tc>
        <w:tc>
          <w:tcPr>
            <w:tcW w:w="3119" w:type="dxa"/>
          </w:tcPr>
          <w:p w14:paraId="4881F547" w14:textId="351AEB1A" w:rsidR="00066FD8" w:rsidRDefault="005755C8" w:rsidP="00066FD8">
            <w:pPr>
              <w:rPr>
                <w:kern w:val="0"/>
                <w14:ligatures w14:val="none"/>
              </w:rPr>
            </w:pPr>
            <w:hyperlink r:id="rId12" w:history="1">
              <w:r w:rsidR="00066FD8" w:rsidRPr="005728BE">
                <w:rPr>
                  <w:rStyle w:val="Hyperlink"/>
                </w:rPr>
                <w:t>Tomato Leaf Disease Dataset</w:t>
              </w:r>
            </w:hyperlink>
          </w:p>
        </w:tc>
        <w:tc>
          <w:tcPr>
            <w:tcW w:w="3050" w:type="dxa"/>
          </w:tcPr>
          <w:p w14:paraId="3CAB8095" w14:textId="64BA0ACD" w:rsidR="00066FD8" w:rsidRDefault="00066FD8" w:rsidP="00066FD8">
            <w:proofErr w:type="spellStart"/>
            <w:proofErr w:type="gramStart"/>
            <w:r>
              <w:t>DenseNet</w:t>
            </w:r>
            <w:proofErr w:type="spellEnd"/>
            <w:r>
              <w:t>(</w:t>
            </w:r>
            <w:proofErr w:type="gramEnd"/>
            <w:r>
              <w:t>modern CNN model)</w:t>
            </w:r>
          </w:p>
        </w:tc>
        <w:tc>
          <w:tcPr>
            <w:tcW w:w="1074" w:type="dxa"/>
          </w:tcPr>
          <w:p w14:paraId="1A709B2A" w14:textId="503D49D1" w:rsidR="00066FD8" w:rsidRDefault="00066FD8" w:rsidP="00066FD8">
            <w:r>
              <w:t>71.80%</w:t>
            </w:r>
          </w:p>
        </w:tc>
        <w:tc>
          <w:tcPr>
            <w:tcW w:w="1574" w:type="dxa"/>
          </w:tcPr>
          <w:p w14:paraId="6CFD5539" w14:textId="5A45AD9E" w:rsidR="00066FD8" w:rsidRPr="00737B82" w:rsidRDefault="00066FD8" w:rsidP="00066FD8">
            <w:r w:rsidRPr="005728BE">
              <w:t>DenseNet121.ipynb</w:t>
            </w:r>
          </w:p>
        </w:tc>
      </w:tr>
      <w:tr w:rsidR="00066FD8" w14:paraId="30A840A7" w14:textId="77777777" w:rsidTr="00702220">
        <w:trPr>
          <w:trHeight w:val="748"/>
        </w:trPr>
        <w:tc>
          <w:tcPr>
            <w:tcW w:w="704" w:type="dxa"/>
          </w:tcPr>
          <w:p w14:paraId="7FE589F0" w14:textId="4266D8E8" w:rsidR="00066FD8" w:rsidRDefault="00066FD8" w:rsidP="00066FD8">
            <w:r>
              <w:t>8</w:t>
            </w:r>
          </w:p>
        </w:tc>
        <w:tc>
          <w:tcPr>
            <w:tcW w:w="3119" w:type="dxa"/>
          </w:tcPr>
          <w:p w14:paraId="23E9C9A7" w14:textId="25085CFF" w:rsidR="00066FD8" w:rsidRPr="007A5814" w:rsidRDefault="005755C8" w:rsidP="00066FD8">
            <w:hyperlink r:id="rId13" w:history="1">
              <w:r w:rsidR="00066FD8" w:rsidRPr="005728BE">
                <w:rPr>
                  <w:rStyle w:val="Hyperlink"/>
                  <w:kern w:val="0"/>
                  <w14:ligatures w14:val="none"/>
                </w:rPr>
                <w:t>All Plant Diseases Dataset</w:t>
              </w:r>
            </w:hyperlink>
          </w:p>
        </w:tc>
        <w:tc>
          <w:tcPr>
            <w:tcW w:w="3050" w:type="dxa"/>
          </w:tcPr>
          <w:p w14:paraId="5AE9E31C" w14:textId="4CE477E8" w:rsidR="00066FD8" w:rsidRDefault="00066FD8" w:rsidP="00066FD8">
            <w:proofErr w:type="spellStart"/>
            <w:proofErr w:type="gramStart"/>
            <w:r>
              <w:t>GoogLeNet</w:t>
            </w:r>
            <w:proofErr w:type="spellEnd"/>
            <w:r>
              <w:t>(</w:t>
            </w:r>
            <w:proofErr w:type="gramEnd"/>
            <w:r>
              <w:t>modern CNN model)</w:t>
            </w:r>
          </w:p>
        </w:tc>
        <w:tc>
          <w:tcPr>
            <w:tcW w:w="1074" w:type="dxa"/>
          </w:tcPr>
          <w:p w14:paraId="59BA8209" w14:textId="73D8CDE1" w:rsidR="00066FD8" w:rsidRDefault="00066FD8" w:rsidP="00066FD8">
            <w:r>
              <w:t>69.67%</w:t>
            </w:r>
          </w:p>
        </w:tc>
        <w:tc>
          <w:tcPr>
            <w:tcW w:w="1574" w:type="dxa"/>
          </w:tcPr>
          <w:p w14:paraId="631B7D71" w14:textId="5F5F1F55" w:rsidR="00066FD8" w:rsidRPr="005728BE" w:rsidRDefault="00066FD8" w:rsidP="00066FD8">
            <w:proofErr w:type="spellStart"/>
            <w:r>
              <w:t>Googlenet.ipynb</w:t>
            </w:r>
            <w:proofErr w:type="spellEnd"/>
          </w:p>
        </w:tc>
      </w:tr>
      <w:tr w:rsidR="00066FD8" w14:paraId="69370B53" w14:textId="77777777" w:rsidTr="00702220">
        <w:trPr>
          <w:trHeight w:val="748"/>
        </w:trPr>
        <w:tc>
          <w:tcPr>
            <w:tcW w:w="704" w:type="dxa"/>
          </w:tcPr>
          <w:p w14:paraId="673505F0" w14:textId="697641CC" w:rsidR="00066FD8" w:rsidRDefault="00066FD8" w:rsidP="00066FD8">
            <w:r>
              <w:t>10</w:t>
            </w:r>
          </w:p>
        </w:tc>
        <w:tc>
          <w:tcPr>
            <w:tcW w:w="3119" w:type="dxa"/>
          </w:tcPr>
          <w:p w14:paraId="7831B31B" w14:textId="5C8F1C4E" w:rsidR="00066FD8" w:rsidRPr="007A5814" w:rsidRDefault="005755C8" w:rsidP="00066FD8">
            <w:hyperlink r:id="rId14" w:history="1">
              <w:r w:rsidR="00066FD8" w:rsidRPr="005728BE">
                <w:rPr>
                  <w:rStyle w:val="Hyperlink"/>
                </w:rPr>
                <w:t>Tomato Leaf Disease Dataset</w:t>
              </w:r>
            </w:hyperlink>
          </w:p>
        </w:tc>
        <w:tc>
          <w:tcPr>
            <w:tcW w:w="3050" w:type="dxa"/>
          </w:tcPr>
          <w:p w14:paraId="25B11ABB" w14:textId="793DC17C" w:rsidR="00066FD8" w:rsidRDefault="00066FD8" w:rsidP="00066FD8">
            <w:proofErr w:type="spellStart"/>
            <w:proofErr w:type="gramStart"/>
            <w:r>
              <w:t>ResNet</w:t>
            </w:r>
            <w:proofErr w:type="spellEnd"/>
            <w:r>
              <w:t>(</w:t>
            </w:r>
            <w:proofErr w:type="gramEnd"/>
            <w:r>
              <w:t>Modern CNN model)</w:t>
            </w:r>
          </w:p>
        </w:tc>
        <w:tc>
          <w:tcPr>
            <w:tcW w:w="1074" w:type="dxa"/>
          </w:tcPr>
          <w:p w14:paraId="165B3E98" w14:textId="5134BA7E" w:rsidR="00066FD8" w:rsidRDefault="00066FD8" w:rsidP="00066FD8">
            <w:r>
              <w:t>39.50%</w:t>
            </w:r>
          </w:p>
        </w:tc>
        <w:tc>
          <w:tcPr>
            <w:tcW w:w="1574" w:type="dxa"/>
          </w:tcPr>
          <w:p w14:paraId="457D0BB5" w14:textId="6EE344C5" w:rsidR="00066FD8" w:rsidRPr="005728BE" w:rsidRDefault="00066FD8" w:rsidP="00066FD8">
            <w:proofErr w:type="spellStart"/>
            <w:r>
              <w:t>ResNet.ipynb</w:t>
            </w:r>
            <w:proofErr w:type="spellEnd"/>
          </w:p>
        </w:tc>
      </w:tr>
      <w:tr w:rsidR="00066FD8" w14:paraId="0BC35870" w14:textId="77777777" w:rsidTr="00702220">
        <w:trPr>
          <w:trHeight w:val="748"/>
        </w:trPr>
        <w:tc>
          <w:tcPr>
            <w:tcW w:w="704" w:type="dxa"/>
          </w:tcPr>
          <w:p w14:paraId="18B4C5E9" w14:textId="0B60ADE5" w:rsidR="00066FD8" w:rsidRDefault="00066FD8" w:rsidP="00066FD8">
            <w:r>
              <w:t>11</w:t>
            </w:r>
          </w:p>
        </w:tc>
        <w:tc>
          <w:tcPr>
            <w:tcW w:w="3119" w:type="dxa"/>
          </w:tcPr>
          <w:p w14:paraId="6A193004" w14:textId="61134977" w:rsidR="00066FD8" w:rsidRPr="007A5814" w:rsidRDefault="005755C8" w:rsidP="00066FD8">
            <w:hyperlink r:id="rId15" w:history="1">
              <w:r w:rsidR="00066FD8" w:rsidRPr="005728BE">
                <w:rPr>
                  <w:rStyle w:val="Hyperlink"/>
                </w:rPr>
                <w:t>Tomato Leaf Disease Dataset</w:t>
              </w:r>
            </w:hyperlink>
          </w:p>
        </w:tc>
        <w:tc>
          <w:tcPr>
            <w:tcW w:w="3050" w:type="dxa"/>
          </w:tcPr>
          <w:p w14:paraId="63540861" w14:textId="3BF6544A" w:rsidR="00066FD8" w:rsidRDefault="00066FD8" w:rsidP="00066FD8">
            <w:proofErr w:type="gramStart"/>
            <w:r>
              <w:t>LeNet(</w:t>
            </w:r>
            <w:proofErr w:type="gramEnd"/>
            <w:r>
              <w:t>basic CNN model)</w:t>
            </w:r>
          </w:p>
        </w:tc>
        <w:tc>
          <w:tcPr>
            <w:tcW w:w="1074" w:type="dxa"/>
          </w:tcPr>
          <w:p w14:paraId="29D265E7" w14:textId="740C7099" w:rsidR="00066FD8" w:rsidRDefault="00066FD8" w:rsidP="00066FD8">
            <w:r>
              <w:t>11.5%</w:t>
            </w:r>
          </w:p>
        </w:tc>
        <w:tc>
          <w:tcPr>
            <w:tcW w:w="1574" w:type="dxa"/>
          </w:tcPr>
          <w:p w14:paraId="079C21A4" w14:textId="1C4895FF" w:rsidR="00066FD8" w:rsidRPr="005728BE" w:rsidRDefault="00066FD8" w:rsidP="00066FD8">
            <w:proofErr w:type="spellStart"/>
            <w:r>
              <w:t>LeNet.ipynb</w:t>
            </w:r>
            <w:proofErr w:type="spellEnd"/>
          </w:p>
        </w:tc>
      </w:tr>
      <w:tr w:rsidR="00066FD8" w14:paraId="42E1FE4F" w14:textId="77777777" w:rsidTr="00702220">
        <w:trPr>
          <w:trHeight w:val="748"/>
        </w:trPr>
        <w:tc>
          <w:tcPr>
            <w:tcW w:w="704" w:type="dxa"/>
          </w:tcPr>
          <w:p w14:paraId="6F1B74A3" w14:textId="01EC0A54" w:rsidR="00066FD8" w:rsidRDefault="00066FD8" w:rsidP="00066FD8">
            <w:r>
              <w:t>12</w:t>
            </w:r>
          </w:p>
        </w:tc>
        <w:tc>
          <w:tcPr>
            <w:tcW w:w="3119" w:type="dxa"/>
          </w:tcPr>
          <w:p w14:paraId="0B568A87" w14:textId="1C536592" w:rsidR="00066FD8" w:rsidRDefault="005755C8" w:rsidP="00066FD8">
            <w:hyperlink r:id="rId16" w:history="1">
              <w:r w:rsidR="00066FD8" w:rsidRPr="005728BE">
                <w:rPr>
                  <w:rStyle w:val="Hyperlink"/>
                </w:rPr>
                <w:t>Tomato Leaf Disease Dataset</w:t>
              </w:r>
            </w:hyperlink>
          </w:p>
        </w:tc>
        <w:tc>
          <w:tcPr>
            <w:tcW w:w="3050" w:type="dxa"/>
          </w:tcPr>
          <w:p w14:paraId="466C47B0" w14:textId="77777777" w:rsidR="00066FD8" w:rsidRDefault="00066FD8" w:rsidP="00066FD8">
            <w:proofErr w:type="spellStart"/>
            <w:r>
              <w:t>i</w:t>
            </w:r>
            <w:proofErr w:type="spellEnd"/>
            <w:r>
              <w:t>) RF</w:t>
            </w:r>
          </w:p>
          <w:p w14:paraId="120D1385" w14:textId="430706E0" w:rsidR="00066FD8" w:rsidRDefault="00066FD8" w:rsidP="00066FD8">
            <w:r>
              <w:t>ii) Decision Tree</w:t>
            </w:r>
          </w:p>
        </w:tc>
        <w:tc>
          <w:tcPr>
            <w:tcW w:w="1074" w:type="dxa"/>
          </w:tcPr>
          <w:p w14:paraId="7F9F9457" w14:textId="77777777" w:rsidR="00066FD8" w:rsidRDefault="00066FD8" w:rsidP="00066FD8">
            <w:proofErr w:type="spellStart"/>
            <w:r>
              <w:t>i</w:t>
            </w:r>
            <w:proofErr w:type="spellEnd"/>
            <w:r>
              <w:t>) 10%</w:t>
            </w:r>
          </w:p>
          <w:p w14:paraId="1AB28AD1" w14:textId="280ACD0F" w:rsidR="00066FD8" w:rsidRDefault="00066FD8" w:rsidP="00066FD8">
            <w:r>
              <w:t>ii) 10%</w:t>
            </w:r>
          </w:p>
        </w:tc>
        <w:tc>
          <w:tcPr>
            <w:tcW w:w="1574" w:type="dxa"/>
          </w:tcPr>
          <w:p w14:paraId="4E8441ED" w14:textId="4169913D" w:rsidR="00066FD8" w:rsidRDefault="00066FD8" w:rsidP="00066FD8">
            <w:proofErr w:type="spellStart"/>
            <w:r w:rsidRPr="00F321EB">
              <w:t>leaf_disease_</w:t>
            </w:r>
            <w:proofErr w:type="gramStart"/>
            <w:r w:rsidRPr="00F321EB">
              <w:t>ML.ipynb</w:t>
            </w:r>
            <w:proofErr w:type="spellEnd"/>
            <w:proofErr w:type="gramEnd"/>
          </w:p>
        </w:tc>
      </w:tr>
    </w:tbl>
    <w:p w14:paraId="7D49E46E" w14:textId="77777777" w:rsidR="00A737A1" w:rsidRDefault="00A737A1"/>
    <w:p w14:paraId="4DD2A54B" w14:textId="77777777" w:rsidR="005755C8" w:rsidRDefault="005755C8" w:rsidP="005755C8">
      <w:r>
        <w:t>The results presented in Chapter 4 showcase the performance of various models applied to different datasets for the task of plant disease classification. Let's delve into a detailed discussion of these findings:</w:t>
      </w:r>
    </w:p>
    <w:p w14:paraId="251C1DE4" w14:textId="77777777" w:rsidR="005755C8" w:rsidRDefault="005755C8" w:rsidP="005755C8"/>
    <w:p w14:paraId="42B38008" w14:textId="77777777" w:rsidR="005755C8" w:rsidRPr="005755C8" w:rsidRDefault="005755C8" w:rsidP="005755C8">
      <w:pPr>
        <w:rPr>
          <w:b/>
          <w:bCs/>
        </w:rPr>
      </w:pPr>
      <w:r w:rsidRPr="005755C8">
        <w:rPr>
          <w:b/>
          <w:bCs/>
        </w:rPr>
        <w:t>Comparison of CNN Models:</w:t>
      </w:r>
    </w:p>
    <w:p w14:paraId="7B438254" w14:textId="77777777" w:rsidR="005755C8" w:rsidRDefault="005755C8" w:rsidP="005755C8">
      <w:r>
        <w:t xml:space="preserve">The results demonstrate that using a CNN architecture (Model 2) with customized layers achieved the highest accuracy of 94.04% on the </w:t>
      </w:r>
      <w:proofErr w:type="gramStart"/>
      <w:r>
        <w:t>All Plant</w:t>
      </w:r>
      <w:proofErr w:type="gramEnd"/>
      <w:r>
        <w:t xml:space="preserve"> Diseases Dataset. This signifies the importance of model architecture in improving classification performance.</w:t>
      </w:r>
    </w:p>
    <w:p w14:paraId="67EBBF08" w14:textId="77777777" w:rsidR="005755C8" w:rsidRDefault="005755C8" w:rsidP="005755C8">
      <w:r>
        <w:lastRenderedPageBreak/>
        <w:t>The CNN model applied to the Tomato Leaf Disease Dataset (Model 3) also showed competitive accuracy (90.80%), suggesting that the same model structure can generalize well across different plant disease datasets.</w:t>
      </w:r>
    </w:p>
    <w:p w14:paraId="5A0C931C" w14:textId="77777777" w:rsidR="005755C8" w:rsidRPr="005755C8" w:rsidRDefault="005755C8" w:rsidP="005755C8">
      <w:pPr>
        <w:rPr>
          <w:b/>
          <w:bCs/>
        </w:rPr>
      </w:pPr>
      <w:r w:rsidRPr="005755C8">
        <w:rPr>
          <w:b/>
          <w:bCs/>
        </w:rPr>
        <w:t>Effectiveness of Transfer Learning:</w:t>
      </w:r>
    </w:p>
    <w:p w14:paraId="2F748705" w14:textId="77777777" w:rsidR="005755C8" w:rsidRDefault="005755C8" w:rsidP="005755C8">
      <w:r>
        <w:t xml:space="preserve">Transfer learning using pre-trained models like VGG16 and VGG19 (Models 6 and 7) yielded accuracies of around 79-78%, respectively, on the </w:t>
      </w:r>
      <w:proofErr w:type="gramStart"/>
      <w:r>
        <w:t>All Plant</w:t>
      </w:r>
      <w:proofErr w:type="gramEnd"/>
      <w:r>
        <w:t xml:space="preserve"> Diseases Dataset. Although these accuracies are lower compared to custom CNN architectures, transfer learning remains a viable approach for tasks with limited data or computational resources.</w:t>
      </w:r>
    </w:p>
    <w:p w14:paraId="246C893C" w14:textId="77777777" w:rsidR="005755C8" w:rsidRPr="005755C8" w:rsidRDefault="005755C8" w:rsidP="005755C8">
      <w:pPr>
        <w:rPr>
          <w:b/>
          <w:bCs/>
        </w:rPr>
      </w:pPr>
      <w:r w:rsidRPr="005755C8">
        <w:rPr>
          <w:b/>
          <w:bCs/>
        </w:rPr>
        <w:t>Impact of Model Complexity:</w:t>
      </w:r>
    </w:p>
    <w:p w14:paraId="72D98209" w14:textId="77777777" w:rsidR="005755C8" w:rsidRDefault="005755C8" w:rsidP="005755C8">
      <w:r>
        <w:t xml:space="preserve">The </w:t>
      </w:r>
      <w:proofErr w:type="spellStart"/>
      <w:r>
        <w:t>DenseNet</w:t>
      </w:r>
      <w:proofErr w:type="spellEnd"/>
      <w:r>
        <w:t xml:space="preserve"> model (Model 8) achieved an accuracy of 71.80% on the Tomato Leaf Disease Dataset, which is notably lower compared to simpler CNN architectures. This suggests that while deeper and more complex models may offer certain advantages, they can also introduce challenges such as overfitting or increased computational requirements.</w:t>
      </w:r>
    </w:p>
    <w:p w14:paraId="1D5E78CD" w14:textId="77777777" w:rsidR="005755C8" w:rsidRPr="005755C8" w:rsidRDefault="005755C8" w:rsidP="005755C8">
      <w:pPr>
        <w:rPr>
          <w:b/>
          <w:bCs/>
        </w:rPr>
      </w:pPr>
      <w:r w:rsidRPr="005755C8">
        <w:rPr>
          <w:b/>
          <w:bCs/>
        </w:rPr>
        <w:t>Performance Variation Across Datasets:</w:t>
      </w:r>
    </w:p>
    <w:p w14:paraId="4C4D08BE" w14:textId="77777777" w:rsidR="005755C8" w:rsidRDefault="005755C8" w:rsidP="005755C8">
      <w:r>
        <w:t xml:space="preserve">It's evident from the results that model performance varies significantly depending on the dataset. For instance, the </w:t>
      </w:r>
      <w:proofErr w:type="spellStart"/>
      <w:r>
        <w:t>ResNet</w:t>
      </w:r>
      <w:proofErr w:type="spellEnd"/>
      <w:r>
        <w:t xml:space="preserve"> model (Model 10) performed poorly with an accuracy of 39.50% on the Tomato Leaf Disease Dataset compared to other models, highlighting the importance of dataset characteristics in model selection.</w:t>
      </w:r>
    </w:p>
    <w:p w14:paraId="42554AAC" w14:textId="77777777" w:rsidR="005755C8" w:rsidRPr="005755C8" w:rsidRDefault="005755C8" w:rsidP="005755C8">
      <w:pPr>
        <w:rPr>
          <w:b/>
          <w:bCs/>
        </w:rPr>
      </w:pPr>
      <w:r w:rsidRPr="005755C8">
        <w:rPr>
          <w:b/>
          <w:bCs/>
        </w:rPr>
        <w:t>Exploring Non-CNN Methods:</w:t>
      </w:r>
    </w:p>
    <w:p w14:paraId="5D1E86AB" w14:textId="77777777" w:rsidR="005755C8" w:rsidRDefault="005755C8" w:rsidP="005755C8">
      <w:r>
        <w:t>The SVM model (Model 5) achieved an accuracy of 84.00% on the Tomato Leaf Disease Dataset. While this accuracy is lower compared to CNN models, it indicates that traditional machine learning methods can still be effective for certain classification tasks.</w:t>
      </w:r>
    </w:p>
    <w:p w14:paraId="77213452" w14:textId="77777777" w:rsidR="005755C8" w:rsidRPr="005755C8" w:rsidRDefault="005755C8" w:rsidP="005755C8">
      <w:pPr>
        <w:rPr>
          <w:b/>
          <w:bCs/>
        </w:rPr>
      </w:pPr>
      <w:r w:rsidRPr="005755C8">
        <w:rPr>
          <w:b/>
          <w:bCs/>
        </w:rPr>
        <w:t>Challenges with Basic Models:</w:t>
      </w:r>
    </w:p>
    <w:p w14:paraId="4FE124B3" w14:textId="77777777" w:rsidR="005755C8" w:rsidRDefault="005755C8" w:rsidP="005755C8">
      <w:r>
        <w:t xml:space="preserve">Basic CNN models like </w:t>
      </w:r>
      <w:proofErr w:type="spellStart"/>
      <w:r>
        <w:t>LeNet</w:t>
      </w:r>
      <w:proofErr w:type="spellEnd"/>
      <w:r>
        <w:t xml:space="preserve"> (Model 11) exhibited very low accuracy (11.5%), emphasizing that more sophisticated architectures are generally required for accurate plant disease classification.</w:t>
      </w:r>
    </w:p>
    <w:p w14:paraId="0B49CB0F" w14:textId="77777777" w:rsidR="005755C8" w:rsidRPr="005755C8" w:rsidRDefault="005755C8" w:rsidP="005755C8">
      <w:pPr>
        <w:rPr>
          <w:b/>
          <w:bCs/>
        </w:rPr>
      </w:pPr>
      <w:r w:rsidRPr="005755C8">
        <w:rPr>
          <w:b/>
          <w:bCs/>
        </w:rPr>
        <w:t>Limitations and Future Directions:</w:t>
      </w:r>
    </w:p>
    <w:p w14:paraId="2B53A5B7" w14:textId="28FFC4BC" w:rsidR="00066FD8" w:rsidRDefault="005755C8" w:rsidP="005755C8">
      <w:r>
        <w:t>The results suggest several avenues for future research. These include exploring ensemble methods, improving data augmentation techniques, and investigating hybrid approaches combining CNNs with traditional machine learning algorithms to enhance classification performance and robustness.</w:t>
      </w:r>
    </w:p>
    <w:sectPr w:rsidR="0006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2B97"/>
    <w:multiLevelType w:val="hybridMultilevel"/>
    <w:tmpl w:val="E594F86E"/>
    <w:lvl w:ilvl="0" w:tplc="42DEB7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0B1E39"/>
    <w:multiLevelType w:val="hybridMultilevel"/>
    <w:tmpl w:val="811C9D2C"/>
    <w:lvl w:ilvl="0" w:tplc="886AD4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50"/>
    <w:rsid w:val="00037397"/>
    <w:rsid w:val="00066FD8"/>
    <w:rsid w:val="003A1A2F"/>
    <w:rsid w:val="00443BAA"/>
    <w:rsid w:val="005728BE"/>
    <w:rsid w:val="005755C8"/>
    <w:rsid w:val="00702220"/>
    <w:rsid w:val="00737B82"/>
    <w:rsid w:val="007A5814"/>
    <w:rsid w:val="00A737A1"/>
    <w:rsid w:val="00AC6BD6"/>
    <w:rsid w:val="00B045A5"/>
    <w:rsid w:val="00B16145"/>
    <w:rsid w:val="00E72150"/>
    <w:rsid w:val="00E83695"/>
    <w:rsid w:val="00E93553"/>
    <w:rsid w:val="00F321EB"/>
    <w:rsid w:val="00FC0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F4AA"/>
  <w15:chartTrackingRefBased/>
  <w15:docId w15:val="{A135C1D4-00CF-428D-A34F-70AF64EB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1EB"/>
    <w:pPr>
      <w:ind w:left="720"/>
      <w:contextualSpacing/>
    </w:pPr>
  </w:style>
  <w:style w:type="character" w:styleId="Hyperlink">
    <w:name w:val="Hyperlink"/>
    <w:basedOn w:val="DefaultParagraphFont"/>
    <w:uiPriority w:val="99"/>
    <w:unhideWhenUsed/>
    <w:rsid w:val="005728BE"/>
    <w:rPr>
      <w:color w:val="0563C1" w:themeColor="hyperlink"/>
      <w:u w:val="single"/>
    </w:rPr>
  </w:style>
  <w:style w:type="character" w:styleId="UnresolvedMention">
    <w:name w:val="Unresolved Mention"/>
    <w:basedOn w:val="DefaultParagraphFont"/>
    <w:uiPriority w:val="99"/>
    <w:semiHidden/>
    <w:unhideWhenUsed/>
    <w:rsid w:val="005728BE"/>
    <w:rPr>
      <w:color w:val="605E5C"/>
      <w:shd w:val="clear" w:color="auto" w:fill="E1DFDD"/>
    </w:rPr>
  </w:style>
  <w:style w:type="character" w:styleId="FollowedHyperlink">
    <w:name w:val="FollowedHyperlink"/>
    <w:basedOn w:val="DefaultParagraphFont"/>
    <w:uiPriority w:val="99"/>
    <w:semiHidden/>
    <w:unhideWhenUsed/>
    <w:rsid w:val="005728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ustubhb999/tomatoleaf" TargetMode="External"/><Relationship Id="rId13" Type="http://schemas.openxmlformats.org/officeDocument/2006/relationships/hyperlink" Target="https://www.kaggle.com/datasets/vipoooool/new-plant-diseases-datas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kaustubhb999/tomatoleaf" TargetMode="External"/><Relationship Id="rId12" Type="http://schemas.openxmlformats.org/officeDocument/2006/relationships/hyperlink" Target="https://www.kaggle.com/datasets/kaustubhb999/tomatolea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kaustubhb999/tomatoleaf" TargetMode="External"/><Relationship Id="rId1" Type="http://schemas.openxmlformats.org/officeDocument/2006/relationships/numbering" Target="numbering.xml"/><Relationship Id="rId6" Type="http://schemas.openxmlformats.org/officeDocument/2006/relationships/hyperlink" Target="https://www.kaggle.com/datasets/vipoooool/new-plant-diseases-dataset" TargetMode="External"/><Relationship Id="rId11" Type="http://schemas.openxmlformats.org/officeDocument/2006/relationships/hyperlink" Target="https://www.kaggle.com/datasets/vipoooool/new-plant-diseases-dataset" TargetMode="External"/><Relationship Id="rId5" Type="http://schemas.openxmlformats.org/officeDocument/2006/relationships/hyperlink" Target="https://www.kaggle.com/datasets/vipoooool/new-plant-diseases-dataset" TargetMode="External"/><Relationship Id="rId15" Type="http://schemas.openxmlformats.org/officeDocument/2006/relationships/hyperlink" Target="https://www.kaggle.com/datasets/kaustubhb999/tomatoleaf" TargetMode="External"/><Relationship Id="rId10" Type="http://schemas.openxmlformats.org/officeDocument/2006/relationships/hyperlink" Target="https://www.kaggle.com/datasets/vipoooool/new-plant-diseases-dataset" TargetMode="External"/><Relationship Id="rId4" Type="http://schemas.openxmlformats.org/officeDocument/2006/relationships/webSettings" Target="webSettings.xml"/><Relationship Id="rId9" Type="http://schemas.openxmlformats.org/officeDocument/2006/relationships/hyperlink" Target="https://www.kaggle.com/datasets/kaustubhb999/tomatoleaf" TargetMode="External"/><Relationship Id="rId14" Type="http://schemas.openxmlformats.org/officeDocument/2006/relationships/hyperlink" Target="https://www.kaggle.com/datasets/kaustubhb999/tomatole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Nadimpalli Nityaraji</dc:creator>
  <cp:keywords/>
  <dc:description/>
  <cp:lastModifiedBy>saimanish dikshithula</cp:lastModifiedBy>
  <cp:revision>6</cp:revision>
  <dcterms:created xsi:type="dcterms:W3CDTF">2024-01-12T16:31:00Z</dcterms:created>
  <dcterms:modified xsi:type="dcterms:W3CDTF">2024-05-01T10:42:00Z</dcterms:modified>
</cp:coreProperties>
</file>