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7727D" w14:textId="77777777" w:rsidR="00D44EDA" w:rsidRDefault="00D44EDA">
      <w:pPr>
        <w:spacing w:after="0"/>
      </w:pPr>
    </w:p>
    <w:p w14:paraId="20501A86" w14:textId="77777777" w:rsidR="00D44EDA" w:rsidRDefault="00D44EDA">
      <w:pPr>
        <w:spacing w:after="0"/>
      </w:pPr>
    </w:p>
    <w:p w14:paraId="3C165CEC" w14:textId="77777777" w:rsidR="00D44EDA" w:rsidRDefault="00D44EDA">
      <w:pPr>
        <w:spacing w:after="0"/>
      </w:pPr>
    </w:p>
    <w:p w14:paraId="40F7A632" w14:textId="77777777" w:rsidR="00D44EDA" w:rsidRDefault="00000000">
      <w:pPr>
        <w:jc w:val="center"/>
      </w:pPr>
      <w:r>
        <w:rPr>
          <w:noProof/>
        </w:rPr>
        <w:drawing>
          <wp:inline distT="0" distB="0" distL="0" distR="0" wp14:anchorId="1A51F908" wp14:editId="55CB650C">
            <wp:extent cx="2743200" cy="623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hra-electric-logo.png"/>
                    <pic:cNvPicPr/>
                  </pic:nvPicPr>
                  <pic:blipFill>
                    <a:blip r:embed="rId8"/>
                    <a:stretch>
                      <a:fillRect/>
                    </a:stretch>
                  </pic:blipFill>
                  <pic:spPr>
                    <a:xfrm>
                      <a:off x="0" y="0"/>
                      <a:ext cx="2743200" cy="623685"/>
                    </a:xfrm>
                    <a:prstGeom prst="rect">
                      <a:avLst/>
                    </a:prstGeom>
                  </pic:spPr>
                </pic:pic>
              </a:graphicData>
            </a:graphic>
          </wp:inline>
        </w:drawing>
      </w:r>
    </w:p>
    <w:p w14:paraId="77AFAB8B" w14:textId="77777777" w:rsidR="00D44EDA" w:rsidRDefault="00D44EDA">
      <w:pPr>
        <w:spacing w:after="240"/>
      </w:pPr>
    </w:p>
    <w:p w14:paraId="2954FC77" w14:textId="77777777" w:rsidR="00D44EDA" w:rsidRDefault="00D44EDA">
      <w:pPr>
        <w:pBdr>
          <w:bottom w:val="single" w:sz="12" w:space="1" w:color="CF2E2E"/>
        </w:pBdr>
        <w:jc w:val="center"/>
      </w:pPr>
    </w:p>
    <w:p w14:paraId="3C663C92" w14:textId="77777777" w:rsidR="00D44EDA" w:rsidRDefault="00D44EDA">
      <w:pPr>
        <w:spacing w:after="480"/>
      </w:pPr>
    </w:p>
    <w:p w14:paraId="392E70A0" w14:textId="77777777" w:rsidR="00D44EDA" w:rsidRDefault="00000000">
      <w:pPr>
        <w:spacing w:after="160"/>
        <w:jc w:val="center"/>
      </w:pPr>
      <w:r>
        <w:rPr>
          <w:rFonts w:ascii="Cambria" w:hAnsi="Cambria"/>
          <w:b/>
          <w:sz w:val="72"/>
        </w:rPr>
        <w:t>RFP Portal User Manual</w:t>
      </w:r>
    </w:p>
    <w:p w14:paraId="45A37DD2" w14:textId="5E36BA16" w:rsidR="00D44EDA" w:rsidRDefault="00000000">
      <w:pPr>
        <w:spacing w:after="240"/>
        <w:jc w:val="center"/>
      </w:pPr>
      <w:r>
        <w:rPr>
          <w:color w:val="ABB8C3"/>
          <w:sz w:val="36"/>
        </w:rPr>
        <w:t xml:space="preserve">Bahra Electric </w:t>
      </w:r>
    </w:p>
    <w:p w14:paraId="2C1EB702" w14:textId="2189A570" w:rsidR="00D44EDA" w:rsidRDefault="00000000">
      <w:pPr>
        <w:jc w:val="center"/>
      </w:pPr>
      <w:r w:rsidRPr="00C679A1">
        <w:rPr>
          <w:b/>
          <w:bCs/>
          <w:color w:val="ABB8C3"/>
          <w:sz w:val="24"/>
        </w:rPr>
        <w:t>Version 1.0</w:t>
      </w:r>
      <w:r>
        <w:rPr>
          <w:color w:val="ABB8C3"/>
          <w:sz w:val="24"/>
        </w:rPr>
        <w:t xml:space="preserve"> </w:t>
      </w:r>
      <w:r w:rsidR="00C679A1">
        <w:rPr>
          <w:color w:val="ABB8C3"/>
          <w:sz w:val="24"/>
        </w:rPr>
        <w:t>| February</w:t>
      </w:r>
      <w:r>
        <w:rPr>
          <w:color w:val="ABB8C3"/>
          <w:sz w:val="24"/>
        </w:rPr>
        <w:t xml:space="preserve"> 2026</w:t>
      </w:r>
    </w:p>
    <w:p w14:paraId="315F99C6" w14:textId="77777777" w:rsidR="00D44EDA" w:rsidRDefault="00000000">
      <w:pPr>
        <w:jc w:val="center"/>
      </w:pPr>
      <w:r w:rsidRPr="00C679A1">
        <w:rPr>
          <w:b/>
          <w:bCs/>
          <w:color w:val="ABB8C3"/>
        </w:rPr>
        <w:t>Audience</w:t>
      </w:r>
      <w:r>
        <w:rPr>
          <w:color w:val="ABB8C3"/>
        </w:rPr>
        <w:t>: End Users (RFP Bidders)</w:t>
      </w:r>
    </w:p>
    <w:p w14:paraId="3B9B16CC" w14:textId="77777777" w:rsidR="00D44EDA" w:rsidRDefault="00D44EDA">
      <w:pPr>
        <w:spacing w:after="0"/>
      </w:pPr>
    </w:p>
    <w:p w14:paraId="47C67018" w14:textId="77777777" w:rsidR="00D44EDA" w:rsidRDefault="00D44EDA">
      <w:pPr>
        <w:spacing w:after="0"/>
      </w:pPr>
    </w:p>
    <w:p w14:paraId="22C71659" w14:textId="77777777" w:rsidR="00D44EDA" w:rsidRDefault="00D44EDA">
      <w:pPr>
        <w:spacing w:after="0"/>
      </w:pPr>
    </w:p>
    <w:p w14:paraId="4AB10EB3" w14:textId="77777777" w:rsidR="00D44EDA" w:rsidRDefault="00D44EDA">
      <w:pPr>
        <w:spacing w:after="0"/>
      </w:pPr>
    </w:p>
    <w:p w14:paraId="058DD5FA" w14:textId="77777777" w:rsidR="00D44EDA" w:rsidRDefault="00000000">
      <w:pPr>
        <w:jc w:val="center"/>
      </w:pPr>
      <w:r>
        <w:rPr>
          <w:b/>
          <w:color w:val="CF2E2E"/>
          <w:sz w:val="28"/>
        </w:rPr>
        <w:t>CONFIDENTIAL</w:t>
      </w:r>
    </w:p>
    <w:p w14:paraId="2D568F58" w14:textId="77777777" w:rsidR="00D44EDA" w:rsidRDefault="00000000">
      <w:r>
        <w:br w:type="page"/>
      </w:r>
    </w:p>
    <w:p w14:paraId="6CC5ED4C" w14:textId="77777777" w:rsidR="00D44EDA" w:rsidRDefault="00000000">
      <w:pPr>
        <w:pStyle w:val="Heading1"/>
      </w:pPr>
      <w:bookmarkStart w:id="0" w:name="_Toc222738224"/>
      <w:r>
        <w:rPr>
          <w:rFonts w:ascii="Cambria" w:hAnsi="Cambria"/>
        </w:rPr>
        <w:lastRenderedPageBreak/>
        <w:t>Confidentiality Notice</w:t>
      </w:r>
      <w:bookmarkEnd w:id="0"/>
    </w:p>
    <w:p w14:paraId="002D5DA5" w14:textId="5F30495F" w:rsidR="00D44EDA" w:rsidRDefault="00000000">
      <w:r>
        <w:t>This document is the property of Bahra Electric Company and contains proprietary and confidential information. It is intended solely for use by authorized personnel of Bahra Electric and its designated partners. Unauthorized reproduction, distribution, or disclosure of this document, in whole or in part, is strictly prohibited.</w:t>
      </w:r>
    </w:p>
    <w:p w14:paraId="676E3F1B" w14:textId="77777777" w:rsidR="00D44EDA" w:rsidRDefault="00000000">
      <w:r>
        <w:t>The information contained herein is provided on a need-to-know basis. Recipients of this document are responsible for maintaining its confidentiality and must not share it with any third party without prior written consent from Bahra Electric Industrial Company.</w:t>
      </w:r>
    </w:p>
    <w:p w14:paraId="0B77E98C" w14:textId="77777777" w:rsidR="00D44EDA" w:rsidRDefault="00000000">
      <w:r>
        <w:t>If you have received this document in error, please notify the IT Department at Bahra Electric immediately and destroy all copies in your possession. Any unauthorized use of this document may result in legal action.</w:t>
      </w:r>
    </w:p>
    <w:p w14:paraId="12474F98" w14:textId="77777777" w:rsidR="00D44EDA" w:rsidRDefault="00000000">
      <w:r>
        <w:br w:type="page"/>
      </w:r>
    </w:p>
    <w:p w14:paraId="54C52261" w14:textId="77777777" w:rsidR="00D44EDA" w:rsidRDefault="00000000">
      <w:pPr>
        <w:pStyle w:val="Heading1"/>
      </w:pPr>
      <w:bookmarkStart w:id="1" w:name="_Toc222738225"/>
      <w:r>
        <w:rPr>
          <w:rFonts w:ascii="Cambria" w:hAnsi="Cambria"/>
        </w:rPr>
        <w:lastRenderedPageBreak/>
        <w:t>Document Control</w:t>
      </w:r>
      <w:bookmarkEnd w:id="1"/>
    </w:p>
    <w:p w14:paraId="29C4CADE" w14:textId="77777777" w:rsidR="00D44EDA" w:rsidRDefault="00000000">
      <w:pPr>
        <w:pStyle w:val="Heading2"/>
      </w:pPr>
      <w:bookmarkStart w:id="2" w:name="_Toc222738226"/>
      <w:r>
        <w:rPr>
          <w:rFonts w:ascii="Cambria" w:hAnsi="Cambria"/>
        </w:rPr>
        <w:t>Document Information</w:t>
      </w:r>
      <w:bookmarkEnd w:id="2"/>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600"/>
        <w:gridCol w:w="5760"/>
      </w:tblGrid>
      <w:tr w:rsidR="00D44EDA" w14:paraId="01123261" w14:textId="77777777">
        <w:trPr>
          <w:jc w:val="center"/>
        </w:trPr>
        <w:tc>
          <w:tcPr>
            <w:tcW w:w="3600" w:type="dxa"/>
            <w:shd w:val="clear" w:color="auto" w:fill="A82424"/>
            <w:vAlign w:val="center"/>
          </w:tcPr>
          <w:p w14:paraId="7DA76223" w14:textId="77777777" w:rsidR="00D44EDA" w:rsidRDefault="00000000">
            <w:pPr>
              <w:spacing w:before="80" w:after="80"/>
            </w:pPr>
            <w:r>
              <w:rPr>
                <w:b/>
                <w:color w:val="FFFFFF"/>
                <w:sz w:val="20"/>
              </w:rPr>
              <w:t>Field</w:t>
            </w:r>
          </w:p>
        </w:tc>
        <w:tc>
          <w:tcPr>
            <w:tcW w:w="5760" w:type="dxa"/>
            <w:shd w:val="clear" w:color="auto" w:fill="A82424"/>
            <w:vAlign w:val="center"/>
          </w:tcPr>
          <w:p w14:paraId="196CE176" w14:textId="77777777" w:rsidR="00D44EDA" w:rsidRDefault="00000000">
            <w:pPr>
              <w:spacing w:before="80" w:after="80"/>
            </w:pPr>
            <w:r>
              <w:rPr>
                <w:b/>
                <w:color w:val="FFFFFF"/>
                <w:sz w:val="20"/>
              </w:rPr>
              <w:t>Details</w:t>
            </w:r>
          </w:p>
        </w:tc>
      </w:tr>
      <w:tr w:rsidR="00D44EDA" w14:paraId="3F443753" w14:textId="77777777">
        <w:trPr>
          <w:jc w:val="center"/>
        </w:trPr>
        <w:tc>
          <w:tcPr>
            <w:tcW w:w="3600" w:type="dxa"/>
            <w:vAlign w:val="center"/>
          </w:tcPr>
          <w:p w14:paraId="322363CB" w14:textId="77777777" w:rsidR="00D44EDA" w:rsidRDefault="00000000">
            <w:pPr>
              <w:spacing w:before="40" w:after="40"/>
            </w:pPr>
            <w:r>
              <w:rPr>
                <w:sz w:val="20"/>
              </w:rPr>
              <w:t>Document Title</w:t>
            </w:r>
          </w:p>
        </w:tc>
        <w:tc>
          <w:tcPr>
            <w:tcW w:w="5760" w:type="dxa"/>
            <w:vAlign w:val="center"/>
          </w:tcPr>
          <w:p w14:paraId="12B83133" w14:textId="77777777" w:rsidR="00D44EDA" w:rsidRDefault="00000000">
            <w:pPr>
              <w:spacing w:before="40" w:after="40"/>
            </w:pPr>
            <w:r>
              <w:rPr>
                <w:sz w:val="20"/>
              </w:rPr>
              <w:t>RFP Portal User Manual</w:t>
            </w:r>
          </w:p>
        </w:tc>
      </w:tr>
      <w:tr w:rsidR="00D44EDA" w14:paraId="41A1C622" w14:textId="77777777">
        <w:trPr>
          <w:jc w:val="center"/>
        </w:trPr>
        <w:tc>
          <w:tcPr>
            <w:tcW w:w="3600" w:type="dxa"/>
            <w:shd w:val="clear" w:color="auto" w:fill="F2F2F2"/>
            <w:vAlign w:val="center"/>
          </w:tcPr>
          <w:p w14:paraId="370B396A" w14:textId="77777777" w:rsidR="00D44EDA" w:rsidRDefault="00000000">
            <w:pPr>
              <w:spacing w:before="40" w:after="40"/>
            </w:pPr>
            <w:r>
              <w:rPr>
                <w:sz w:val="20"/>
              </w:rPr>
              <w:t>Document Number</w:t>
            </w:r>
          </w:p>
        </w:tc>
        <w:tc>
          <w:tcPr>
            <w:tcW w:w="5760" w:type="dxa"/>
            <w:shd w:val="clear" w:color="auto" w:fill="F2F2F2"/>
            <w:vAlign w:val="center"/>
          </w:tcPr>
          <w:p w14:paraId="44A679F7" w14:textId="77777777" w:rsidR="00D44EDA" w:rsidRDefault="00000000">
            <w:pPr>
              <w:spacing w:before="40" w:after="40"/>
            </w:pPr>
            <w:r>
              <w:rPr>
                <w:sz w:val="20"/>
              </w:rPr>
              <w:t>BE-RFP-UM-001</w:t>
            </w:r>
          </w:p>
        </w:tc>
      </w:tr>
      <w:tr w:rsidR="00D44EDA" w14:paraId="4DB266DE" w14:textId="77777777">
        <w:trPr>
          <w:jc w:val="center"/>
        </w:trPr>
        <w:tc>
          <w:tcPr>
            <w:tcW w:w="3600" w:type="dxa"/>
            <w:vAlign w:val="center"/>
          </w:tcPr>
          <w:p w14:paraId="763AD22D" w14:textId="77777777" w:rsidR="00D44EDA" w:rsidRDefault="00000000">
            <w:pPr>
              <w:spacing w:before="40" w:after="40"/>
            </w:pPr>
            <w:r>
              <w:rPr>
                <w:sz w:val="20"/>
              </w:rPr>
              <w:t>Version</w:t>
            </w:r>
          </w:p>
        </w:tc>
        <w:tc>
          <w:tcPr>
            <w:tcW w:w="5760" w:type="dxa"/>
            <w:vAlign w:val="center"/>
          </w:tcPr>
          <w:p w14:paraId="499E01A8" w14:textId="77777777" w:rsidR="00D44EDA" w:rsidRDefault="00000000">
            <w:pPr>
              <w:spacing w:before="40" w:after="40"/>
            </w:pPr>
            <w:r>
              <w:rPr>
                <w:sz w:val="20"/>
              </w:rPr>
              <w:t>1.0</w:t>
            </w:r>
          </w:p>
        </w:tc>
      </w:tr>
      <w:tr w:rsidR="00D44EDA" w14:paraId="0168EF12" w14:textId="77777777">
        <w:trPr>
          <w:jc w:val="center"/>
        </w:trPr>
        <w:tc>
          <w:tcPr>
            <w:tcW w:w="3600" w:type="dxa"/>
            <w:shd w:val="clear" w:color="auto" w:fill="F2F2F2"/>
            <w:vAlign w:val="center"/>
          </w:tcPr>
          <w:p w14:paraId="50212E83" w14:textId="77777777" w:rsidR="00D44EDA" w:rsidRDefault="00000000">
            <w:pPr>
              <w:spacing w:before="40" w:after="40"/>
            </w:pPr>
            <w:r>
              <w:rPr>
                <w:sz w:val="20"/>
              </w:rPr>
              <w:t>Classification</w:t>
            </w:r>
          </w:p>
        </w:tc>
        <w:tc>
          <w:tcPr>
            <w:tcW w:w="5760" w:type="dxa"/>
            <w:shd w:val="clear" w:color="auto" w:fill="F2F2F2"/>
            <w:vAlign w:val="center"/>
          </w:tcPr>
          <w:p w14:paraId="24022598" w14:textId="77777777" w:rsidR="00D44EDA" w:rsidRDefault="00000000">
            <w:pPr>
              <w:spacing w:before="40" w:after="40"/>
            </w:pPr>
            <w:r>
              <w:rPr>
                <w:sz w:val="20"/>
              </w:rPr>
              <w:t>Confidential</w:t>
            </w:r>
          </w:p>
        </w:tc>
      </w:tr>
      <w:tr w:rsidR="00D44EDA" w14:paraId="057D0AB5" w14:textId="77777777">
        <w:trPr>
          <w:jc w:val="center"/>
        </w:trPr>
        <w:tc>
          <w:tcPr>
            <w:tcW w:w="3600" w:type="dxa"/>
            <w:vAlign w:val="center"/>
          </w:tcPr>
          <w:p w14:paraId="31A83784" w14:textId="77777777" w:rsidR="00D44EDA" w:rsidRDefault="00000000">
            <w:pPr>
              <w:spacing w:before="40" w:after="40"/>
            </w:pPr>
            <w:r>
              <w:rPr>
                <w:sz w:val="20"/>
              </w:rPr>
              <w:t>Effective Date</w:t>
            </w:r>
          </w:p>
        </w:tc>
        <w:tc>
          <w:tcPr>
            <w:tcW w:w="5760" w:type="dxa"/>
            <w:vAlign w:val="center"/>
          </w:tcPr>
          <w:p w14:paraId="1D66A2B7" w14:textId="77777777" w:rsidR="00D44EDA" w:rsidRDefault="00000000">
            <w:pPr>
              <w:spacing w:before="40" w:after="40"/>
            </w:pPr>
            <w:r>
              <w:rPr>
                <w:sz w:val="20"/>
              </w:rPr>
              <w:t>February 2026</w:t>
            </w:r>
          </w:p>
        </w:tc>
      </w:tr>
      <w:tr w:rsidR="00D44EDA" w14:paraId="36F48AB4" w14:textId="77777777">
        <w:trPr>
          <w:jc w:val="center"/>
        </w:trPr>
        <w:tc>
          <w:tcPr>
            <w:tcW w:w="3600" w:type="dxa"/>
            <w:shd w:val="clear" w:color="auto" w:fill="F2F2F2"/>
            <w:vAlign w:val="center"/>
          </w:tcPr>
          <w:p w14:paraId="291070C6" w14:textId="77777777" w:rsidR="00D44EDA" w:rsidRDefault="00000000">
            <w:pPr>
              <w:spacing w:before="40" w:after="40"/>
            </w:pPr>
            <w:r>
              <w:rPr>
                <w:sz w:val="20"/>
              </w:rPr>
              <w:t>Owner</w:t>
            </w:r>
          </w:p>
        </w:tc>
        <w:tc>
          <w:tcPr>
            <w:tcW w:w="5760" w:type="dxa"/>
            <w:shd w:val="clear" w:color="auto" w:fill="F2F2F2"/>
            <w:vAlign w:val="center"/>
          </w:tcPr>
          <w:p w14:paraId="76C321CC" w14:textId="77777777" w:rsidR="00D44EDA" w:rsidRDefault="00000000">
            <w:pPr>
              <w:spacing w:before="40" w:after="40"/>
            </w:pPr>
            <w:r>
              <w:rPr>
                <w:sz w:val="20"/>
              </w:rPr>
              <w:t>Bahra Electric – IT Department</w:t>
            </w:r>
          </w:p>
        </w:tc>
      </w:tr>
    </w:tbl>
    <w:p w14:paraId="5E79F9B9" w14:textId="77777777" w:rsidR="00D44EDA" w:rsidRDefault="00D44EDA">
      <w:pPr>
        <w:spacing w:after="320"/>
      </w:pPr>
    </w:p>
    <w:p w14:paraId="086E2259" w14:textId="77777777" w:rsidR="00D44EDA" w:rsidRDefault="00000000">
      <w:pPr>
        <w:pStyle w:val="Heading2"/>
      </w:pPr>
      <w:bookmarkStart w:id="3" w:name="_Toc222738227"/>
      <w:r>
        <w:rPr>
          <w:rFonts w:ascii="Cambria" w:hAnsi="Cambria"/>
        </w:rPr>
        <w:t>Revision History</w:t>
      </w:r>
      <w:bookmarkEnd w:id="3"/>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1440"/>
        <w:gridCol w:w="2160"/>
        <w:gridCol w:w="2160"/>
        <w:gridCol w:w="3600"/>
      </w:tblGrid>
      <w:tr w:rsidR="00D44EDA" w14:paraId="417FF446" w14:textId="77777777">
        <w:trPr>
          <w:jc w:val="center"/>
        </w:trPr>
        <w:tc>
          <w:tcPr>
            <w:tcW w:w="1440" w:type="dxa"/>
            <w:shd w:val="clear" w:color="auto" w:fill="A82424"/>
            <w:vAlign w:val="center"/>
          </w:tcPr>
          <w:p w14:paraId="042878A4" w14:textId="77777777" w:rsidR="00D44EDA" w:rsidRDefault="00000000">
            <w:pPr>
              <w:spacing w:before="80" w:after="80"/>
            </w:pPr>
            <w:r>
              <w:rPr>
                <w:b/>
                <w:color w:val="FFFFFF"/>
                <w:sz w:val="20"/>
              </w:rPr>
              <w:t>Version</w:t>
            </w:r>
          </w:p>
        </w:tc>
        <w:tc>
          <w:tcPr>
            <w:tcW w:w="2160" w:type="dxa"/>
            <w:shd w:val="clear" w:color="auto" w:fill="A82424"/>
            <w:vAlign w:val="center"/>
          </w:tcPr>
          <w:p w14:paraId="1FA8E9EC" w14:textId="77777777" w:rsidR="00D44EDA" w:rsidRDefault="00000000">
            <w:pPr>
              <w:spacing w:before="80" w:after="80"/>
            </w:pPr>
            <w:r>
              <w:rPr>
                <w:b/>
                <w:color w:val="FFFFFF"/>
                <w:sz w:val="20"/>
              </w:rPr>
              <w:t>Date</w:t>
            </w:r>
          </w:p>
        </w:tc>
        <w:tc>
          <w:tcPr>
            <w:tcW w:w="2160" w:type="dxa"/>
            <w:shd w:val="clear" w:color="auto" w:fill="A82424"/>
            <w:vAlign w:val="center"/>
          </w:tcPr>
          <w:p w14:paraId="2E22BB02" w14:textId="77777777" w:rsidR="00D44EDA" w:rsidRDefault="00000000">
            <w:pPr>
              <w:spacing w:before="80" w:after="80"/>
            </w:pPr>
            <w:r>
              <w:rPr>
                <w:b/>
                <w:color w:val="FFFFFF"/>
                <w:sz w:val="20"/>
              </w:rPr>
              <w:t>Author</w:t>
            </w:r>
          </w:p>
        </w:tc>
        <w:tc>
          <w:tcPr>
            <w:tcW w:w="3600" w:type="dxa"/>
            <w:shd w:val="clear" w:color="auto" w:fill="A82424"/>
            <w:vAlign w:val="center"/>
          </w:tcPr>
          <w:p w14:paraId="056CFF04" w14:textId="77777777" w:rsidR="00D44EDA" w:rsidRDefault="00000000">
            <w:pPr>
              <w:spacing w:before="80" w:after="80"/>
            </w:pPr>
            <w:r>
              <w:rPr>
                <w:b/>
                <w:color w:val="FFFFFF"/>
                <w:sz w:val="20"/>
              </w:rPr>
              <w:t>Description</w:t>
            </w:r>
          </w:p>
        </w:tc>
      </w:tr>
      <w:tr w:rsidR="00D44EDA" w14:paraId="5DEF04EA" w14:textId="77777777">
        <w:trPr>
          <w:jc w:val="center"/>
        </w:trPr>
        <w:tc>
          <w:tcPr>
            <w:tcW w:w="1440" w:type="dxa"/>
            <w:vAlign w:val="center"/>
          </w:tcPr>
          <w:p w14:paraId="64CB07A1" w14:textId="77777777" w:rsidR="00D44EDA" w:rsidRDefault="00000000">
            <w:pPr>
              <w:spacing w:before="40" w:after="40"/>
            </w:pPr>
            <w:r>
              <w:rPr>
                <w:sz w:val="20"/>
              </w:rPr>
              <w:t>1.0</w:t>
            </w:r>
          </w:p>
        </w:tc>
        <w:tc>
          <w:tcPr>
            <w:tcW w:w="2160" w:type="dxa"/>
            <w:vAlign w:val="center"/>
          </w:tcPr>
          <w:p w14:paraId="5BF0A266" w14:textId="77777777" w:rsidR="00D44EDA" w:rsidRDefault="00000000">
            <w:pPr>
              <w:spacing w:before="40" w:after="40"/>
            </w:pPr>
            <w:r>
              <w:rPr>
                <w:sz w:val="20"/>
              </w:rPr>
              <w:t>February 2026</w:t>
            </w:r>
          </w:p>
        </w:tc>
        <w:tc>
          <w:tcPr>
            <w:tcW w:w="2160" w:type="dxa"/>
            <w:vAlign w:val="center"/>
          </w:tcPr>
          <w:p w14:paraId="39930702" w14:textId="77777777" w:rsidR="00D44EDA" w:rsidRDefault="00000000">
            <w:pPr>
              <w:spacing w:before="40" w:after="40"/>
            </w:pPr>
            <w:r>
              <w:rPr>
                <w:sz w:val="20"/>
              </w:rPr>
              <w:t>IT Department</w:t>
            </w:r>
          </w:p>
        </w:tc>
        <w:tc>
          <w:tcPr>
            <w:tcW w:w="3600" w:type="dxa"/>
            <w:vAlign w:val="center"/>
          </w:tcPr>
          <w:p w14:paraId="5880BD67" w14:textId="77777777" w:rsidR="00D44EDA" w:rsidRDefault="00000000">
            <w:pPr>
              <w:spacing w:before="40" w:after="40"/>
            </w:pPr>
            <w:r>
              <w:rPr>
                <w:sz w:val="20"/>
              </w:rPr>
              <w:t>Initial release</w:t>
            </w:r>
          </w:p>
        </w:tc>
      </w:tr>
    </w:tbl>
    <w:p w14:paraId="359C5F72" w14:textId="77777777" w:rsidR="00D44EDA" w:rsidRDefault="00000000">
      <w:r>
        <w:br w:type="page"/>
      </w:r>
    </w:p>
    <w:p w14:paraId="4B067B78" w14:textId="77777777" w:rsidR="00D44EDA" w:rsidRDefault="00000000">
      <w:pPr>
        <w:pStyle w:val="Heading1"/>
      </w:pPr>
      <w:bookmarkStart w:id="4" w:name="_Toc222738228"/>
      <w:r>
        <w:rPr>
          <w:rFonts w:ascii="Cambria" w:hAnsi="Cambria"/>
        </w:rPr>
        <w:lastRenderedPageBreak/>
        <w:t>Table of Contents</w:t>
      </w:r>
      <w:bookmarkEnd w:id="4"/>
    </w:p>
    <w:p w14:paraId="701C8184" w14:textId="3CFD2F8E" w:rsidR="006A4D0A" w:rsidRDefault="00000000">
      <w:pPr>
        <w:pStyle w:val="TOC1"/>
        <w:tabs>
          <w:tab w:val="right" w:leader="dot" w:pos="9350"/>
        </w:tabs>
        <w:rPr>
          <w:rFonts w:asciiTheme="minorHAnsi" w:hAnsiTheme="minorHAnsi"/>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22738224" w:history="1">
        <w:r w:rsidR="006A4D0A" w:rsidRPr="00D65445">
          <w:rPr>
            <w:rStyle w:val="Hyperlink"/>
            <w:rFonts w:ascii="Cambria" w:hAnsi="Cambria"/>
            <w:noProof/>
          </w:rPr>
          <w:t>Confidentiality Notice</w:t>
        </w:r>
        <w:r w:rsidR="006A4D0A">
          <w:rPr>
            <w:noProof/>
            <w:webHidden/>
          </w:rPr>
          <w:tab/>
        </w:r>
        <w:r w:rsidR="006A4D0A">
          <w:rPr>
            <w:noProof/>
            <w:webHidden/>
          </w:rPr>
          <w:fldChar w:fldCharType="begin"/>
        </w:r>
        <w:r w:rsidR="006A4D0A">
          <w:rPr>
            <w:noProof/>
            <w:webHidden/>
          </w:rPr>
          <w:instrText xml:space="preserve"> PAGEREF _Toc222738224 \h </w:instrText>
        </w:r>
        <w:r w:rsidR="006A4D0A">
          <w:rPr>
            <w:noProof/>
            <w:webHidden/>
          </w:rPr>
        </w:r>
        <w:r w:rsidR="006A4D0A">
          <w:rPr>
            <w:noProof/>
            <w:webHidden/>
          </w:rPr>
          <w:fldChar w:fldCharType="separate"/>
        </w:r>
        <w:r w:rsidR="006A4D0A">
          <w:rPr>
            <w:noProof/>
            <w:webHidden/>
          </w:rPr>
          <w:t>2</w:t>
        </w:r>
        <w:r w:rsidR="006A4D0A">
          <w:rPr>
            <w:noProof/>
            <w:webHidden/>
          </w:rPr>
          <w:fldChar w:fldCharType="end"/>
        </w:r>
      </w:hyperlink>
    </w:p>
    <w:p w14:paraId="10A18EE8" w14:textId="66986EC2" w:rsidR="006A4D0A" w:rsidRDefault="006A4D0A">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22738225" w:history="1">
        <w:r w:rsidRPr="00D65445">
          <w:rPr>
            <w:rStyle w:val="Hyperlink"/>
            <w:rFonts w:ascii="Cambria" w:hAnsi="Cambria"/>
            <w:noProof/>
          </w:rPr>
          <w:t>Document Control</w:t>
        </w:r>
        <w:r>
          <w:rPr>
            <w:noProof/>
            <w:webHidden/>
          </w:rPr>
          <w:tab/>
        </w:r>
        <w:r>
          <w:rPr>
            <w:noProof/>
            <w:webHidden/>
          </w:rPr>
          <w:fldChar w:fldCharType="begin"/>
        </w:r>
        <w:r>
          <w:rPr>
            <w:noProof/>
            <w:webHidden/>
          </w:rPr>
          <w:instrText xml:space="preserve"> PAGEREF _Toc222738225 \h </w:instrText>
        </w:r>
        <w:r>
          <w:rPr>
            <w:noProof/>
            <w:webHidden/>
          </w:rPr>
        </w:r>
        <w:r>
          <w:rPr>
            <w:noProof/>
            <w:webHidden/>
          </w:rPr>
          <w:fldChar w:fldCharType="separate"/>
        </w:r>
        <w:r>
          <w:rPr>
            <w:noProof/>
            <w:webHidden/>
          </w:rPr>
          <w:t>3</w:t>
        </w:r>
        <w:r>
          <w:rPr>
            <w:noProof/>
            <w:webHidden/>
          </w:rPr>
          <w:fldChar w:fldCharType="end"/>
        </w:r>
      </w:hyperlink>
    </w:p>
    <w:p w14:paraId="20F407C4" w14:textId="605BF441"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26" w:history="1">
        <w:r w:rsidRPr="00D65445">
          <w:rPr>
            <w:rStyle w:val="Hyperlink"/>
            <w:rFonts w:ascii="Cambria" w:hAnsi="Cambria"/>
            <w:noProof/>
          </w:rPr>
          <w:t>Document Information</w:t>
        </w:r>
        <w:r>
          <w:rPr>
            <w:noProof/>
            <w:webHidden/>
          </w:rPr>
          <w:tab/>
        </w:r>
        <w:r>
          <w:rPr>
            <w:noProof/>
            <w:webHidden/>
          </w:rPr>
          <w:fldChar w:fldCharType="begin"/>
        </w:r>
        <w:r>
          <w:rPr>
            <w:noProof/>
            <w:webHidden/>
          </w:rPr>
          <w:instrText xml:space="preserve"> PAGEREF _Toc222738226 \h </w:instrText>
        </w:r>
        <w:r>
          <w:rPr>
            <w:noProof/>
            <w:webHidden/>
          </w:rPr>
        </w:r>
        <w:r>
          <w:rPr>
            <w:noProof/>
            <w:webHidden/>
          </w:rPr>
          <w:fldChar w:fldCharType="separate"/>
        </w:r>
        <w:r>
          <w:rPr>
            <w:noProof/>
            <w:webHidden/>
          </w:rPr>
          <w:t>3</w:t>
        </w:r>
        <w:r>
          <w:rPr>
            <w:noProof/>
            <w:webHidden/>
          </w:rPr>
          <w:fldChar w:fldCharType="end"/>
        </w:r>
      </w:hyperlink>
    </w:p>
    <w:p w14:paraId="4CDAA77E" w14:textId="64B786E7"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27" w:history="1">
        <w:r w:rsidRPr="00D65445">
          <w:rPr>
            <w:rStyle w:val="Hyperlink"/>
            <w:rFonts w:ascii="Cambria" w:hAnsi="Cambria"/>
            <w:noProof/>
          </w:rPr>
          <w:t>Revision History</w:t>
        </w:r>
        <w:r>
          <w:rPr>
            <w:noProof/>
            <w:webHidden/>
          </w:rPr>
          <w:tab/>
        </w:r>
        <w:r>
          <w:rPr>
            <w:noProof/>
            <w:webHidden/>
          </w:rPr>
          <w:fldChar w:fldCharType="begin"/>
        </w:r>
        <w:r>
          <w:rPr>
            <w:noProof/>
            <w:webHidden/>
          </w:rPr>
          <w:instrText xml:space="preserve"> PAGEREF _Toc222738227 \h </w:instrText>
        </w:r>
        <w:r>
          <w:rPr>
            <w:noProof/>
            <w:webHidden/>
          </w:rPr>
        </w:r>
        <w:r>
          <w:rPr>
            <w:noProof/>
            <w:webHidden/>
          </w:rPr>
          <w:fldChar w:fldCharType="separate"/>
        </w:r>
        <w:r>
          <w:rPr>
            <w:noProof/>
            <w:webHidden/>
          </w:rPr>
          <w:t>3</w:t>
        </w:r>
        <w:r>
          <w:rPr>
            <w:noProof/>
            <w:webHidden/>
          </w:rPr>
          <w:fldChar w:fldCharType="end"/>
        </w:r>
      </w:hyperlink>
    </w:p>
    <w:p w14:paraId="7B587CF0" w14:textId="16DE29B3" w:rsidR="006A4D0A" w:rsidRDefault="006A4D0A">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22738228" w:history="1">
        <w:r w:rsidRPr="00D65445">
          <w:rPr>
            <w:rStyle w:val="Hyperlink"/>
            <w:rFonts w:ascii="Cambria" w:hAnsi="Cambria"/>
            <w:noProof/>
          </w:rPr>
          <w:t>Table of Contents</w:t>
        </w:r>
        <w:r>
          <w:rPr>
            <w:noProof/>
            <w:webHidden/>
          </w:rPr>
          <w:tab/>
        </w:r>
        <w:r>
          <w:rPr>
            <w:noProof/>
            <w:webHidden/>
          </w:rPr>
          <w:fldChar w:fldCharType="begin"/>
        </w:r>
        <w:r>
          <w:rPr>
            <w:noProof/>
            <w:webHidden/>
          </w:rPr>
          <w:instrText xml:space="preserve"> PAGEREF _Toc222738228 \h </w:instrText>
        </w:r>
        <w:r>
          <w:rPr>
            <w:noProof/>
            <w:webHidden/>
          </w:rPr>
        </w:r>
        <w:r>
          <w:rPr>
            <w:noProof/>
            <w:webHidden/>
          </w:rPr>
          <w:fldChar w:fldCharType="separate"/>
        </w:r>
        <w:r>
          <w:rPr>
            <w:noProof/>
            <w:webHidden/>
          </w:rPr>
          <w:t>4</w:t>
        </w:r>
        <w:r>
          <w:rPr>
            <w:noProof/>
            <w:webHidden/>
          </w:rPr>
          <w:fldChar w:fldCharType="end"/>
        </w:r>
      </w:hyperlink>
    </w:p>
    <w:p w14:paraId="0CBE002C" w14:textId="657D8C42" w:rsidR="006A4D0A" w:rsidRDefault="006A4D0A">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22738229" w:history="1">
        <w:r w:rsidRPr="00D65445">
          <w:rPr>
            <w:rStyle w:val="Hyperlink"/>
            <w:rFonts w:ascii="Cambria" w:hAnsi="Cambria"/>
            <w:noProof/>
          </w:rPr>
          <w:t>1. Introduction</w:t>
        </w:r>
        <w:r>
          <w:rPr>
            <w:noProof/>
            <w:webHidden/>
          </w:rPr>
          <w:tab/>
        </w:r>
        <w:r>
          <w:rPr>
            <w:noProof/>
            <w:webHidden/>
          </w:rPr>
          <w:fldChar w:fldCharType="begin"/>
        </w:r>
        <w:r>
          <w:rPr>
            <w:noProof/>
            <w:webHidden/>
          </w:rPr>
          <w:instrText xml:space="preserve"> PAGEREF _Toc222738229 \h </w:instrText>
        </w:r>
        <w:r>
          <w:rPr>
            <w:noProof/>
            <w:webHidden/>
          </w:rPr>
        </w:r>
        <w:r>
          <w:rPr>
            <w:noProof/>
            <w:webHidden/>
          </w:rPr>
          <w:fldChar w:fldCharType="separate"/>
        </w:r>
        <w:r>
          <w:rPr>
            <w:noProof/>
            <w:webHidden/>
          </w:rPr>
          <w:t>7</w:t>
        </w:r>
        <w:r>
          <w:rPr>
            <w:noProof/>
            <w:webHidden/>
          </w:rPr>
          <w:fldChar w:fldCharType="end"/>
        </w:r>
      </w:hyperlink>
    </w:p>
    <w:p w14:paraId="70194A8F" w14:textId="29B8D294"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30" w:history="1">
        <w:r w:rsidRPr="00D65445">
          <w:rPr>
            <w:rStyle w:val="Hyperlink"/>
            <w:rFonts w:ascii="Cambria" w:hAnsi="Cambria"/>
            <w:noProof/>
          </w:rPr>
          <w:t>1.1 Document Conventions</w:t>
        </w:r>
        <w:r>
          <w:rPr>
            <w:noProof/>
            <w:webHidden/>
          </w:rPr>
          <w:tab/>
        </w:r>
        <w:r>
          <w:rPr>
            <w:noProof/>
            <w:webHidden/>
          </w:rPr>
          <w:fldChar w:fldCharType="begin"/>
        </w:r>
        <w:r>
          <w:rPr>
            <w:noProof/>
            <w:webHidden/>
          </w:rPr>
          <w:instrText xml:space="preserve"> PAGEREF _Toc222738230 \h </w:instrText>
        </w:r>
        <w:r>
          <w:rPr>
            <w:noProof/>
            <w:webHidden/>
          </w:rPr>
        </w:r>
        <w:r>
          <w:rPr>
            <w:noProof/>
            <w:webHidden/>
          </w:rPr>
          <w:fldChar w:fldCharType="separate"/>
        </w:r>
        <w:r>
          <w:rPr>
            <w:noProof/>
            <w:webHidden/>
          </w:rPr>
          <w:t>7</w:t>
        </w:r>
        <w:r>
          <w:rPr>
            <w:noProof/>
            <w:webHidden/>
          </w:rPr>
          <w:fldChar w:fldCharType="end"/>
        </w:r>
      </w:hyperlink>
    </w:p>
    <w:p w14:paraId="154E4118" w14:textId="09A4A04D" w:rsidR="006A4D0A" w:rsidRDefault="006A4D0A">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22738231" w:history="1">
        <w:r w:rsidRPr="00D65445">
          <w:rPr>
            <w:rStyle w:val="Hyperlink"/>
            <w:rFonts w:ascii="Cambria" w:hAnsi="Cambria"/>
            <w:noProof/>
          </w:rPr>
          <w:t>2. Getting Started</w:t>
        </w:r>
        <w:r>
          <w:rPr>
            <w:noProof/>
            <w:webHidden/>
          </w:rPr>
          <w:tab/>
        </w:r>
        <w:r>
          <w:rPr>
            <w:noProof/>
            <w:webHidden/>
          </w:rPr>
          <w:fldChar w:fldCharType="begin"/>
        </w:r>
        <w:r>
          <w:rPr>
            <w:noProof/>
            <w:webHidden/>
          </w:rPr>
          <w:instrText xml:space="preserve"> PAGEREF _Toc222738231 \h </w:instrText>
        </w:r>
        <w:r>
          <w:rPr>
            <w:noProof/>
            <w:webHidden/>
          </w:rPr>
        </w:r>
        <w:r>
          <w:rPr>
            <w:noProof/>
            <w:webHidden/>
          </w:rPr>
          <w:fldChar w:fldCharType="separate"/>
        </w:r>
        <w:r>
          <w:rPr>
            <w:noProof/>
            <w:webHidden/>
          </w:rPr>
          <w:t>8</w:t>
        </w:r>
        <w:r>
          <w:rPr>
            <w:noProof/>
            <w:webHidden/>
          </w:rPr>
          <w:fldChar w:fldCharType="end"/>
        </w:r>
      </w:hyperlink>
    </w:p>
    <w:p w14:paraId="7623F3FB" w14:textId="0650ADFE"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32" w:history="1">
        <w:r w:rsidRPr="00D65445">
          <w:rPr>
            <w:rStyle w:val="Hyperlink"/>
            <w:rFonts w:ascii="Cambria" w:hAnsi="Cambria"/>
            <w:noProof/>
          </w:rPr>
          <w:t>2.1 Logging In</w:t>
        </w:r>
        <w:r>
          <w:rPr>
            <w:noProof/>
            <w:webHidden/>
          </w:rPr>
          <w:tab/>
        </w:r>
        <w:r>
          <w:rPr>
            <w:noProof/>
            <w:webHidden/>
          </w:rPr>
          <w:fldChar w:fldCharType="begin"/>
        </w:r>
        <w:r>
          <w:rPr>
            <w:noProof/>
            <w:webHidden/>
          </w:rPr>
          <w:instrText xml:space="preserve"> PAGEREF _Toc222738232 \h </w:instrText>
        </w:r>
        <w:r>
          <w:rPr>
            <w:noProof/>
            <w:webHidden/>
          </w:rPr>
        </w:r>
        <w:r>
          <w:rPr>
            <w:noProof/>
            <w:webHidden/>
          </w:rPr>
          <w:fldChar w:fldCharType="separate"/>
        </w:r>
        <w:r>
          <w:rPr>
            <w:noProof/>
            <w:webHidden/>
          </w:rPr>
          <w:t>8</w:t>
        </w:r>
        <w:r>
          <w:rPr>
            <w:noProof/>
            <w:webHidden/>
          </w:rPr>
          <w:fldChar w:fldCharType="end"/>
        </w:r>
      </w:hyperlink>
    </w:p>
    <w:p w14:paraId="5C53E236" w14:textId="1AF6E1F2"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33" w:history="1">
        <w:r w:rsidRPr="00D65445">
          <w:rPr>
            <w:rStyle w:val="Hyperlink"/>
            <w:rFonts w:ascii="Cambria" w:hAnsi="Cambria"/>
            <w:noProof/>
          </w:rPr>
          <w:t>2.2 Forgot Password</w:t>
        </w:r>
        <w:r>
          <w:rPr>
            <w:noProof/>
            <w:webHidden/>
          </w:rPr>
          <w:tab/>
        </w:r>
        <w:r>
          <w:rPr>
            <w:noProof/>
            <w:webHidden/>
          </w:rPr>
          <w:fldChar w:fldCharType="begin"/>
        </w:r>
        <w:r>
          <w:rPr>
            <w:noProof/>
            <w:webHidden/>
          </w:rPr>
          <w:instrText xml:space="preserve"> PAGEREF _Toc222738233 \h </w:instrText>
        </w:r>
        <w:r>
          <w:rPr>
            <w:noProof/>
            <w:webHidden/>
          </w:rPr>
        </w:r>
        <w:r>
          <w:rPr>
            <w:noProof/>
            <w:webHidden/>
          </w:rPr>
          <w:fldChar w:fldCharType="separate"/>
        </w:r>
        <w:r>
          <w:rPr>
            <w:noProof/>
            <w:webHidden/>
          </w:rPr>
          <w:t>8</w:t>
        </w:r>
        <w:r>
          <w:rPr>
            <w:noProof/>
            <w:webHidden/>
          </w:rPr>
          <w:fldChar w:fldCharType="end"/>
        </w:r>
      </w:hyperlink>
    </w:p>
    <w:p w14:paraId="191A1F8A" w14:textId="11775B80"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34" w:history="1">
        <w:r w:rsidRPr="00D65445">
          <w:rPr>
            <w:rStyle w:val="Hyperlink"/>
            <w:rFonts w:ascii="Cambria" w:hAnsi="Cambria"/>
            <w:noProof/>
          </w:rPr>
          <w:t>2.3 Navigation Overview</w:t>
        </w:r>
        <w:r>
          <w:rPr>
            <w:noProof/>
            <w:webHidden/>
          </w:rPr>
          <w:tab/>
        </w:r>
        <w:r>
          <w:rPr>
            <w:noProof/>
            <w:webHidden/>
          </w:rPr>
          <w:fldChar w:fldCharType="begin"/>
        </w:r>
        <w:r>
          <w:rPr>
            <w:noProof/>
            <w:webHidden/>
          </w:rPr>
          <w:instrText xml:space="preserve"> PAGEREF _Toc222738234 \h </w:instrText>
        </w:r>
        <w:r>
          <w:rPr>
            <w:noProof/>
            <w:webHidden/>
          </w:rPr>
        </w:r>
        <w:r>
          <w:rPr>
            <w:noProof/>
            <w:webHidden/>
          </w:rPr>
          <w:fldChar w:fldCharType="separate"/>
        </w:r>
        <w:r>
          <w:rPr>
            <w:noProof/>
            <w:webHidden/>
          </w:rPr>
          <w:t>9</w:t>
        </w:r>
        <w:r>
          <w:rPr>
            <w:noProof/>
            <w:webHidden/>
          </w:rPr>
          <w:fldChar w:fldCharType="end"/>
        </w:r>
      </w:hyperlink>
    </w:p>
    <w:p w14:paraId="1A38B685" w14:textId="6CC764D5" w:rsidR="006A4D0A" w:rsidRDefault="006A4D0A">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22738235" w:history="1">
        <w:r w:rsidRPr="00D65445">
          <w:rPr>
            <w:rStyle w:val="Hyperlink"/>
            <w:rFonts w:ascii="Cambria" w:hAnsi="Cambria"/>
            <w:noProof/>
          </w:rPr>
          <w:t>3. Dashboard</w:t>
        </w:r>
        <w:r>
          <w:rPr>
            <w:noProof/>
            <w:webHidden/>
          </w:rPr>
          <w:tab/>
        </w:r>
        <w:r>
          <w:rPr>
            <w:noProof/>
            <w:webHidden/>
          </w:rPr>
          <w:fldChar w:fldCharType="begin"/>
        </w:r>
        <w:r>
          <w:rPr>
            <w:noProof/>
            <w:webHidden/>
          </w:rPr>
          <w:instrText xml:space="preserve"> PAGEREF _Toc222738235 \h </w:instrText>
        </w:r>
        <w:r>
          <w:rPr>
            <w:noProof/>
            <w:webHidden/>
          </w:rPr>
        </w:r>
        <w:r>
          <w:rPr>
            <w:noProof/>
            <w:webHidden/>
          </w:rPr>
          <w:fldChar w:fldCharType="separate"/>
        </w:r>
        <w:r>
          <w:rPr>
            <w:noProof/>
            <w:webHidden/>
          </w:rPr>
          <w:t>12</w:t>
        </w:r>
        <w:r>
          <w:rPr>
            <w:noProof/>
            <w:webHidden/>
          </w:rPr>
          <w:fldChar w:fldCharType="end"/>
        </w:r>
      </w:hyperlink>
    </w:p>
    <w:p w14:paraId="0CBEC770" w14:textId="5CC3DF60"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36" w:history="1">
        <w:r w:rsidRPr="00D65445">
          <w:rPr>
            <w:rStyle w:val="Hyperlink"/>
            <w:rFonts w:ascii="Cambria" w:hAnsi="Cambria"/>
            <w:noProof/>
          </w:rPr>
          <w:t>3.1 Metric Cards</w:t>
        </w:r>
        <w:r>
          <w:rPr>
            <w:noProof/>
            <w:webHidden/>
          </w:rPr>
          <w:tab/>
        </w:r>
        <w:r>
          <w:rPr>
            <w:noProof/>
            <w:webHidden/>
          </w:rPr>
          <w:fldChar w:fldCharType="begin"/>
        </w:r>
        <w:r>
          <w:rPr>
            <w:noProof/>
            <w:webHidden/>
          </w:rPr>
          <w:instrText xml:space="preserve"> PAGEREF _Toc222738236 \h </w:instrText>
        </w:r>
        <w:r>
          <w:rPr>
            <w:noProof/>
            <w:webHidden/>
          </w:rPr>
        </w:r>
        <w:r>
          <w:rPr>
            <w:noProof/>
            <w:webHidden/>
          </w:rPr>
          <w:fldChar w:fldCharType="separate"/>
        </w:r>
        <w:r>
          <w:rPr>
            <w:noProof/>
            <w:webHidden/>
          </w:rPr>
          <w:t>12</w:t>
        </w:r>
        <w:r>
          <w:rPr>
            <w:noProof/>
            <w:webHidden/>
          </w:rPr>
          <w:fldChar w:fldCharType="end"/>
        </w:r>
      </w:hyperlink>
    </w:p>
    <w:p w14:paraId="0DF5D33B" w14:textId="5655C81E"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37" w:history="1">
        <w:r w:rsidRPr="00D65445">
          <w:rPr>
            <w:rStyle w:val="Hyperlink"/>
            <w:rFonts w:ascii="Cambria" w:hAnsi="Cambria"/>
            <w:noProof/>
          </w:rPr>
          <w:t>3.2 RFP Management Section</w:t>
        </w:r>
        <w:r>
          <w:rPr>
            <w:noProof/>
            <w:webHidden/>
          </w:rPr>
          <w:tab/>
        </w:r>
        <w:r>
          <w:rPr>
            <w:noProof/>
            <w:webHidden/>
          </w:rPr>
          <w:fldChar w:fldCharType="begin"/>
        </w:r>
        <w:r>
          <w:rPr>
            <w:noProof/>
            <w:webHidden/>
          </w:rPr>
          <w:instrText xml:space="preserve"> PAGEREF _Toc222738237 \h </w:instrText>
        </w:r>
        <w:r>
          <w:rPr>
            <w:noProof/>
            <w:webHidden/>
          </w:rPr>
        </w:r>
        <w:r>
          <w:rPr>
            <w:noProof/>
            <w:webHidden/>
          </w:rPr>
          <w:fldChar w:fldCharType="separate"/>
        </w:r>
        <w:r>
          <w:rPr>
            <w:noProof/>
            <w:webHidden/>
          </w:rPr>
          <w:t>12</w:t>
        </w:r>
        <w:r>
          <w:rPr>
            <w:noProof/>
            <w:webHidden/>
          </w:rPr>
          <w:fldChar w:fldCharType="end"/>
        </w:r>
      </w:hyperlink>
    </w:p>
    <w:p w14:paraId="2AB5331C" w14:textId="5D119B98"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38" w:history="1">
        <w:r w:rsidRPr="00D65445">
          <w:rPr>
            <w:rStyle w:val="Hyperlink"/>
            <w:rFonts w:ascii="Cambria" w:hAnsi="Cambria"/>
            <w:noProof/>
          </w:rPr>
          <w:t>3.3 RFP Table</w:t>
        </w:r>
        <w:r>
          <w:rPr>
            <w:noProof/>
            <w:webHidden/>
          </w:rPr>
          <w:tab/>
        </w:r>
        <w:r>
          <w:rPr>
            <w:noProof/>
            <w:webHidden/>
          </w:rPr>
          <w:fldChar w:fldCharType="begin"/>
        </w:r>
        <w:r>
          <w:rPr>
            <w:noProof/>
            <w:webHidden/>
          </w:rPr>
          <w:instrText xml:space="preserve"> PAGEREF _Toc222738238 \h </w:instrText>
        </w:r>
        <w:r>
          <w:rPr>
            <w:noProof/>
            <w:webHidden/>
          </w:rPr>
        </w:r>
        <w:r>
          <w:rPr>
            <w:noProof/>
            <w:webHidden/>
          </w:rPr>
          <w:fldChar w:fldCharType="separate"/>
        </w:r>
        <w:r>
          <w:rPr>
            <w:noProof/>
            <w:webHidden/>
          </w:rPr>
          <w:t>13</w:t>
        </w:r>
        <w:r>
          <w:rPr>
            <w:noProof/>
            <w:webHidden/>
          </w:rPr>
          <w:fldChar w:fldCharType="end"/>
        </w:r>
      </w:hyperlink>
    </w:p>
    <w:p w14:paraId="04768740" w14:textId="79059729" w:rsidR="006A4D0A" w:rsidRDefault="006A4D0A">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22738239" w:history="1">
        <w:r w:rsidRPr="00D65445">
          <w:rPr>
            <w:rStyle w:val="Hyperlink"/>
            <w:rFonts w:ascii="Cambria" w:hAnsi="Cambria"/>
            <w:noProof/>
          </w:rPr>
          <w:t>Match % Column Details</w:t>
        </w:r>
        <w:r>
          <w:rPr>
            <w:noProof/>
            <w:webHidden/>
          </w:rPr>
          <w:tab/>
        </w:r>
        <w:r>
          <w:rPr>
            <w:noProof/>
            <w:webHidden/>
          </w:rPr>
          <w:fldChar w:fldCharType="begin"/>
        </w:r>
        <w:r>
          <w:rPr>
            <w:noProof/>
            <w:webHidden/>
          </w:rPr>
          <w:instrText xml:space="preserve"> PAGEREF _Toc222738239 \h </w:instrText>
        </w:r>
        <w:r>
          <w:rPr>
            <w:noProof/>
            <w:webHidden/>
          </w:rPr>
        </w:r>
        <w:r>
          <w:rPr>
            <w:noProof/>
            <w:webHidden/>
          </w:rPr>
          <w:fldChar w:fldCharType="separate"/>
        </w:r>
        <w:r>
          <w:rPr>
            <w:noProof/>
            <w:webHidden/>
          </w:rPr>
          <w:t>13</w:t>
        </w:r>
        <w:r>
          <w:rPr>
            <w:noProof/>
            <w:webHidden/>
          </w:rPr>
          <w:fldChar w:fldCharType="end"/>
        </w:r>
      </w:hyperlink>
    </w:p>
    <w:p w14:paraId="522F6011" w14:textId="15C0C3A9" w:rsidR="006A4D0A" w:rsidRDefault="006A4D0A">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22738240" w:history="1">
        <w:r w:rsidRPr="00D65445">
          <w:rPr>
            <w:rStyle w:val="Hyperlink"/>
            <w:rFonts w:ascii="Cambria" w:hAnsi="Cambria"/>
            <w:noProof/>
          </w:rPr>
          <w:t>Available Actions by Status</w:t>
        </w:r>
        <w:r>
          <w:rPr>
            <w:noProof/>
            <w:webHidden/>
          </w:rPr>
          <w:tab/>
        </w:r>
        <w:r>
          <w:rPr>
            <w:noProof/>
            <w:webHidden/>
          </w:rPr>
          <w:fldChar w:fldCharType="begin"/>
        </w:r>
        <w:r>
          <w:rPr>
            <w:noProof/>
            <w:webHidden/>
          </w:rPr>
          <w:instrText xml:space="preserve"> PAGEREF _Toc222738240 \h </w:instrText>
        </w:r>
        <w:r>
          <w:rPr>
            <w:noProof/>
            <w:webHidden/>
          </w:rPr>
        </w:r>
        <w:r>
          <w:rPr>
            <w:noProof/>
            <w:webHidden/>
          </w:rPr>
          <w:fldChar w:fldCharType="separate"/>
        </w:r>
        <w:r>
          <w:rPr>
            <w:noProof/>
            <w:webHidden/>
          </w:rPr>
          <w:t>14</w:t>
        </w:r>
        <w:r>
          <w:rPr>
            <w:noProof/>
            <w:webHidden/>
          </w:rPr>
          <w:fldChar w:fldCharType="end"/>
        </w:r>
      </w:hyperlink>
    </w:p>
    <w:p w14:paraId="7E854064" w14:textId="7DC82A77"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41" w:history="1">
        <w:r w:rsidRPr="00D65445">
          <w:rPr>
            <w:rStyle w:val="Hyperlink"/>
            <w:rFonts w:ascii="Cambria" w:hAnsi="Cambria"/>
            <w:noProof/>
          </w:rPr>
          <w:t>3.4 Sync Portal</w:t>
        </w:r>
        <w:r>
          <w:rPr>
            <w:noProof/>
            <w:webHidden/>
          </w:rPr>
          <w:tab/>
        </w:r>
        <w:r>
          <w:rPr>
            <w:noProof/>
            <w:webHidden/>
          </w:rPr>
          <w:fldChar w:fldCharType="begin"/>
        </w:r>
        <w:r>
          <w:rPr>
            <w:noProof/>
            <w:webHidden/>
          </w:rPr>
          <w:instrText xml:space="preserve"> PAGEREF _Toc222738241 \h </w:instrText>
        </w:r>
        <w:r>
          <w:rPr>
            <w:noProof/>
            <w:webHidden/>
          </w:rPr>
        </w:r>
        <w:r>
          <w:rPr>
            <w:noProof/>
            <w:webHidden/>
          </w:rPr>
          <w:fldChar w:fldCharType="separate"/>
        </w:r>
        <w:r>
          <w:rPr>
            <w:noProof/>
            <w:webHidden/>
          </w:rPr>
          <w:t>14</w:t>
        </w:r>
        <w:r>
          <w:rPr>
            <w:noProof/>
            <w:webHidden/>
          </w:rPr>
          <w:fldChar w:fldCharType="end"/>
        </w:r>
      </w:hyperlink>
    </w:p>
    <w:p w14:paraId="590442D3" w14:textId="67E33173" w:rsidR="006A4D0A" w:rsidRDefault="006A4D0A">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22738242" w:history="1">
        <w:r w:rsidRPr="00D65445">
          <w:rPr>
            <w:rStyle w:val="Hyperlink"/>
            <w:rFonts w:ascii="Cambria" w:hAnsi="Cambria"/>
            <w:noProof/>
          </w:rPr>
          <w:t>4. Key Workflows</w:t>
        </w:r>
        <w:r>
          <w:rPr>
            <w:noProof/>
            <w:webHidden/>
          </w:rPr>
          <w:tab/>
        </w:r>
        <w:r>
          <w:rPr>
            <w:noProof/>
            <w:webHidden/>
          </w:rPr>
          <w:fldChar w:fldCharType="begin"/>
        </w:r>
        <w:r>
          <w:rPr>
            <w:noProof/>
            <w:webHidden/>
          </w:rPr>
          <w:instrText xml:space="preserve"> PAGEREF _Toc222738242 \h </w:instrText>
        </w:r>
        <w:r>
          <w:rPr>
            <w:noProof/>
            <w:webHidden/>
          </w:rPr>
        </w:r>
        <w:r>
          <w:rPr>
            <w:noProof/>
            <w:webHidden/>
          </w:rPr>
          <w:fldChar w:fldCharType="separate"/>
        </w:r>
        <w:r>
          <w:rPr>
            <w:noProof/>
            <w:webHidden/>
          </w:rPr>
          <w:t>15</w:t>
        </w:r>
        <w:r>
          <w:rPr>
            <w:noProof/>
            <w:webHidden/>
          </w:rPr>
          <w:fldChar w:fldCharType="end"/>
        </w:r>
      </w:hyperlink>
    </w:p>
    <w:p w14:paraId="1384744B" w14:textId="4DA98BEB"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43" w:history="1">
        <w:r w:rsidRPr="00D65445">
          <w:rPr>
            <w:rStyle w:val="Hyperlink"/>
            <w:rFonts w:ascii="Cambria" w:hAnsi="Cambria"/>
            <w:noProof/>
          </w:rPr>
          <w:t>4.1 Submit an RFP</w:t>
        </w:r>
        <w:r>
          <w:rPr>
            <w:noProof/>
            <w:webHidden/>
          </w:rPr>
          <w:tab/>
        </w:r>
        <w:r>
          <w:rPr>
            <w:noProof/>
            <w:webHidden/>
          </w:rPr>
          <w:fldChar w:fldCharType="begin"/>
        </w:r>
        <w:r>
          <w:rPr>
            <w:noProof/>
            <w:webHidden/>
          </w:rPr>
          <w:instrText xml:space="preserve"> PAGEREF _Toc222738243 \h </w:instrText>
        </w:r>
        <w:r>
          <w:rPr>
            <w:noProof/>
            <w:webHidden/>
          </w:rPr>
        </w:r>
        <w:r>
          <w:rPr>
            <w:noProof/>
            <w:webHidden/>
          </w:rPr>
          <w:fldChar w:fldCharType="separate"/>
        </w:r>
        <w:r>
          <w:rPr>
            <w:noProof/>
            <w:webHidden/>
          </w:rPr>
          <w:t>15</w:t>
        </w:r>
        <w:r>
          <w:rPr>
            <w:noProof/>
            <w:webHidden/>
          </w:rPr>
          <w:fldChar w:fldCharType="end"/>
        </w:r>
      </w:hyperlink>
    </w:p>
    <w:p w14:paraId="5B6E1A57" w14:textId="799D2FF9"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44" w:history="1">
        <w:r w:rsidRPr="00D65445">
          <w:rPr>
            <w:rStyle w:val="Hyperlink"/>
            <w:rFonts w:ascii="Cambria" w:hAnsi="Cambria"/>
            <w:noProof/>
          </w:rPr>
          <w:t>4.2 Decline an RFP</w:t>
        </w:r>
        <w:r>
          <w:rPr>
            <w:noProof/>
            <w:webHidden/>
          </w:rPr>
          <w:tab/>
        </w:r>
        <w:r>
          <w:rPr>
            <w:noProof/>
            <w:webHidden/>
          </w:rPr>
          <w:fldChar w:fldCharType="begin"/>
        </w:r>
        <w:r>
          <w:rPr>
            <w:noProof/>
            <w:webHidden/>
          </w:rPr>
          <w:instrText xml:space="preserve"> PAGEREF _Toc222738244 \h </w:instrText>
        </w:r>
        <w:r>
          <w:rPr>
            <w:noProof/>
            <w:webHidden/>
          </w:rPr>
        </w:r>
        <w:r>
          <w:rPr>
            <w:noProof/>
            <w:webHidden/>
          </w:rPr>
          <w:fldChar w:fldCharType="separate"/>
        </w:r>
        <w:r>
          <w:rPr>
            <w:noProof/>
            <w:webHidden/>
          </w:rPr>
          <w:t>16</w:t>
        </w:r>
        <w:r>
          <w:rPr>
            <w:noProof/>
            <w:webHidden/>
          </w:rPr>
          <w:fldChar w:fldCharType="end"/>
        </w:r>
      </w:hyperlink>
    </w:p>
    <w:p w14:paraId="29F5652E" w14:textId="0EE58B13"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45" w:history="1">
        <w:r w:rsidRPr="00D65445">
          <w:rPr>
            <w:rStyle w:val="Hyperlink"/>
            <w:rFonts w:ascii="Cambria" w:hAnsi="Cambria"/>
            <w:noProof/>
          </w:rPr>
          <w:t>4.3 Download RFPs</w:t>
        </w:r>
        <w:r>
          <w:rPr>
            <w:noProof/>
            <w:webHidden/>
          </w:rPr>
          <w:tab/>
        </w:r>
        <w:r>
          <w:rPr>
            <w:noProof/>
            <w:webHidden/>
          </w:rPr>
          <w:fldChar w:fldCharType="begin"/>
        </w:r>
        <w:r>
          <w:rPr>
            <w:noProof/>
            <w:webHidden/>
          </w:rPr>
          <w:instrText xml:space="preserve"> PAGEREF _Toc222738245 \h </w:instrText>
        </w:r>
        <w:r>
          <w:rPr>
            <w:noProof/>
            <w:webHidden/>
          </w:rPr>
        </w:r>
        <w:r>
          <w:rPr>
            <w:noProof/>
            <w:webHidden/>
          </w:rPr>
          <w:fldChar w:fldCharType="separate"/>
        </w:r>
        <w:r>
          <w:rPr>
            <w:noProof/>
            <w:webHidden/>
          </w:rPr>
          <w:t>16</w:t>
        </w:r>
        <w:r>
          <w:rPr>
            <w:noProof/>
            <w:webHidden/>
          </w:rPr>
          <w:fldChar w:fldCharType="end"/>
        </w:r>
      </w:hyperlink>
    </w:p>
    <w:p w14:paraId="46376CED" w14:textId="1D53FA8F"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46" w:history="1">
        <w:r w:rsidRPr="00D65445">
          <w:rPr>
            <w:rStyle w:val="Hyperlink"/>
            <w:rFonts w:ascii="Cambria" w:hAnsi="Cambria"/>
            <w:noProof/>
          </w:rPr>
          <w:t>4.4 Download RFP Excel File</w:t>
        </w:r>
        <w:r>
          <w:rPr>
            <w:noProof/>
            <w:webHidden/>
          </w:rPr>
          <w:tab/>
        </w:r>
        <w:r>
          <w:rPr>
            <w:noProof/>
            <w:webHidden/>
          </w:rPr>
          <w:fldChar w:fldCharType="begin"/>
        </w:r>
        <w:r>
          <w:rPr>
            <w:noProof/>
            <w:webHidden/>
          </w:rPr>
          <w:instrText xml:space="preserve"> PAGEREF _Toc222738246 \h </w:instrText>
        </w:r>
        <w:r>
          <w:rPr>
            <w:noProof/>
            <w:webHidden/>
          </w:rPr>
        </w:r>
        <w:r>
          <w:rPr>
            <w:noProof/>
            <w:webHidden/>
          </w:rPr>
          <w:fldChar w:fldCharType="separate"/>
        </w:r>
        <w:r>
          <w:rPr>
            <w:noProof/>
            <w:webHidden/>
          </w:rPr>
          <w:t>17</w:t>
        </w:r>
        <w:r>
          <w:rPr>
            <w:noProof/>
            <w:webHidden/>
          </w:rPr>
          <w:fldChar w:fldCharType="end"/>
        </w:r>
      </w:hyperlink>
    </w:p>
    <w:p w14:paraId="575AAA6B" w14:textId="16EFAB7C"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47" w:history="1">
        <w:r w:rsidRPr="00D65445">
          <w:rPr>
            <w:rStyle w:val="Hyperlink"/>
            <w:rFonts w:ascii="Cambria" w:hAnsi="Cambria"/>
            <w:noProof/>
          </w:rPr>
          <w:t>4.5 Respond to RFP Email (Adaptive Card)</w:t>
        </w:r>
        <w:r>
          <w:rPr>
            <w:noProof/>
            <w:webHidden/>
          </w:rPr>
          <w:tab/>
        </w:r>
        <w:r>
          <w:rPr>
            <w:noProof/>
            <w:webHidden/>
          </w:rPr>
          <w:fldChar w:fldCharType="begin"/>
        </w:r>
        <w:r>
          <w:rPr>
            <w:noProof/>
            <w:webHidden/>
          </w:rPr>
          <w:instrText xml:space="preserve"> PAGEREF _Toc222738247 \h </w:instrText>
        </w:r>
        <w:r>
          <w:rPr>
            <w:noProof/>
            <w:webHidden/>
          </w:rPr>
        </w:r>
        <w:r>
          <w:rPr>
            <w:noProof/>
            <w:webHidden/>
          </w:rPr>
          <w:fldChar w:fldCharType="separate"/>
        </w:r>
        <w:r>
          <w:rPr>
            <w:noProof/>
            <w:webHidden/>
          </w:rPr>
          <w:t>17</w:t>
        </w:r>
        <w:r>
          <w:rPr>
            <w:noProof/>
            <w:webHidden/>
          </w:rPr>
          <w:fldChar w:fldCharType="end"/>
        </w:r>
      </w:hyperlink>
    </w:p>
    <w:p w14:paraId="4C48C168" w14:textId="23216B46" w:rsidR="006A4D0A" w:rsidRDefault="006A4D0A">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22738248" w:history="1">
        <w:r w:rsidRPr="00D65445">
          <w:rPr>
            <w:rStyle w:val="Hyperlink"/>
            <w:rFonts w:ascii="Cambria" w:hAnsi="Cambria"/>
            <w:noProof/>
          </w:rPr>
          <w:t>5. RFP Insights</w:t>
        </w:r>
        <w:r>
          <w:rPr>
            <w:noProof/>
            <w:webHidden/>
          </w:rPr>
          <w:tab/>
        </w:r>
        <w:r>
          <w:rPr>
            <w:noProof/>
            <w:webHidden/>
          </w:rPr>
          <w:fldChar w:fldCharType="begin"/>
        </w:r>
        <w:r>
          <w:rPr>
            <w:noProof/>
            <w:webHidden/>
          </w:rPr>
          <w:instrText xml:space="preserve"> PAGEREF _Toc222738248 \h </w:instrText>
        </w:r>
        <w:r>
          <w:rPr>
            <w:noProof/>
            <w:webHidden/>
          </w:rPr>
        </w:r>
        <w:r>
          <w:rPr>
            <w:noProof/>
            <w:webHidden/>
          </w:rPr>
          <w:fldChar w:fldCharType="separate"/>
        </w:r>
        <w:r>
          <w:rPr>
            <w:noProof/>
            <w:webHidden/>
          </w:rPr>
          <w:t>19</w:t>
        </w:r>
        <w:r>
          <w:rPr>
            <w:noProof/>
            <w:webHidden/>
          </w:rPr>
          <w:fldChar w:fldCharType="end"/>
        </w:r>
      </w:hyperlink>
    </w:p>
    <w:p w14:paraId="1E309A42" w14:textId="7F5EAABE"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49" w:history="1">
        <w:r w:rsidRPr="00D65445">
          <w:rPr>
            <w:rStyle w:val="Hyperlink"/>
            <w:rFonts w:ascii="Cambria" w:hAnsi="Cambria"/>
            <w:noProof/>
          </w:rPr>
          <w:t>5.1 Stats Overview</w:t>
        </w:r>
        <w:r>
          <w:rPr>
            <w:noProof/>
            <w:webHidden/>
          </w:rPr>
          <w:tab/>
        </w:r>
        <w:r>
          <w:rPr>
            <w:noProof/>
            <w:webHidden/>
          </w:rPr>
          <w:fldChar w:fldCharType="begin"/>
        </w:r>
        <w:r>
          <w:rPr>
            <w:noProof/>
            <w:webHidden/>
          </w:rPr>
          <w:instrText xml:space="preserve"> PAGEREF _Toc222738249 \h </w:instrText>
        </w:r>
        <w:r>
          <w:rPr>
            <w:noProof/>
            <w:webHidden/>
          </w:rPr>
        </w:r>
        <w:r>
          <w:rPr>
            <w:noProof/>
            <w:webHidden/>
          </w:rPr>
          <w:fldChar w:fldCharType="separate"/>
        </w:r>
        <w:r>
          <w:rPr>
            <w:noProof/>
            <w:webHidden/>
          </w:rPr>
          <w:t>19</w:t>
        </w:r>
        <w:r>
          <w:rPr>
            <w:noProof/>
            <w:webHidden/>
          </w:rPr>
          <w:fldChar w:fldCharType="end"/>
        </w:r>
      </w:hyperlink>
    </w:p>
    <w:p w14:paraId="499AA9E5" w14:textId="5DC67CCF"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50" w:history="1">
        <w:r w:rsidRPr="00D65445">
          <w:rPr>
            <w:rStyle w:val="Hyperlink"/>
            <w:rFonts w:ascii="Cambria" w:hAnsi="Cambria"/>
            <w:noProof/>
          </w:rPr>
          <w:t>5.2 Advanced Filters</w:t>
        </w:r>
        <w:r>
          <w:rPr>
            <w:noProof/>
            <w:webHidden/>
          </w:rPr>
          <w:tab/>
        </w:r>
        <w:r>
          <w:rPr>
            <w:noProof/>
            <w:webHidden/>
          </w:rPr>
          <w:fldChar w:fldCharType="begin"/>
        </w:r>
        <w:r>
          <w:rPr>
            <w:noProof/>
            <w:webHidden/>
          </w:rPr>
          <w:instrText xml:space="preserve"> PAGEREF _Toc222738250 \h </w:instrText>
        </w:r>
        <w:r>
          <w:rPr>
            <w:noProof/>
            <w:webHidden/>
          </w:rPr>
        </w:r>
        <w:r>
          <w:rPr>
            <w:noProof/>
            <w:webHidden/>
          </w:rPr>
          <w:fldChar w:fldCharType="separate"/>
        </w:r>
        <w:r>
          <w:rPr>
            <w:noProof/>
            <w:webHidden/>
          </w:rPr>
          <w:t>19</w:t>
        </w:r>
        <w:r>
          <w:rPr>
            <w:noProof/>
            <w:webHidden/>
          </w:rPr>
          <w:fldChar w:fldCharType="end"/>
        </w:r>
      </w:hyperlink>
    </w:p>
    <w:p w14:paraId="4D74A0D0" w14:textId="30557870"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51" w:history="1">
        <w:r w:rsidRPr="00D65445">
          <w:rPr>
            <w:rStyle w:val="Hyperlink"/>
            <w:rFonts w:ascii="Cambria" w:hAnsi="Cambria"/>
            <w:noProof/>
          </w:rPr>
          <w:t>5.3 Column Visibility</w:t>
        </w:r>
        <w:r>
          <w:rPr>
            <w:noProof/>
            <w:webHidden/>
          </w:rPr>
          <w:tab/>
        </w:r>
        <w:r>
          <w:rPr>
            <w:noProof/>
            <w:webHidden/>
          </w:rPr>
          <w:fldChar w:fldCharType="begin"/>
        </w:r>
        <w:r>
          <w:rPr>
            <w:noProof/>
            <w:webHidden/>
          </w:rPr>
          <w:instrText xml:space="preserve"> PAGEREF _Toc222738251 \h </w:instrText>
        </w:r>
        <w:r>
          <w:rPr>
            <w:noProof/>
            <w:webHidden/>
          </w:rPr>
        </w:r>
        <w:r>
          <w:rPr>
            <w:noProof/>
            <w:webHidden/>
          </w:rPr>
          <w:fldChar w:fldCharType="separate"/>
        </w:r>
        <w:r>
          <w:rPr>
            <w:noProof/>
            <w:webHidden/>
          </w:rPr>
          <w:t>19</w:t>
        </w:r>
        <w:r>
          <w:rPr>
            <w:noProof/>
            <w:webHidden/>
          </w:rPr>
          <w:fldChar w:fldCharType="end"/>
        </w:r>
      </w:hyperlink>
    </w:p>
    <w:p w14:paraId="0E4A379D" w14:textId="6D3CFA63"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52" w:history="1">
        <w:r w:rsidRPr="00D65445">
          <w:rPr>
            <w:rStyle w:val="Hyperlink"/>
            <w:rFonts w:ascii="Cambria" w:hAnsi="Cambria"/>
            <w:noProof/>
          </w:rPr>
          <w:t>5.4 Results Table</w:t>
        </w:r>
        <w:r>
          <w:rPr>
            <w:noProof/>
            <w:webHidden/>
          </w:rPr>
          <w:tab/>
        </w:r>
        <w:r>
          <w:rPr>
            <w:noProof/>
            <w:webHidden/>
          </w:rPr>
          <w:fldChar w:fldCharType="begin"/>
        </w:r>
        <w:r>
          <w:rPr>
            <w:noProof/>
            <w:webHidden/>
          </w:rPr>
          <w:instrText xml:space="preserve"> PAGEREF _Toc222738252 \h </w:instrText>
        </w:r>
        <w:r>
          <w:rPr>
            <w:noProof/>
            <w:webHidden/>
          </w:rPr>
        </w:r>
        <w:r>
          <w:rPr>
            <w:noProof/>
            <w:webHidden/>
          </w:rPr>
          <w:fldChar w:fldCharType="separate"/>
        </w:r>
        <w:r>
          <w:rPr>
            <w:noProof/>
            <w:webHidden/>
          </w:rPr>
          <w:t>19</w:t>
        </w:r>
        <w:r>
          <w:rPr>
            <w:noProof/>
            <w:webHidden/>
          </w:rPr>
          <w:fldChar w:fldCharType="end"/>
        </w:r>
      </w:hyperlink>
    </w:p>
    <w:p w14:paraId="504432AA" w14:textId="6543CCEB" w:rsidR="006A4D0A" w:rsidRDefault="006A4D0A">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22738253" w:history="1">
        <w:r w:rsidRPr="00D65445">
          <w:rPr>
            <w:rStyle w:val="Hyperlink"/>
            <w:rFonts w:ascii="Cambria" w:hAnsi="Cambria"/>
            <w:noProof/>
          </w:rPr>
          <w:t>6. Material Insights</w:t>
        </w:r>
        <w:r>
          <w:rPr>
            <w:noProof/>
            <w:webHidden/>
          </w:rPr>
          <w:tab/>
        </w:r>
        <w:r>
          <w:rPr>
            <w:noProof/>
            <w:webHidden/>
          </w:rPr>
          <w:fldChar w:fldCharType="begin"/>
        </w:r>
        <w:r>
          <w:rPr>
            <w:noProof/>
            <w:webHidden/>
          </w:rPr>
          <w:instrText xml:space="preserve"> PAGEREF _Toc222738253 \h </w:instrText>
        </w:r>
        <w:r>
          <w:rPr>
            <w:noProof/>
            <w:webHidden/>
          </w:rPr>
        </w:r>
        <w:r>
          <w:rPr>
            <w:noProof/>
            <w:webHidden/>
          </w:rPr>
          <w:fldChar w:fldCharType="separate"/>
        </w:r>
        <w:r>
          <w:rPr>
            <w:noProof/>
            <w:webHidden/>
          </w:rPr>
          <w:t>21</w:t>
        </w:r>
        <w:r>
          <w:rPr>
            <w:noProof/>
            <w:webHidden/>
          </w:rPr>
          <w:fldChar w:fldCharType="end"/>
        </w:r>
      </w:hyperlink>
    </w:p>
    <w:p w14:paraId="6358792D" w14:textId="648BC3E5"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54" w:history="1">
        <w:r w:rsidRPr="00D65445">
          <w:rPr>
            <w:rStyle w:val="Hyperlink"/>
            <w:rFonts w:ascii="Cambria" w:hAnsi="Cambria"/>
            <w:noProof/>
          </w:rPr>
          <w:t>6.1 Stats Overview</w:t>
        </w:r>
        <w:r>
          <w:rPr>
            <w:noProof/>
            <w:webHidden/>
          </w:rPr>
          <w:tab/>
        </w:r>
        <w:r>
          <w:rPr>
            <w:noProof/>
            <w:webHidden/>
          </w:rPr>
          <w:fldChar w:fldCharType="begin"/>
        </w:r>
        <w:r>
          <w:rPr>
            <w:noProof/>
            <w:webHidden/>
          </w:rPr>
          <w:instrText xml:space="preserve"> PAGEREF _Toc222738254 \h </w:instrText>
        </w:r>
        <w:r>
          <w:rPr>
            <w:noProof/>
            <w:webHidden/>
          </w:rPr>
        </w:r>
        <w:r>
          <w:rPr>
            <w:noProof/>
            <w:webHidden/>
          </w:rPr>
          <w:fldChar w:fldCharType="separate"/>
        </w:r>
        <w:r>
          <w:rPr>
            <w:noProof/>
            <w:webHidden/>
          </w:rPr>
          <w:t>21</w:t>
        </w:r>
        <w:r>
          <w:rPr>
            <w:noProof/>
            <w:webHidden/>
          </w:rPr>
          <w:fldChar w:fldCharType="end"/>
        </w:r>
      </w:hyperlink>
    </w:p>
    <w:p w14:paraId="542D8FE2" w14:textId="1D8FCD2E"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55" w:history="1">
        <w:r w:rsidRPr="00D65445">
          <w:rPr>
            <w:rStyle w:val="Hyperlink"/>
            <w:rFonts w:ascii="Cambria" w:hAnsi="Cambria"/>
            <w:noProof/>
          </w:rPr>
          <w:t>6.2 Tabs: Materials vs Keywords</w:t>
        </w:r>
        <w:r>
          <w:rPr>
            <w:noProof/>
            <w:webHidden/>
          </w:rPr>
          <w:tab/>
        </w:r>
        <w:r>
          <w:rPr>
            <w:noProof/>
            <w:webHidden/>
          </w:rPr>
          <w:fldChar w:fldCharType="begin"/>
        </w:r>
        <w:r>
          <w:rPr>
            <w:noProof/>
            <w:webHidden/>
          </w:rPr>
          <w:instrText xml:space="preserve"> PAGEREF _Toc222738255 \h </w:instrText>
        </w:r>
        <w:r>
          <w:rPr>
            <w:noProof/>
            <w:webHidden/>
          </w:rPr>
        </w:r>
        <w:r>
          <w:rPr>
            <w:noProof/>
            <w:webHidden/>
          </w:rPr>
          <w:fldChar w:fldCharType="separate"/>
        </w:r>
        <w:r>
          <w:rPr>
            <w:noProof/>
            <w:webHidden/>
          </w:rPr>
          <w:t>21</w:t>
        </w:r>
        <w:r>
          <w:rPr>
            <w:noProof/>
            <w:webHidden/>
          </w:rPr>
          <w:fldChar w:fldCharType="end"/>
        </w:r>
      </w:hyperlink>
    </w:p>
    <w:p w14:paraId="72F5B773" w14:textId="2CBE3337"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56" w:history="1">
        <w:r w:rsidRPr="00D65445">
          <w:rPr>
            <w:rStyle w:val="Hyperlink"/>
            <w:rFonts w:ascii="Cambria" w:hAnsi="Cambria"/>
            <w:noProof/>
          </w:rPr>
          <w:t>6.3 Charts</w:t>
        </w:r>
        <w:r>
          <w:rPr>
            <w:noProof/>
            <w:webHidden/>
          </w:rPr>
          <w:tab/>
        </w:r>
        <w:r>
          <w:rPr>
            <w:noProof/>
            <w:webHidden/>
          </w:rPr>
          <w:fldChar w:fldCharType="begin"/>
        </w:r>
        <w:r>
          <w:rPr>
            <w:noProof/>
            <w:webHidden/>
          </w:rPr>
          <w:instrText xml:space="preserve"> PAGEREF _Toc222738256 \h </w:instrText>
        </w:r>
        <w:r>
          <w:rPr>
            <w:noProof/>
            <w:webHidden/>
          </w:rPr>
        </w:r>
        <w:r>
          <w:rPr>
            <w:noProof/>
            <w:webHidden/>
          </w:rPr>
          <w:fldChar w:fldCharType="separate"/>
        </w:r>
        <w:r>
          <w:rPr>
            <w:noProof/>
            <w:webHidden/>
          </w:rPr>
          <w:t>21</w:t>
        </w:r>
        <w:r>
          <w:rPr>
            <w:noProof/>
            <w:webHidden/>
          </w:rPr>
          <w:fldChar w:fldCharType="end"/>
        </w:r>
      </w:hyperlink>
    </w:p>
    <w:p w14:paraId="578BBBA0" w14:textId="2ABE8CAC"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57" w:history="1">
        <w:r w:rsidRPr="00D65445">
          <w:rPr>
            <w:rStyle w:val="Hyperlink"/>
            <w:rFonts w:ascii="Cambria" w:hAnsi="Cambria"/>
            <w:noProof/>
          </w:rPr>
          <w:t>6.4 Filters</w:t>
        </w:r>
        <w:r>
          <w:rPr>
            <w:noProof/>
            <w:webHidden/>
          </w:rPr>
          <w:tab/>
        </w:r>
        <w:r>
          <w:rPr>
            <w:noProof/>
            <w:webHidden/>
          </w:rPr>
          <w:fldChar w:fldCharType="begin"/>
        </w:r>
        <w:r>
          <w:rPr>
            <w:noProof/>
            <w:webHidden/>
          </w:rPr>
          <w:instrText xml:space="preserve"> PAGEREF _Toc222738257 \h </w:instrText>
        </w:r>
        <w:r>
          <w:rPr>
            <w:noProof/>
            <w:webHidden/>
          </w:rPr>
        </w:r>
        <w:r>
          <w:rPr>
            <w:noProof/>
            <w:webHidden/>
          </w:rPr>
          <w:fldChar w:fldCharType="separate"/>
        </w:r>
        <w:r>
          <w:rPr>
            <w:noProof/>
            <w:webHidden/>
          </w:rPr>
          <w:t>21</w:t>
        </w:r>
        <w:r>
          <w:rPr>
            <w:noProof/>
            <w:webHidden/>
          </w:rPr>
          <w:fldChar w:fldCharType="end"/>
        </w:r>
      </w:hyperlink>
    </w:p>
    <w:p w14:paraId="26A9C4EA" w14:textId="63E7D8B0"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58" w:history="1">
        <w:r w:rsidRPr="00D65445">
          <w:rPr>
            <w:rStyle w:val="Hyperlink"/>
            <w:rFonts w:ascii="Cambria" w:hAnsi="Cambria"/>
            <w:noProof/>
          </w:rPr>
          <w:t>6.5 Expandable Table</w:t>
        </w:r>
        <w:r>
          <w:rPr>
            <w:noProof/>
            <w:webHidden/>
          </w:rPr>
          <w:tab/>
        </w:r>
        <w:r>
          <w:rPr>
            <w:noProof/>
            <w:webHidden/>
          </w:rPr>
          <w:fldChar w:fldCharType="begin"/>
        </w:r>
        <w:r>
          <w:rPr>
            <w:noProof/>
            <w:webHidden/>
          </w:rPr>
          <w:instrText xml:space="preserve"> PAGEREF _Toc222738258 \h </w:instrText>
        </w:r>
        <w:r>
          <w:rPr>
            <w:noProof/>
            <w:webHidden/>
          </w:rPr>
        </w:r>
        <w:r>
          <w:rPr>
            <w:noProof/>
            <w:webHidden/>
          </w:rPr>
          <w:fldChar w:fldCharType="separate"/>
        </w:r>
        <w:r>
          <w:rPr>
            <w:noProof/>
            <w:webHidden/>
          </w:rPr>
          <w:t>21</w:t>
        </w:r>
        <w:r>
          <w:rPr>
            <w:noProof/>
            <w:webHidden/>
          </w:rPr>
          <w:fldChar w:fldCharType="end"/>
        </w:r>
      </w:hyperlink>
    </w:p>
    <w:p w14:paraId="59F40C0A" w14:textId="0E77EFEF" w:rsidR="006A4D0A" w:rsidRDefault="006A4D0A">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22738259" w:history="1">
        <w:r w:rsidRPr="00D65445">
          <w:rPr>
            <w:rStyle w:val="Hyperlink"/>
            <w:rFonts w:ascii="Cambria" w:hAnsi="Cambria"/>
            <w:noProof/>
          </w:rPr>
          <w:t>7. Activity Logs</w:t>
        </w:r>
        <w:r>
          <w:rPr>
            <w:noProof/>
            <w:webHidden/>
          </w:rPr>
          <w:tab/>
        </w:r>
        <w:r>
          <w:rPr>
            <w:noProof/>
            <w:webHidden/>
          </w:rPr>
          <w:fldChar w:fldCharType="begin"/>
        </w:r>
        <w:r>
          <w:rPr>
            <w:noProof/>
            <w:webHidden/>
          </w:rPr>
          <w:instrText xml:space="preserve"> PAGEREF _Toc222738259 \h </w:instrText>
        </w:r>
        <w:r>
          <w:rPr>
            <w:noProof/>
            <w:webHidden/>
          </w:rPr>
        </w:r>
        <w:r>
          <w:rPr>
            <w:noProof/>
            <w:webHidden/>
          </w:rPr>
          <w:fldChar w:fldCharType="separate"/>
        </w:r>
        <w:r>
          <w:rPr>
            <w:noProof/>
            <w:webHidden/>
          </w:rPr>
          <w:t>23</w:t>
        </w:r>
        <w:r>
          <w:rPr>
            <w:noProof/>
            <w:webHidden/>
          </w:rPr>
          <w:fldChar w:fldCharType="end"/>
        </w:r>
      </w:hyperlink>
    </w:p>
    <w:p w14:paraId="027EBCF8" w14:textId="68ABAE1B"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60" w:history="1">
        <w:r w:rsidRPr="00D65445">
          <w:rPr>
            <w:rStyle w:val="Hyperlink"/>
            <w:rFonts w:ascii="Cambria" w:hAnsi="Cambria"/>
            <w:noProof/>
          </w:rPr>
          <w:t>7.1 Statistics Cards</w:t>
        </w:r>
        <w:r>
          <w:rPr>
            <w:noProof/>
            <w:webHidden/>
          </w:rPr>
          <w:tab/>
        </w:r>
        <w:r>
          <w:rPr>
            <w:noProof/>
            <w:webHidden/>
          </w:rPr>
          <w:fldChar w:fldCharType="begin"/>
        </w:r>
        <w:r>
          <w:rPr>
            <w:noProof/>
            <w:webHidden/>
          </w:rPr>
          <w:instrText xml:space="preserve"> PAGEREF _Toc222738260 \h </w:instrText>
        </w:r>
        <w:r>
          <w:rPr>
            <w:noProof/>
            <w:webHidden/>
          </w:rPr>
        </w:r>
        <w:r>
          <w:rPr>
            <w:noProof/>
            <w:webHidden/>
          </w:rPr>
          <w:fldChar w:fldCharType="separate"/>
        </w:r>
        <w:r>
          <w:rPr>
            <w:noProof/>
            <w:webHidden/>
          </w:rPr>
          <w:t>23</w:t>
        </w:r>
        <w:r>
          <w:rPr>
            <w:noProof/>
            <w:webHidden/>
          </w:rPr>
          <w:fldChar w:fldCharType="end"/>
        </w:r>
      </w:hyperlink>
    </w:p>
    <w:p w14:paraId="532427B2" w14:textId="37B2C57D"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61" w:history="1">
        <w:r w:rsidRPr="00D65445">
          <w:rPr>
            <w:rStyle w:val="Hyperlink"/>
            <w:rFonts w:ascii="Cambria" w:hAnsi="Cambria"/>
            <w:noProof/>
          </w:rPr>
          <w:t>7.2 Controls</w:t>
        </w:r>
        <w:r>
          <w:rPr>
            <w:noProof/>
            <w:webHidden/>
          </w:rPr>
          <w:tab/>
        </w:r>
        <w:r>
          <w:rPr>
            <w:noProof/>
            <w:webHidden/>
          </w:rPr>
          <w:fldChar w:fldCharType="begin"/>
        </w:r>
        <w:r>
          <w:rPr>
            <w:noProof/>
            <w:webHidden/>
          </w:rPr>
          <w:instrText xml:space="preserve"> PAGEREF _Toc222738261 \h </w:instrText>
        </w:r>
        <w:r>
          <w:rPr>
            <w:noProof/>
            <w:webHidden/>
          </w:rPr>
        </w:r>
        <w:r>
          <w:rPr>
            <w:noProof/>
            <w:webHidden/>
          </w:rPr>
          <w:fldChar w:fldCharType="separate"/>
        </w:r>
        <w:r>
          <w:rPr>
            <w:noProof/>
            <w:webHidden/>
          </w:rPr>
          <w:t>23</w:t>
        </w:r>
        <w:r>
          <w:rPr>
            <w:noProof/>
            <w:webHidden/>
          </w:rPr>
          <w:fldChar w:fldCharType="end"/>
        </w:r>
      </w:hyperlink>
    </w:p>
    <w:p w14:paraId="2D13BAF3" w14:textId="5508931D"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62" w:history="1">
        <w:r w:rsidRPr="00D65445">
          <w:rPr>
            <w:rStyle w:val="Hyperlink"/>
            <w:rFonts w:ascii="Cambria" w:hAnsi="Cambria"/>
            <w:noProof/>
          </w:rPr>
          <w:t>7.3 Run Cards</w:t>
        </w:r>
        <w:r>
          <w:rPr>
            <w:noProof/>
            <w:webHidden/>
          </w:rPr>
          <w:tab/>
        </w:r>
        <w:r>
          <w:rPr>
            <w:noProof/>
            <w:webHidden/>
          </w:rPr>
          <w:fldChar w:fldCharType="begin"/>
        </w:r>
        <w:r>
          <w:rPr>
            <w:noProof/>
            <w:webHidden/>
          </w:rPr>
          <w:instrText xml:space="preserve"> PAGEREF _Toc222738262 \h </w:instrText>
        </w:r>
        <w:r>
          <w:rPr>
            <w:noProof/>
            <w:webHidden/>
          </w:rPr>
        </w:r>
        <w:r>
          <w:rPr>
            <w:noProof/>
            <w:webHidden/>
          </w:rPr>
          <w:fldChar w:fldCharType="separate"/>
        </w:r>
        <w:r>
          <w:rPr>
            <w:noProof/>
            <w:webHidden/>
          </w:rPr>
          <w:t>23</w:t>
        </w:r>
        <w:r>
          <w:rPr>
            <w:noProof/>
            <w:webHidden/>
          </w:rPr>
          <w:fldChar w:fldCharType="end"/>
        </w:r>
      </w:hyperlink>
    </w:p>
    <w:p w14:paraId="68F7BA3E" w14:textId="455EAEA6"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63" w:history="1">
        <w:r w:rsidRPr="00D65445">
          <w:rPr>
            <w:rStyle w:val="Hyperlink"/>
            <w:rFonts w:ascii="Cambria" w:hAnsi="Cambria"/>
            <w:noProof/>
          </w:rPr>
          <w:t>7.4 Run Detail Modal</w:t>
        </w:r>
        <w:r>
          <w:rPr>
            <w:noProof/>
            <w:webHidden/>
          </w:rPr>
          <w:tab/>
        </w:r>
        <w:r>
          <w:rPr>
            <w:noProof/>
            <w:webHidden/>
          </w:rPr>
          <w:fldChar w:fldCharType="begin"/>
        </w:r>
        <w:r>
          <w:rPr>
            <w:noProof/>
            <w:webHidden/>
          </w:rPr>
          <w:instrText xml:space="preserve"> PAGEREF _Toc222738263 \h </w:instrText>
        </w:r>
        <w:r>
          <w:rPr>
            <w:noProof/>
            <w:webHidden/>
          </w:rPr>
        </w:r>
        <w:r>
          <w:rPr>
            <w:noProof/>
            <w:webHidden/>
          </w:rPr>
          <w:fldChar w:fldCharType="separate"/>
        </w:r>
        <w:r>
          <w:rPr>
            <w:noProof/>
            <w:webHidden/>
          </w:rPr>
          <w:t>24</w:t>
        </w:r>
        <w:r>
          <w:rPr>
            <w:noProof/>
            <w:webHidden/>
          </w:rPr>
          <w:fldChar w:fldCharType="end"/>
        </w:r>
      </w:hyperlink>
    </w:p>
    <w:p w14:paraId="02B0BEAF" w14:textId="3F2464A7" w:rsidR="006A4D0A" w:rsidRDefault="006A4D0A">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22738264" w:history="1">
        <w:r w:rsidRPr="00D65445">
          <w:rPr>
            <w:rStyle w:val="Hyperlink"/>
            <w:rFonts w:ascii="Cambria" w:hAnsi="Cambria"/>
            <w:noProof/>
          </w:rPr>
          <w:t>8. Analytics</w:t>
        </w:r>
        <w:r>
          <w:rPr>
            <w:noProof/>
            <w:webHidden/>
          </w:rPr>
          <w:tab/>
        </w:r>
        <w:r>
          <w:rPr>
            <w:noProof/>
            <w:webHidden/>
          </w:rPr>
          <w:fldChar w:fldCharType="begin"/>
        </w:r>
        <w:r>
          <w:rPr>
            <w:noProof/>
            <w:webHidden/>
          </w:rPr>
          <w:instrText xml:space="preserve"> PAGEREF _Toc222738264 \h </w:instrText>
        </w:r>
        <w:r>
          <w:rPr>
            <w:noProof/>
            <w:webHidden/>
          </w:rPr>
        </w:r>
        <w:r>
          <w:rPr>
            <w:noProof/>
            <w:webHidden/>
          </w:rPr>
          <w:fldChar w:fldCharType="separate"/>
        </w:r>
        <w:r>
          <w:rPr>
            <w:noProof/>
            <w:webHidden/>
          </w:rPr>
          <w:t>25</w:t>
        </w:r>
        <w:r>
          <w:rPr>
            <w:noProof/>
            <w:webHidden/>
          </w:rPr>
          <w:fldChar w:fldCharType="end"/>
        </w:r>
      </w:hyperlink>
    </w:p>
    <w:p w14:paraId="518FF11A" w14:textId="21E2CF6C"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65" w:history="1">
        <w:r w:rsidRPr="00D65445">
          <w:rPr>
            <w:rStyle w:val="Hyperlink"/>
            <w:rFonts w:ascii="Cambria" w:hAnsi="Cambria"/>
            <w:noProof/>
          </w:rPr>
          <w:t>8.1 Key Metrics</w:t>
        </w:r>
        <w:r>
          <w:rPr>
            <w:noProof/>
            <w:webHidden/>
          </w:rPr>
          <w:tab/>
        </w:r>
        <w:r>
          <w:rPr>
            <w:noProof/>
            <w:webHidden/>
          </w:rPr>
          <w:fldChar w:fldCharType="begin"/>
        </w:r>
        <w:r>
          <w:rPr>
            <w:noProof/>
            <w:webHidden/>
          </w:rPr>
          <w:instrText xml:space="preserve"> PAGEREF _Toc222738265 \h </w:instrText>
        </w:r>
        <w:r>
          <w:rPr>
            <w:noProof/>
            <w:webHidden/>
          </w:rPr>
        </w:r>
        <w:r>
          <w:rPr>
            <w:noProof/>
            <w:webHidden/>
          </w:rPr>
          <w:fldChar w:fldCharType="separate"/>
        </w:r>
        <w:r>
          <w:rPr>
            <w:noProof/>
            <w:webHidden/>
          </w:rPr>
          <w:t>25</w:t>
        </w:r>
        <w:r>
          <w:rPr>
            <w:noProof/>
            <w:webHidden/>
          </w:rPr>
          <w:fldChar w:fldCharType="end"/>
        </w:r>
      </w:hyperlink>
    </w:p>
    <w:p w14:paraId="1A214EC3" w14:textId="3F13A207"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66" w:history="1">
        <w:r w:rsidRPr="00D65445">
          <w:rPr>
            <w:rStyle w:val="Hyperlink"/>
            <w:rFonts w:ascii="Cambria" w:hAnsi="Cambria"/>
            <w:noProof/>
          </w:rPr>
          <w:t>8.2 Interactive Charts</w:t>
        </w:r>
        <w:r>
          <w:rPr>
            <w:noProof/>
            <w:webHidden/>
          </w:rPr>
          <w:tab/>
        </w:r>
        <w:r>
          <w:rPr>
            <w:noProof/>
            <w:webHidden/>
          </w:rPr>
          <w:fldChar w:fldCharType="begin"/>
        </w:r>
        <w:r>
          <w:rPr>
            <w:noProof/>
            <w:webHidden/>
          </w:rPr>
          <w:instrText xml:space="preserve"> PAGEREF _Toc222738266 \h </w:instrText>
        </w:r>
        <w:r>
          <w:rPr>
            <w:noProof/>
            <w:webHidden/>
          </w:rPr>
        </w:r>
        <w:r>
          <w:rPr>
            <w:noProof/>
            <w:webHidden/>
          </w:rPr>
          <w:fldChar w:fldCharType="separate"/>
        </w:r>
        <w:r>
          <w:rPr>
            <w:noProof/>
            <w:webHidden/>
          </w:rPr>
          <w:t>25</w:t>
        </w:r>
        <w:r>
          <w:rPr>
            <w:noProof/>
            <w:webHidden/>
          </w:rPr>
          <w:fldChar w:fldCharType="end"/>
        </w:r>
      </w:hyperlink>
    </w:p>
    <w:p w14:paraId="0AD750EE" w14:textId="62C8FBD7"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67" w:history="1">
        <w:r w:rsidRPr="00D65445">
          <w:rPr>
            <w:rStyle w:val="Hyperlink"/>
            <w:rFonts w:ascii="Cambria" w:hAnsi="Cambria"/>
            <w:noProof/>
          </w:rPr>
          <w:t>8.3 Participation by Company</w:t>
        </w:r>
        <w:r>
          <w:rPr>
            <w:noProof/>
            <w:webHidden/>
          </w:rPr>
          <w:tab/>
        </w:r>
        <w:r>
          <w:rPr>
            <w:noProof/>
            <w:webHidden/>
          </w:rPr>
          <w:fldChar w:fldCharType="begin"/>
        </w:r>
        <w:r>
          <w:rPr>
            <w:noProof/>
            <w:webHidden/>
          </w:rPr>
          <w:instrText xml:space="preserve"> PAGEREF _Toc222738267 \h </w:instrText>
        </w:r>
        <w:r>
          <w:rPr>
            <w:noProof/>
            <w:webHidden/>
          </w:rPr>
        </w:r>
        <w:r>
          <w:rPr>
            <w:noProof/>
            <w:webHidden/>
          </w:rPr>
          <w:fldChar w:fldCharType="separate"/>
        </w:r>
        <w:r>
          <w:rPr>
            <w:noProof/>
            <w:webHidden/>
          </w:rPr>
          <w:t>25</w:t>
        </w:r>
        <w:r>
          <w:rPr>
            <w:noProof/>
            <w:webHidden/>
          </w:rPr>
          <w:fldChar w:fldCharType="end"/>
        </w:r>
      </w:hyperlink>
    </w:p>
    <w:p w14:paraId="014875E2" w14:textId="63EFB607" w:rsidR="006A4D0A" w:rsidRDefault="006A4D0A">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22738268" w:history="1">
        <w:r w:rsidRPr="00D65445">
          <w:rPr>
            <w:rStyle w:val="Hyperlink"/>
            <w:rFonts w:ascii="Cambria" w:hAnsi="Cambria"/>
            <w:noProof/>
          </w:rPr>
          <w:t>9. Profile Settings</w:t>
        </w:r>
        <w:r>
          <w:rPr>
            <w:noProof/>
            <w:webHidden/>
          </w:rPr>
          <w:tab/>
        </w:r>
        <w:r>
          <w:rPr>
            <w:noProof/>
            <w:webHidden/>
          </w:rPr>
          <w:fldChar w:fldCharType="begin"/>
        </w:r>
        <w:r>
          <w:rPr>
            <w:noProof/>
            <w:webHidden/>
          </w:rPr>
          <w:instrText xml:space="preserve"> PAGEREF _Toc222738268 \h </w:instrText>
        </w:r>
        <w:r>
          <w:rPr>
            <w:noProof/>
            <w:webHidden/>
          </w:rPr>
        </w:r>
        <w:r>
          <w:rPr>
            <w:noProof/>
            <w:webHidden/>
          </w:rPr>
          <w:fldChar w:fldCharType="separate"/>
        </w:r>
        <w:r>
          <w:rPr>
            <w:noProof/>
            <w:webHidden/>
          </w:rPr>
          <w:t>27</w:t>
        </w:r>
        <w:r>
          <w:rPr>
            <w:noProof/>
            <w:webHidden/>
          </w:rPr>
          <w:fldChar w:fldCharType="end"/>
        </w:r>
      </w:hyperlink>
    </w:p>
    <w:p w14:paraId="53DF1426" w14:textId="3E5801CD"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69" w:history="1">
        <w:r w:rsidRPr="00D65445">
          <w:rPr>
            <w:rStyle w:val="Hyperlink"/>
            <w:rFonts w:ascii="Cambria" w:hAnsi="Cambria"/>
            <w:noProof/>
          </w:rPr>
          <w:t>9.1 Update Profile Information</w:t>
        </w:r>
        <w:r>
          <w:rPr>
            <w:noProof/>
            <w:webHidden/>
          </w:rPr>
          <w:tab/>
        </w:r>
        <w:r>
          <w:rPr>
            <w:noProof/>
            <w:webHidden/>
          </w:rPr>
          <w:fldChar w:fldCharType="begin"/>
        </w:r>
        <w:r>
          <w:rPr>
            <w:noProof/>
            <w:webHidden/>
          </w:rPr>
          <w:instrText xml:space="preserve"> PAGEREF _Toc222738269 \h </w:instrText>
        </w:r>
        <w:r>
          <w:rPr>
            <w:noProof/>
            <w:webHidden/>
          </w:rPr>
        </w:r>
        <w:r>
          <w:rPr>
            <w:noProof/>
            <w:webHidden/>
          </w:rPr>
          <w:fldChar w:fldCharType="separate"/>
        </w:r>
        <w:r>
          <w:rPr>
            <w:noProof/>
            <w:webHidden/>
          </w:rPr>
          <w:t>27</w:t>
        </w:r>
        <w:r>
          <w:rPr>
            <w:noProof/>
            <w:webHidden/>
          </w:rPr>
          <w:fldChar w:fldCharType="end"/>
        </w:r>
      </w:hyperlink>
    </w:p>
    <w:p w14:paraId="3014E6B9" w14:textId="1DC79238"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70" w:history="1">
        <w:r w:rsidRPr="00D65445">
          <w:rPr>
            <w:rStyle w:val="Hyperlink"/>
            <w:rFonts w:ascii="Cambria" w:hAnsi="Cambria"/>
            <w:noProof/>
          </w:rPr>
          <w:t>9.2 Change Password</w:t>
        </w:r>
        <w:r>
          <w:rPr>
            <w:noProof/>
            <w:webHidden/>
          </w:rPr>
          <w:tab/>
        </w:r>
        <w:r>
          <w:rPr>
            <w:noProof/>
            <w:webHidden/>
          </w:rPr>
          <w:fldChar w:fldCharType="begin"/>
        </w:r>
        <w:r>
          <w:rPr>
            <w:noProof/>
            <w:webHidden/>
          </w:rPr>
          <w:instrText xml:space="preserve"> PAGEREF _Toc222738270 \h </w:instrText>
        </w:r>
        <w:r>
          <w:rPr>
            <w:noProof/>
            <w:webHidden/>
          </w:rPr>
        </w:r>
        <w:r>
          <w:rPr>
            <w:noProof/>
            <w:webHidden/>
          </w:rPr>
          <w:fldChar w:fldCharType="separate"/>
        </w:r>
        <w:r>
          <w:rPr>
            <w:noProof/>
            <w:webHidden/>
          </w:rPr>
          <w:t>27</w:t>
        </w:r>
        <w:r>
          <w:rPr>
            <w:noProof/>
            <w:webHidden/>
          </w:rPr>
          <w:fldChar w:fldCharType="end"/>
        </w:r>
      </w:hyperlink>
    </w:p>
    <w:p w14:paraId="2CE4223F" w14:textId="3A4B007F" w:rsidR="006A4D0A" w:rsidRDefault="006A4D0A">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22738271" w:history="1">
        <w:r w:rsidRPr="00D65445">
          <w:rPr>
            <w:rStyle w:val="Hyperlink"/>
            <w:rFonts w:ascii="Cambria" w:hAnsi="Cambria"/>
            <w:noProof/>
          </w:rPr>
          <w:t>10. Automation Status Indicator</w:t>
        </w:r>
        <w:r>
          <w:rPr>
            <w:noProof/>
            <w:webHidden/>
          </w:rPr>
          <w:tab/>
        </w:r>
        <w:r>
          <w:rPr>
            <w:noProof/>
            <w:webHidden/>
          </w:rPr>
          <w:fldChar w:fldCharType="begin"/>
        </w:r>
        <w:r>
          <w:rPr>
            <w:noProof/>
            <w:webHidden/>
          </w:rPr>
          <w:instrText xml:space="preserve"> PAGEREF _Toc222738271 \h </w:instrText>
        </w:r>
        <w:r>
          <w:rPr>
            <w:noProof/>
            <w:webHidden/>
          </w:rPr>
        </w:r>
        <w:r>
          <w:rPr>
            <w:noProof/>
            <w:webHidden/>
          </w:rPr>
          <w:fldChar w:fldCharType="separate"/>
        </w:r>
        <w:r>
          <w:rPr>
            <w:noProof/>
            <w:webHidden/>
          </w:rPr>
          <w:t>28</w:t>
        </w:r>
        <w:r>
          <w:rPr>
            <w:noProof/>
            <w:webHidden/>
          </w:rPr>
          <w:fldChar w:fldCharType="end"/>
        </w:r>
      </w:hyperlink>
    </w:p>
    <w:p w14:paraId="470298F6" w14:textId="52DC9ED7" w:rsidR="006A4D0A" w:rsidRDefault="006A4D0A">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22738272" w:history="1">
        <w:r w:rsidRPr="00D65445">
          <w:rPr>
            <w:rStyle w:val="Hyperlink"/>
            <w:rFonts w:ascii="Cambria" w:hAnsi="Cambria"/>
            <w:noProof/>
          </w:rPr>
          <w:t>11. Quick Reference</w:t>
        </w:r>
        <w:r>
          <w:rPr>
            <w:noProof/>
            <w:webHidden/>
          </w:rPr>
          <w:tab/>
        </w:r>
        <w:r>
          <w:rPr>
            <w:noProof/>
            <w:webHidden/>
          </w:rPr>
          <w:fldChar w:fldCharType="begin"/>
        </w:r>
        <w:r>
          <w:rPr>
            <w:noProof/>
            <w:webHidden/>
          </w:rPr>
          <w:instrText xml:space="preserve"> PAGEREF _Toc222738272 \h </w:instrText>
        </w:r>
        <w:r>
          <w:rPr>
            <w:noProof/>
            <w:webHidden/>
          </w:rPr>
        </w:r>
        <w:r>
          <w:rPr>
            <w:noProof/>
            <w:webHidden/>
          </w:rPr>
          <w:fldChar w:fldCharType="separate"/>
        </w:r>
        <w:r>
          <w:rPr>
            <w:noProof/>
            <w:webHidden/>
          </w:rPr>
          <w:t>29</w:t>
        </w:r>
        <w:r>
          <w:rPr>
            <w:noProof/>
            <w:webHidden/>
          </w:rPr>
          <w:fldChar w:fldCharType="end"/>
        </w:r>
      </w:hyperlink>
    </w:p>
    <w:p w14:paraId="49B2F98C" w14:textId="7D338DBD"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73" w:history="1">
        <w:r w:rsidRPr="00D65445">
          <w:rPr>
            <w:rStyle w:val="Hyperlink"/>
            <w:rFonts w:ascii="Cambria" w:hAnsi="Cambria"/>
            <w:noProof/>
          </w:rPr>
          <w:t>11.1 Status Colors</w:t>
        </w:r>
        <w:r>
          <w:rPr>
            <w:noProof/>
            <w:webHidden/>
          </w:rPr>
          <w:tab/>
        </w:r>
        <w:r>
          <w:rPr>
            <w:noProof/>
            <w:webHidden/>
          </w:rPr>
          <w:fldChar w:fldCharType="begin"/>
        </w:r>
        <w:r>
          <w:rPr>
            <w:noProof/>
            <w:webHidden/>
          </w:rPr>
          <w:instrText xml:space="preserve"> PAGEREF _Toc222738273 \h </w:instrText>
        </w:r>
        <w:r>
          <w:rPr>
            <w:noProof/>
            <w:webHidden/>
          </w:rPr>
        </w:r>
        <w:r>
          <w:rPr>
            <w:noProof/>
            <w:webHidden/>
          </w:rPr>
          <w:fldChar w:fldCharType="separate"/>
        </w:r>
        <w:r>
          <w:rPr>
            <w:noProof/>
            <w:webHidden/>
          </w:rPr>
          <w:t>29</w:t>
        </w:r>
        <w:r>
          <w:rPr>
            <w:noProof/>
            <w:webHidden/>
          </w:rPr>
          <w:fldChar w:fldCharType="end"/>
        </w:r>
      </w:hyperlink>
    </w:p>
    <w:p w14:paraId="721C4413" w14:textId="28C787DD"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74" w:history="1">
        <w:r w:rsidRPr="00D65445">
          <w:rPr>
            <w:rStyle w:val="Hyperlink"/>
            <w:rFonts w:ascii="Cambria" w:hAnsi="Cambria"/>
            <w:noProof/>
          </w:rPr>
          <w:t>11.2 Match % Thresholds</w:t>
        </w:r>
        <w:r>
          <w:rPr>
            <w:noProof/>
            <w:webHidden/>
          </w:rPr>
          <w:tab/>
        </w:r>
        <w:r>
          <w:rPr>
            <w:noProof/>
            <w:webHidden/>
          </w:rPr>
          <w:fldChar w:fldCharType="begin"/>
        </w:r>
        <w:r>
          <w:rPr>
            <w:noProof/>
            <w:webHidden/>
          </w:rPr>
          <w:instrText xml:space="preserve"> PAGEREF _Toc222738274 \h </w:instrText>
        </w:r>
        <w:r>
          <w:rPr>
            <w:noProof/>
            <w:webHidden/>
          </w:rPr>
        </w:r>
        <w:r>
          <w:rPr>
            <w:noProof/>
            <w:webHidden/>
          </w:rPr>
          <w:fldChar w:fldCharType="separate"/>
        </w:r>
        <w:r>
          <w:rPr>
            <w:noProof/>
            <w:webHidden/>
          </w:rPr>
          <w:t>29</w:t>
        </w:r>
        <w:r>
          <w:rPr>
            <w:noProof/>
            <w:webHidden/>
          </w:rPr>
          <w:fldChar w:fldCharType="end"/>
        </w:r>
      </w:hyperlink>
    </w:p>
    <w:p w14:paraId="416C9366" w14:textId="58BAE1E0"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75" w:history="1">
        <w:r w:rsidRPr="00D65445">
          <w:rPr>
            <w:rStyle w:val="Hyperlink"/>
            <w:rFonts w:ascii="Cambria" w:hAnsi="Cambria"/>
            <w:noProof/>
          </w:rPr>
          <w:t>11.3 Quick Action Buttons</w:t>
        </w:r>
        <w:r>
          <w:rPr>
            <w:noProof/>
            <w:webHidden/>
          </w:rPr>
          <w:tab/>
        </w:r>
        <w:r>
          <w:rPr>
            <w:noProof/>
            <w:webHidden/>
          </w:rPr>
          <w:fldChar w:fldCharType="begin"/>
        </w:r>
        <w:r>
          <w:rPr>
            <w:noProof/>
            <w:webHidden/>
          </w:rPr>
          <w:instrText xml:space="preserve"> PAGEREF _Toc222738275 \h </w:instrText>
        </w:r>
        <w:r>
          <w:rPr>
            <w:noProof/>
            <w:webHidden/>
          </w:rPr>
        </w:r>
        <w:r>
          <w:rPr>
            <w:noProof/>
            <w:webHidden/>
          </w:rPr>
          <w:fldChar w:fldCharType="separate"/>
        </w:r>
        <w:r>
          <w:rPr>
            <w:noProof/>
            <w:webHidden/>
          </w:rPr>
          <w:t>29</w:t>
        </w:r>
        <w:r>
          <w:rPr>
            <w:noProof/>
            <w:webHidden/>
          </w:rPr>
          <w:fldChar w:fldCharType="end"/>
        </w:r>
      </w:hyperlink>
    </w:p>
    <w:p w14:paraId="7D5F8BB0" w14:textId="623565EF"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76" w:history="1">
        <w:r w:rsidRPr="00D65445">
          <w:rPr>
            <w:rStyle w:val="Hyperlink"/>
            <w:rFonts w:ascii="Cambria" w:hAnsi="Cambria"/>
            <w:noProof/>
          </w:rPr>
          <w:t>11.4 Automation Run Statuses</w:t>
        </w:r>
        <w:r>
          <w:rPr>
            <w:noProof/>
            <w:webHidden/>
          </w:rPr>
          <w:tab/>
        </w:r>
        <w:r>
          <w:rPr>
            <w:noProof/>
            <w:webHidden/>
          </w:rPr>
          <w:fldChar w:fldCharType="begin"/>
        </w:r>
        <w:r>
          <w:rPr>
            <w:noProof/>
            <w:webHidden/>
          </w:rPr>
          <w:instrText xml:space="preserve"> PAGEREF _Toc222738276 \h </w:instrText>
        </w:r>
        <w:r>
          <w:rPr>
            <w:noProof/>
            <w:webHidden/>
          </w:rPr>
        </w:r>
        <w:r>
          <w:rPr>
            <w:noProof/>
            <w:webHidden/>
          </w:rPr>
          <w:fldChar w:fldCharType="separate"/>
        </w:r>
        <w:r>
          <w:rPr>
            <w:noProof/>
            <w:webHidden/>
          </w:rPr>
          <w:t>29</w:t>
        </w:r>
        <w:r>
          <w:rPr>
            <w:noProof/>
            <w:webHidden/>
          </w:rPr>
          <w:fldChar w:fldCharType="end"/>
        </w:r>
      </w:hyperlink>
    </w:p>
    <w:p w14:paraId="557EE4C2" w14:textId="191CE875"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77" w:history="1">
        <w:r w:rsidRPr="00D65445">
          <w:rPr>
            <w:rStyle w:val="Hyperlink"/>
            <w:rFonts w:ascii="Cambria" w:hAnsi="Cambria"/>
            <w:noProof/>
          </w:rPr>
          <w:t>11.5 Supported Companies</w:t>
        </w:r>
        <w:r>
          <w:rPr>
            <w:noProof/>
            <w:webHidden/>
          </w:rPr>
          <w:tab/>
        </w:r>
        <w:r>
          <w:rPr>
            <w:noProof/>
            <w:webHidden/>
          </w:rPr>
          <w:fldChar w:fldCharType="begin"/>
        </w:r>
        <w:r>
          <w:rPr>
            <w:noProof/>
            <w:webHidden/>
          </w:rPr>
          <w:instrText xml:space="preserve"> PAGEREF _Toc222738277 \h </w:instrText>
        </w:r>
        <w:r>
          <w:rPr>
            <w:noProof/>
            <w:webHidden/>
          </w:rPr>
        </w:r>
        <w:r>
          <w:rPr>
            <w:noProof/>
            <w:webHidden/>
          </w:rPr>
          <w:fldChar w:fldCharType="separate"/>
        </w:r>
        <w:r>
          <w:rPr>
            <w:noProof/>
            <w:webHidden/>
          </w:rPr>
          <w:t>30</w:t>
        </w:r>
        <w:r>
          <w:rPr>
            <w:noProof/>
            <w:webHidden/>
          </w:rPr>
          <w:fldChar w:fldCharType="end"/>
        </w:r>
      </w:hyperlink>
    </w:p>
    <w:p w14:paraId="001AD034" w14:textId="193D621C"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78" w:history="1">
        <w:r w:rsidRPr="00D65445">
          <w:rPr>
            <w:rStyle w:val="Hyperlink"/>
            <w:rFonts w:ascii="Cambria" w:hAnsi="Cambria"/>
            <w:noProof/>
          </w:rPr>
          <w:t>11.6 Tips and Shortcuts</w:t>
        </w:r>
        <w:r>
          <w:rPr>
            <w:noProof/>
            <w:webHidden/>
          </w:rPr>
          <w:tab/>
        </w:r>
        <w:r>
          <w:rPr>
            <w:noProof/>
            <w:webHidden/>
          </w:rPr>
          <w:fldChar w:fldCharType="begin"/>
        </w:r>
        <w:r>
          <w:rPr>
            <w:noProof/>
            <w:webHidden/>
          </w:rPr>
          <w:instrText xml:space="preserve"> PAGEREF _Toc222738278 \h </w:instrText>
        </w:r>
        <w:r>
          <w:rPr>
            <w:noProof/>
            <w:webHidden/>
          </w:rPr>
        </w:r>
        <w:r>
          <w:rPr>
            <w:noProof/>
            <w:webHidden/>
          </w:rPr>
          <w:fldChar w:fldCharType="separate"/>
        </w:r>
        <w:r>
          <w:rPr>
            <w:noProof/>
            <w:webHidden/>
          </w:rPr>
          <w:t>30</w:t>
        </w:r>
        <w:r>
          <w:rPr>
            <w:noProof/>
            <w:webHidden/>
          </w:rPr>
          <w:fldChar w:fldCharType="end"/>
        </w:r>
      </w:hyperlink>
    </w:p>
    <w:p w14:paraId="1FB219AF" w14:textId="3217FD62" w:rsidR="006A4D0A" w:rsidRDefault="006A4D0A">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22738279" w:history="1">
        <w:r w:rsidRPr="00D65445">
          <w:rPr>
            <w:rStyle w:val="Hyperlink"/>
            <w:rFonts w:ascii="Cambria" w:hAnsi="Cambria"/>
            <w:noProof/>
          </w:rPr>
          <w:t>12. Troubleshooting and FAQ</w:t>
        </w:r>
        <w:r>
          <w:rPr>
            <w:noProof/>
            <w:webHidden/>
          </w:rPr>
          <w:tab/>
        </w:r>
        <w:r>
          <w:rPr>
            <w:noProof/>
            <w:webHidden/>
          </w:rPr>
          <w:fldChar w:fldCharType="begin"/>
        </w:r>
        <w:r>
          <w:rPr>
            <w:noProof/>
            <w:webHidden/>
          </w:rPr>
          <w:instrText xml:space="preserve"> PAGEREF _Toc222738279 \h </w:instrText>
        </w:r>
        <w:r>
          <w:rPr>
            <w:noProof/>
            <w:webHidden/>
          </w:rPr>
        </w:r>
        <w:r>
          <w:rPr>
            <w:noProof/>
            <w:webHidden/>
          </w:rPr>
          <w:fldChar w:fldCharType="separate"/>
        </w:r>
        <w:r>
          <w:rPr>
            <w:noProof/>
            <w:webHidden/>
          </w:rPr>
          <w:t>31</w:t>
        </w:r>
        <w:r>
          <w:rPr>
            <w:noProof/>
            <w:webHidden/>
          </w:rPr>
          <w:fldChar w:fldCharType="end"/>
        </w:r>
      </w:hyperlink>
    </w:p>
    <w:p w14:paraId="0E900A4C" w14:textId="57E80CA9"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80" w:history="1">
        <w:r w:rsidRPr="00D65445">
          <w:rPr>
            <w:rStyle w:val="Hyperlink"/>
            <w:rFonts w:ascii="Cambria" w:hAnsi="Cambria"/>
            <w:noProof/>
          </w:rPr>
          <w:t>I can’t log in</w:t>
        </w:r>
        <w:r>
          <w:rPr>
            <w:noProof/>
            <w:webHidden/>
          </w:rPr>
          <w:tab/>
        </w:r>
        <w:r>
          <w:rPr>
            <w:noProof/>
            <w:webHidden/>
          </w:rPr>
          <w:fldChar w:fldCharType="begin"/>
        </w:r>
        <w:r>
          <w:rPr>
            <w:noProof/>
            <w:webHidden/>
          </w:rPr>
          <w:instrText xml:space="preserve"> PAGEREF _Toc222738280 \h </w:instrText>
        </w:r>
        <w:r>
          <w:rPr>
            <w:noProof/>
            <w:webHidden/>
          </w:rPr>
        </w:r>
        <w:r>
          <w:rPr>
            <w:noProof/>
            <w:webHidden/>
          </w:rPr>
          <w:fldChar w:fldCharType="separate"/>
        </w:r>
        <w:r>
          <w:rPr>
            <w:noProof/>
            <w:webHidden/>
          </w:rPr>
          <w:t>31</w:t>
        </w:r>
        <w:r>
          <w:rPr>
            <w:noProof/>
            <w:webHidden/>
          </w:rPr>
          <w:fldChar w:fldCharType="end"/>
        </w:r>
      </w:hyperlink>
    </w:p>
    <w:p w14:paraId="46E7BE8E" w14:textId="70220CC3"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81" w:history="1">
        <w:r w:rsidRPr="00D65445">
          <w:rPr>
            <w:rStyle w:val="Hyperlink"/>
            <w:rFonts w:ascii="Cambria" w:hAnsi="Cambria"/>
            <w:noProof/>
          </w:rPr>
          <w:t>The dashboard shows no data</w:t>
        </w:r>
        <w:r>
          <w:rPr>
            <w:noProof/>
            <w:webHidden/>
          </w:rPr>
          <w:tab/>
        </w:r>
        <w:r>
          <w:rPr>
            <w:noProof/>
            <w:webHidden/>
          </w:rPr>
          <w:fldChar w:fldCharType="begin"/>
        </w:r>
        <w:r>
          <w:rPr>
            <w:noProof/>
            <w:webHidden/>
          </w:rPr>
          <w:instrText xml:space="preserve"> PAGEREF _Toc222738281 \h </w:instrText>
        </w:r>
        <w:r>
          <w:rPr>
            <w:noProof/>
            <w:webHidden/>
          </w:rPr>
        </w:r>
        <w:r>
          <w:rPr>
            <w:noProof/>
            <w:webHidden/>
          </w:rPr>
          <w:fldChar w:fldCharType="separate"/>
        </w:r>
        <w:r>
          <w:rPr>
            <w:noProof/>
            <w:webHidden/>
          </w:rPr>
          <w:t>31</w:t>
        </w:r>
        <w:r>
          <w:rPr>
            <w:noProof/>
            <w:webHidden/>
          </w:rPr>
          <w:fldChar w:fldCharType="end"/>
        </w:r>
      </w:hyperlink>
    </w:p>
    <w:p w14:paraId="43862939" w14:textId="5F83D7F7"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82" w:history="1">
        <w:r w:rsidRPr="00D65445">
          <w:rPr>
            <w:rStyle w:val="Hyperlink"/>
            <w:rFonts w:ascii="Cambria" w:hAnsi="Cambria"/>
            <w:noProof/>
          </w:rPr>
          <w:t>RFP submission failed</w:t>
        </w:r>
        <w:r>
          <w:rPr>
            <w:noProof/>
            <w:webHidden/>
          </w:rPr>
          <w:tab/>
        </w:r>
        <w:r>
          <w:rPr>
            <w:noProof/>
            <w:webHidden/>
          </w:rPr>
          <w:fldChar w:fldCharType="begin"/>
        </w:r>
        <w:r>
          <w:rPr>
            <w:noProof/>
            <w:webHidden/>
          </w:rPr>
          <w:instrText xml:space="preserve"> PAGEREF _Toc222738282 \h </w:instrText>
        </w:r>
        <w:r>
          <w:rPr>
            <w:noProof/>
            <w:webHidden/>
          </w:rPr>
        </w:r>
        <w:r>
          <w:rPr>
            <w:noProof/>
            <w:webHidden/>
          </w:rPr>
          <w:fldChar w:fldCharType="separate"/>
        </w:r>
        <w:r>
          <w:rPr>
            <w:noProof/>
            <w:webHidden/>
          </w:rPr>
          <w:t>31</w:t>
        </w:r>
        <w:r>
          <w:rPr>
            <w:noProof/>
            <w:webHidden/>
          </w:rPr>
          <w:fldChar w:fldCharType="end"/>
        </w:r>
      </w:hyperlink>
    </w:p>
    <w:p w14:paraId="0CE84F2B" w14:textId="235207ED"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83" w:history="1">
        <w:r w:rsidRPr="00D65445">
          <w:rPr>
            <w:rStyle w:val="Hyperlink"/>
            <w:rFonts w:ascii="Cambria" w:hAnsi="Cambria"/>
            <w:noProof/>
          </w:rPr>
          <w:t>I don’t see certain menu items</w:t>
        </w:r>
        <w:r>
          <w:rPr>
            <w:noProof/>
            <w:webHidden/>
          </w:rPr>
          <w:tab/>
        </w:r>
        <w:r>
          <w:rPr>
            <w:noProof/>
            <w:webHidden/>
          </w:rPr>
          <w:fldChar w:fldCharType="begin"/>
        </w:r>
        <w:r>
          <w:rPr>
            <w:noProof/>
            <w:webHidden/>
          </w:rPr>
          <w:instrText xml:space="preserve"> PAGEREF _Toc222738283 \h </w:instrText>
        </w:r>
        <w:r>
          <w:rPr>
            <w:noProof/>
            <w:webHidden/>
          </w:rPr>
        </w:r>
        <w:r>
          <w:rPr>
            <w:noProof/>
            <w:webHidden/>
          </w:rPr>
          <w:fldChar w:fldCharType="separate"/>
        </w:r>
        <w:r>
          <w:rPr>
            <w:noProof/>
            <w:webHidden/>
          </w:rPr>
          <w:t>31</w:t>
        </w:r>
        <w:r>
          <w:rPr>
            <w:noProof/>
            <w:webHidden/>
          </w:rPr>
          <w:fldChar w:fldCharType="end"/>
        </w:r>
      </w:hyperlink>
    </w:p>
    <w:p w14:paraId="4731E7D5" w14:textId="27EA6CFF"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84" w:history="1">
        <w:r w:rsidRPr="00D65445">
          <w:rPr>
            <w:rStyle w:val="Hyperlink"/>
            <w:rFonts w:ascii="Cambria" w:hAnsi="Cambria"/>
            <w:noProof/>
          </w:rPr>
          <w:t>My session expired</w:t>
        </w:r>
        <w:r>
          <w:rPr>
            <w:noProof/>
            <w:webHidden/>
          </w:rPr>
          <w:tab/>
        </w:r>
        <w:r>
          <w:rPr>
            <w:noProof/>
            <w:webHidden/>
          </w:rPr>
          <w:fldChar w:fldCharType="begin"/>
        </w:r>
        <w:r>
          <w:rPr>
            <w:noProof/>
            <w:webHidden/>
          </w:rPr>
          <w:instrText xml:space="preserve"> PAGEREF _Toc222738284 \h </w:instrText>
        </w:r>
        <w:r>
          <w:rPr>
            <w:noProof/>
            <w:webHidden/>
          </w:rPr>
        </w:r>
        <w:r>
          <w:rPr>
            <w:noProof/>
            <w:webHidden/>
          </w:rPr>
          <w:fldChar w:fldCharType="separate"/>
        </w:r>
        <w:r>
          <w:rPr>
            <w:noProof/>
            <w:webHidden/>
          </w:rPr>
          <w:t>31</w:t>
        </w:r>
        <w:r>
          <w:rPr>
            <w:noProof/>
            <w:webHidden/>
          </w:rPr>
          <w:fldChar w:fldCharType="end"/>
        </w:r>
      </w:hyperlink>
    </w:p>
    <w:p w14:paraId="6097AD98" w14:textId="0D7D9A01"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85" w:history="1">
        <w:r w:rsidRPr="00D65445">
          <w:rPr>
            <w:rStyle w:val="Hyperlink"/>
            <w:rFonts w:ascii="Cambria" w:hAnsi="Cambria"/>
            <w:noProof/>
          </w:rPr>
          <w:t>The Submit/Decline button is grayed out</w:t>
        </w:r>
        <w:r>
          <w:rPr>
            <w:noProof/>
            <w:webHidden/>
          </w:rPr>
          <w:tab/>
        </w:r>
        <w:r>
          <w:rPr>
            <w:noProof/>
            <w:webHidden/>
          </w:rPr>
          <w:fldChar w:fldCharType="begin"/>
        </w:r>
        <w:r>
          <w:rPr>
            <w:noProof/>
            <w:webHidden/>
          </w:rPr>
          <w:instrText xml:space="preserve"> PAGEREF _Toc222738285 \h </w:instrText>
        </w:r>
        <w:r>
          <w:rPr>
            <w:noProof/>
            <w:webHidden/>
          </w:rPr>
        </w:r>
        <w:r>
          <w:rPr>
            <w:noProof/>
            <w:webHidden/>
          </w:rPr>
          <w:fldChar w:fldCharType="separate"/>
        </w:r>
        <w:r>
          <w:rPr>
            <w:noProof/>
            <w:webHidden/>
          </w:rPr>
          <w:t>31</w:t>
        </w:r>
        <w:r>
          <w:rPr>
            <w:noProof/>
            <w:webHidden/>
          </w:rPr>
          <w:fldChar w:fldCharType="end"/>
        </w:r>
      </w:hyperlink>
    </w:p>
    <w:p w14:paraId="35EB8A8B" w14:textId="113253B3"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86" w:history="1">
        <w:r w:rsidRPr="00D65445">
          <w:rPr>
            <w:rStyle w:val="Hyperlink"/>
            <w:rFonts w:ascii="Cambria" w:hAnsi="Cambria"/>
            <w:noProof/>
          </w:rPr>
          <w:t>I entered an RFP ID but got an error in the Submit/Decline dialog</w:t>
        </w:r>
        <w:r>
          <w:rPr>
            <w:noProof/>
            <w:webHidden/>
          </w:rPr>
          <w:tab/>
        </w:r>
        <w:r>
          <w:rPr>
            <w:noProof/>
            <w:webHidden/>
          </w:rPr>
          <w:fldChar w:fldCharType="begin"/>
        </w:r>
        <w:r>
          <w:rPr>
            <w:noProof/>
            <w:webHidden/>
          </w:rPr>
          <w:instrText xml:space="preserve"> PAGEREF _Toc222738286 \h </w:instrText>
        </w:r>
        <w:r>
          <w:rPr>
            <w:noProof/>
            <w:webHidden/>
          </w:rPr>
        </w:r>
        <w:r>
          <w:rPr>
            <w:noProof/>
            <w:webHidden/>
          </w:rPr>
          <w:fldChar w:fldCharType="separate"/>
        </w:r>
        <w:r>
          <w:rPr>
            <w:noProof/>
            <w:webHidden/>
          </w:rPr>
          <w:t>32</w:t>
        </w:r>
        <w:r>
          <w:rPr>
            <w:noProof/>
            <w:webHidden/>
          </w:rPr>
          <w:fldChar w:fldCharType="end"/>
        </w:r>
      </w:hyperlink>
    </w:p>
    <w:p w14:paraId="282EC6AC" w14:textId="6DEA3FD9"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87" w:history="1">
        <w:r w:rsidRPr="00D65445">
          <w:rPr>
            <w:rStyle w:val="Hyperlink"/>
            <w:rFonts w:ascii="Cambria" w:hAnsi="Cambria"/>
            <w:noProof/>
          </w:rPr>
          <w:t>Excel download is not working</w:t>
        </w:r>
        <w:r>
          <w:rPr>
            <w:noProof/>
            <w:webHidden/>
          </w:rPr>
          <w:tab/>
        </w:r>
        <w:r>
          <w:rPr>
            <w:noProof/>
            <w:webHidden/>
          </w:rPr>
          <w:fldChar w:fldCharType="begin"/>
        </w:r>
        <w:r>
          <w:rPr>
            <w:noProof/>
            <w:webHidden/>
          </w:rPr>
          <w:instrText xml:space="preserve"> PAGEREF _Toc222738287 \h </w:instrText>
        </w:r>
        <w:r>
          <w:rPr>
            <w:noProof/>
            <w:webHidden/>
          </w:rPr>
        </w:r>
        <w:r>
          <w:rPr>
            <w:noProof/>
            <w:webHidden/>
          </w:rPr>
          <w:fldChar w:fldCharType="separate"/>
        </w:r>
        <w:r>
          <w:rPr>
            <w:noProof/>
            <w:webHidden/>
          </w:rPr>
          <w:t>32</w:t>
        </w:r>
        <w:r>
          <w:rPr>
            <w:noProof/>
            <w:webHidden/>
          </w:rPr>
          <w:fldChar w:fldCharType="end"/>
        </w:r>
      </w:hyperlink>
    </w:p>
    <w:p w14:paraId="25887599" w14:textId="78DE28F2"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88" w:history="1">
        <w:r w:rsidRPr="00D65445">
          <w:rPr>
            <w:rStyle w:val="Hyperlink"/>
            <w:rFonts w:ascii="Cambria" w:hAnsi="Cambria"/>
            <w:noProof/>
          </w:rPr>
          <w:t>How do I know if my Adaptive Card response was saved?</w:t>
        </w:r>
        <w:r>
          <w:rPr>
            <w:noProof/>
            <w:webHidden/>
          </w:rPr>
          <w:tab/>
        </w:r>
        <w:r>
          <w:rPr>
            <w:noProof/>
            <w:webHidden/>
          </w:rPr>
          <w:fldChar w:fldCharType="begin"/>
        </w:r>
        <w:r>
          <w:rPr>
            <w:noProof/>
            <w:webHidden/>
          </w:rPr>
          <w:instrText xml:space="preserve"> PAGEREF _Toc222738288 \h </w:instrText>
        </w:r>
        <w:r>
          <w:rPr>
            <w:noProof/>
            <w:webHidden/>
          </w:rPr>
        </w:r>
        <w:r>
          <w:rPr>
            <w:noProof/>
            <w:webHidden/>
          </w:rPr>
          <w:fldChar w:fldCharType="separate"/>
        </w:r>
        <w:r>
          <w:rPr>
            <w:noProof/>
            <w:webHidden/>
          </w:rPr>
          <w:t>32</w:t>
        </w:r>
        <w:r>
          <w:rPr>
            <w:noProof/>
            <w:webHidden/>
          </w:rPr>
          <w:fldChar w:fldCharType="end"/>
        </w:r>
      </w:hyperlink>
    </w:p>
    <w:p w14:paraId="7F144280" w14:textId="0B2D2D71"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89" w:history="1">
        <w:r w:rsidRPr="00D65445">
          <w:rPr>
            <w:rStyle w:val="Hyperlink"/>
            <w:rFonts w:ascii="Cambria" w:hAnsi="Cambria"/>
            <w:noProof/>
          </w:rPr>
          <w:t>How do I change my display name?</w:t>
        </w:r>
        <w:r>
          <w:rPr>
            <w:noProof/>
            <w:webHidden/>
          </w:rPr>
          <w:tab/>
        </w:r>
        <w:r>
          <w:rPr>
            <w:noProof/>
            <w:webHidden/>
          </w:rPr>
          <w:fldChar w:fldCharType="begin"/>
        </w:r>
        <w:r>
          <w:rPr>
            <w:noProof/>
            <w:webHidden/>
          </w:rPr>
          <w:instrText xml:space="preserve"> PAGEREF _Toc222738289 \h </w:instrText>
        </w:r>
        <w:r>
          <w:rPr>
            <w:noProof/>
            <w:webHidden/>
          </w:rPr>
        </w:r>
        <w:r>
          <w:rPr>
            <w:noProof/>
            <w:webHidden/>
          </w:rPr>
          <w:fldChar w:fldCharType="separate"/>
        </w:r>
        <w:r>
          <w:rPr>
            <w:noProof/>
            <w:webHidden/>
          </w:rPr>
          <w:t>32</w:t>
        </w:r>
        <w:r>
          <w:rPr>
            <w:noProof/>
            <w:webHidden/>
          </w:rPr>
          <w:fldChar w:fldCharType="end"/>
        </w:r>
      </w:hyperlink>
    </w:p>
    <w:p w14:paraId="4748131F" w14:textId="11B0188B" w:rsidR="006A4D0A" w:rsidRDefault="006A4D0A">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22738290" w:history="1">
        <w:r w:rsidRPr="00D65445">
          <w:rPr>
            <w:rStyle w:val="Hyperlink"/>
            <w:rFonts w:ascii="Cambria" w:hAnsi="Cambria"/>
            <w:noProof/>
          </w:rPr>
          <w:t>Can I use the portal on a mobile device?</w:t>
        </w:r>
        <w:r>
          <w:rPr>
            <w:noProof/>
            <w:webHidden/>
          </w:rPr>
          <w:tab/>
        </w:r>
        <w:r>
          <w:rPr>
            <w:noProof/>
            <w:webHidden/>
          </w:rPr>
          <w:fldChar w:fldCharType="begin"/>
        </w:r>
        <w:r>
          <w:rPr>
            <w:noProof/>
            <w:webHidden/>
          </w:rPr>
          <w:instrText xml:space="preserve"> PAGEREF _Toc222738290 \h </w:instrText>
        </w:r>
        <w:r>
          <w:rPr>
            <w:noProof/>
            <w:webHidden/>
          </w:rPr>
        </w:r>
        <w:r>
          <w:rPr>
            <w:noProof/>
            <w:webHidden/>
          </w:rPr>
          <w:fldChar w:fldCharType="separate"/>
        </w:r>
        <w:r>
          <w:rPr>
            <w:noProof/>
            <w:webHidden/>
          </w:rPr>
          <w:t>32</w:t>
        </w:r>
        <w:r>
          <w:rPr>
            <w:noProof/>
            <w:webHidden/>
          </w:rPr>
          <w:fldChar w:fldCharType="end"/>
        </w:r>
      </w:hyperlink>
    </w:p>
    <w:p w14:paraId="33127862" w14:textId="3C11D464" w:rsidR="006A4D0A" w:rsidRDefault="006A4D0A">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22738291" w:history="1">
        <w:r w:rsidRPr="00D65445">
          <w:rPr>
            <w:rStyle w:val="Hyperlink"/>
            <w:rFonts w:ascii="Cambria" w:hAnsi="Cambria"/>
            <w:noProof/>
          </w:rPr>
          <w:t>Appendix A: Glossary</w:t>
        </w:r>
        <w:r>
          <w:rPr>
            <w:noProof/>
            <w:webHidden/>
          </w:rPr>
          <w:tab/>
        </w:r>
        <w:r>
          <w:rPr>
            <w:noProof/>
            <w:webHidden/>
          </w:rPr>
          <w:fldChar w:fldCharType="begin"/>
        </w:r>
        <w:r>
          <w:rPr>
            <w:noProof/>
            <w:webHidden/>
          </w:rPr>
          <w:instrText xml:space="preserve"> PAGEREF _Toc222738291 \h </w:instrText>
        </w:r>
        <w:r>
          <w:rPr>
            <w:noProof/>
            <w:webHidden/>
          </w:rPr>
        </w:r>
        <w:r>
          <w:rPr>
            <w:noProof/>
            <w:webHidden/>
          </w:rPr>
          <w:fldChar w:fldCharType="separate"/>
        </w:r>
        <w:r>
          <w:rPr>
            <w:noProof/>
            <w:webHidden/>
          </w:rPr>
          <w:t>33</w:t>
        </w:r>
        <w:r>
          <w:rPr>
            <w:noProof/>
            <w:webHidden/>
          </w:rPr>
          <w:fldChar w:fldCharType="end"/>
        </w:r>
      </w:hyperlink>
    </w:p>
    <w:p w14:paraId="52BB8961" w14:textId="66A1258F" w:rsidR="00D44EDA" w:rsidRDefault="00000000">
      <w:r>
        <w:fldChar w:fldCharType="end"/>
      </w:r>
    </w:p>
    <w:p w14:paraId="7F921F75" w14:textId="77777777" w:rsidR="00D44EDA" w:rsidRDefault="00D44EDA">
      <w:pPr>
        <w:spacing w:after="240"/>
      </w:pPr>
    </w:p>
    <w:p w14:paraId="23CDC7D0" w14:textId="77777777" w:rsidR="00D44EDA" w:rsidRDefault="00000000">
      <w:r>
        <w:rPr>
          <w:i/>
          <w:color w:val="ABB8C3"/>
          <w:sz w:val="18"/>
        </w:rPr>
        <w:t>Note: To update this table of contents in Microsoft Word, right-click anywhere in the table above and select 'Update Field', then choose 'Update entire table'.</w:t>
      </w:r>
    </w:p>
    <w:p w14:paraId="2877373A" w14:textId="77777777" w:rsidR="00D44EDA" w:rsidRDefault="00000000">
      <w:r>
        <w:br w:type="page"/>
      </w:r>
    </w:p>
    <w:p w14:paraId="008E7C8C" w14:textId="77777777" w:rsidR="00D44EDA" w:rsidRDefault="00000000">
      <w:pPr>
        <w:pStyle w:val="Heading1"/>
      </w:pPr>
      <w:bookmarkStart w:id="5" w:name="_Toc222738229"/>
      <w:r>
        <w:rPr>
          <w:rFonts w:ascii="Cambria" w:hAnsi="Cambria"/>
        </w:rPr>
        <w:lastRenderedPageBreak/>
        <w:t>1. Introduction</w:t>
      </w:r>
      <w:bookmarkEnd w:id="5"/>
    </w:p>
    <w:p w14:paraId="754CBD7B" w14:textId="77777777" w:rsidR="00D44EDA" w:rsidRDefault="00000000">
      <w:r>
        <w:t>The Bahra Electric RFP Portal is a web-based system that automates the management of Requests for Proposal (RFPs) across multiple supplier portals. It handles downloading RFPs from company portals, matching materials and keywords, submitting or declining RFPs, and sending email notifications — all from a single dashboard.</w:t>
      </w:r>
    </w:p>
    <w:p w14:paraId="1C0E017C" w14:textId="77777777" w:rsidR="00D44EDA" w:rsidRDefault="00000000">
      <w:r>
        <w:rPr>
          <w:b/>
        </w:rPr>
        <w:t>What you can do with this portal:</w:t>
      </w:r>
    </w:p>
    <w:p w14:paraId="605BC358" w14:textId="77777777" w:rsidR="00D44EDA" w:rsidRDefault="00000000">
      <w:pPr>
        <w:pStyle w:val="ListBullet"/>
        <w:spacing w:after="60"/>
      </w:pPr>
      <w:r>
        <w:t>View all downloaded RFPs organized by company and status</w:t>
      </w:r>
    </w:p>
    <w:p w14:paraId="3B61E3E1" w14:textId="77777777" w:rsidR="00D44EDA" w:rsidRDefault="00000000">
      <w:pPr>
        <w:pStyle w:val="ListBullet"/>
        <w:spacing w:after="60"/>
      </w:pPr>
      <w:r>
        <w:t>Submit or decline RFPs with automated portal interaction</w:t>
      </w:r>
    </w:p>
    <w:p w14:paraId="35701192" w14:textId="77777777" w:rsidR="00D44EDA" w:rsidRDefault="00000000">
      <w:pPr>
        <w:pStyle w:val="ListBullet"/>
        <w:spacing w:after="60"/>
      </w:pPr>
      <w:r>
        <w:t>Track material and keyword matches for each RFP</w:t>
      </w:r>
    </w:p>
    <w:p w14:paraId="275ED7EC" w14:textId="77777777" w:rsidR="00D44EDA" w:rsidRDefault="00000000">
      <w:pPr>
        <w:pStyle w:val="ListBullet"/>
        <w:spacing w:after="60"/>
      </w:pPr>
      <w:r>
        <w:t>Monitor automation runs and review activity logs</w:t>
      </w:r>
    </w:p>
    <w:p w14:paraId="7C8E2FF4" w14:textId="77777777" w:rsidR="00D44EDA" w:rsidRDefault="00000000">
      <w:pPr>
        <w:pStyle w:val="ListBullet"/>
        <w:spacing w:after="60"/>
      </w:pPr>
      <w:r>
        <w:t>View analytics and participation reports</w:t>
      </w:r>
    </w:p>
    <w:p w14:paraId="75D29ED2" w14:textId="77777777" w:rsidR="00D44EDA" w:rsidRDefault="00000000">
      <w:pPr>
        <w:pStyle w:val="ListBullet"/>
        <w:spacing w:after="60"/>
      </w:pPr>
      <w:r>
        <w:t>Download RFP Excel files for offline review</w:t>
      </w:r>
    </w:p>
    <w:p w14:paraId="2C23CFCF" w14:textId="77777777" w:rsidR="00D44EDA" w:rsidRDefault="00000000">
      <w:pPr>
        <w:pStyle w:val="ListBullet"/>
        <w:spacing w:after="60"/>
      </w:pPr>
      <w:r>
        <w:t>Receive email notifications with interactive Adaptive Cards in Outlook</w:t>
      </w:r>
    </w:p>
    <w:p w14:paraId="74E7F2DD" w14:textId="77777777" w:rsidR="00D44EDA" w:rsidRDefault="00D44EDA">
      <w:pPr>
        <w:spacing w:after="160"/>
      </w:pPr>
    </w:p>
    <w:p w14:paraId="015D111C" w14:textId="77777777" w:rsidR="00D44EDA" w:rsidRDefault="00000000">
      <w:r>
        <w:rPr>
          <w:b/>
        </w:rPr>
        <w:t>Supported Companies:</w:t>
      </w:r>
    </w:p>
    <w:p w14:paraId="6A66065B" w14:textId="77777777" w:rsidR="00D44EDA" w:rsidRDefault="00000000">
      <w:pPr>
        <w:pStyle w:val="ListBullet"/>
        <w:spacing w:after="60"/>
      </w:pPr>
      <w:r>
        <w:t>Saudi Electricity Company</w:t>
      </w:r>
    </w:p>
    <w:p w14:paraId="6FF5A2FA" w14:textId="2708004B" w:rsidR="00D44EDA" w:rsidRDefault="00000000" w:rsidP="00705C8E">
      <w:pPr>
        <w:pStyle w:val="ListBullet"/>
        <w:spacing w:after="60"/>
      </w:pPr>
      <w:r>
        <w:t>Aramco e-Marketplace</w:t>
      </w:r>
    </w:p>
    <w:p w14:paraId="3D7A330D" w14:textId="77777777" w:rsidR="00D44EDA" w:rsidRDefault="00000000">
      <w:r>
        <w:rPr>
          <w:b/>
        </w:rPr>
        <w:t>Browser Requirements:</w:t>
      </w:r>
    </w:p>
    <w:p w14:paraId="140558A9" w14:textId="77777777" w:rsidR="00D44EDA" w:rsidRDefault="00000000">
      <w:r>
        <w:t>Google Chrome (latest version recommended) is the supported browser for the RFP Portal.</w:t>
      </w:r>
    </w:p>
    <w:p w14:paraId="2C270431" w14:textId="77777777" w:rsidR="00D44EDA" w:rsidRDefault="00000000">
      <w:pPr>
        <w:pStyle w:val="Heading2"/>
      </w:pPr>
      <w:bookmarkStart w:id="6" w:name="_Toc222738230"/>
      <w:r>
        <w:rPr>
          <w:rFonts w:ascii="Cambria" w:hAnsi="Cambria"/>
        </w:rPr>
        <w:t>1.1 Document Conventions</w:t>
      </w:r>
      <w:bookmarkEnd w:id="6"/>
    </w:p>
    <w:p w14:paraId="6FD89980" w14:textId="77777777" w:rsidR="00D44EDA" w:rsidRDefault="00000000">
      <w:r>
        <w:t>The following conventions are used throughout this manual:</w:t>
      </w:r>
    </w:p>
    <w:p w14:paraId="6385AB33" w14:textId="77777777" w:rsidR="00D44EDA" w:rsidRDefault="00000000">
      <w:pPr>
        <w:pStyle w:val="ListBullet"/>
        <w:spacing w:after="60"/>
      </w:pPr>
      <w:r>
        <w:rPr>
          <w:b/>
        </w:rPr>
        <w:t>Bold</w:t>
      </w:r>
      <w:r>
        <w:t xml:space="preserve"> text indicates a clickable user interface element (button, menu item, or link).</w:t>
      </w:r>
    </w:p>
    <w:p w14:paraId="1A05AC5B" w14:textId="77777777" w:rsidR="00D44EDA" w:rsidRDefault="00000000">
      <w:pPr>
        <w:pStyle w:val="ListBullet"/>
        <w:spacing w:after="60"/>
      </w:pPr>
      <w:r>
        <w:rPr>
          <w:b/>
        </w:rPr>
        <w:t>Italic</w:t>
      </w:r>
      <w:r>
        <w:t xml:space="preserve"> text indicates user-entered values or field names.</w:t>
      </w:r>
    </w:p>
    <w:p w14:paraId="66B1D6F4" w14:textId="77777777" w:rsidR="00D44EDA" w:rsidRDefault="00000000">
      <w:pPr>
        <w:pStyle w:val="ListBullet"/>
        <w:spacing w:after="60"/>
      </w:pPr>
      <w:r>
        <w:rPr>
          <w:b/>
        </w:rPr>
        <w:t xml:space="preserve">"Tip:" </w:t>
      </w:r>
      <w:r>
        <w:t xml:space="preserve"> prefixed paragraphs provide helpful shortcuts or best practices.</w:t>
      </w:r>
    </w:p>
    <w:p w14:paraId="4F903BCF" w14:textId="77777777" w:rsidR="00D44EDA" w:rsidRDefault="00000000">
      <w:pPr>
        <w:pStyle w:val="ListBullet"/>
        <w:spacing w:after="60"/>
      </w:pPr>
      <w:r>
        <w:rPr>
          <w:b/>
        </w:rPr>
        <w:t xml:space="preserve">"Important:" </w:t>
      </w:r>
      <w:r>
        <w:t xml:space="preserve"> prefixed paragraphs highlight critical warnings or restrictions.</w:t>
      </w:r>
    </w:p>
    <w:p w14:paraId="6B5366FD" w14:textId="77777777" w:rsidR="00D44EDA" w:rsidRDefault="00000000">
      <w:pPr>
        <w:pStyle w:val="ListBullet"/>
        <w:spacing w:after="60"/>
      </w:pPr>
      <w:r>
        <w:t>Figures are numbered sequentially and captioned below each screenshot.</w:t>
      </w:r>
    </w:p>
    <w:p w14:paraId="79A2DC3C" w14:textId="77777777" w:rsidR="00D44EDA" w:rsidRDefault="00000000">
      <w:r>
        <w:br w:type="page"/>
      </w:r>
    </w:p>
    <w:p w14:paraId="77E7F263" w14:textId="77777777" w:rsidR="00D44EDA" w:rsidRDefault="00000000">
      <w:pPr>
        <w:pStyle w:val="Heading1"/>
      </w:pPr>
      <w:bookmarkStart w:id="7" w:name="_Toc222738231"/>
      <w:r>
        <w:rPr>
          <w:rFonts w:ascii="Cambria" w:hAnsi="Cambria"/>
        </w:rPr>
        <w:lastRenderedPageBreak/>
        <w:t>2. Getting Started</w:t>
      </w:r>
      <w:bookmarkEnd w:id="7"/>
    </w:p>
    <w:p w14:paraId="184AC544" w14:textId="77777777" w:rsidR="00D44EDA" w:rsidRDefault="00000000">
      <w:pPr>
        <w:pStyle w:val="Heading2"/>
      </w:pPr>
      <w:bookmarkStart w:id="8" w:name="_Toc222738232"/>
      <w:r>
        <w:rPr>
          <w:rFonts w:ascii="Cambria" w:hAnsi="Cambria"/>
        </w:rPr>
        <w:t>2.1 Logging In</w:t>
      </w:r>
      <w:bookmarkEnd w:id="8"/>
    </w:p>
    <w:p w14:paraId="077E7A94" w14:textId="6FD1F035" w:rsidR="00D44EDA" w:rsidRDefault="00000000">
      <w:pPr>
        <w:pStyle w:val="ListNumber"/>
        <w:spacing w:after="60"/>
      </w:pPr>
      <w:r>
        <w:t xml:space="preserve">Open the RFP Portal URL </w:t>
      </w:r>
      <w:hyperlink r:id="rId9" w:history="1">
        <w:r w:rsidR="00705C8E" w:rsidRPr="00705C8E">
          <w:rPr>
            <w:rStyle w:val="Hyperlink"/>
          </w:rPr>
          <w:t>RFP Management - Bahra Electric</w:t>
        </w:r>
      </w:hyperlink>
      <w:r w:rsidR="00705C8E">
        <w:t xml:space="preserve"> </w:t>
      </w:r>
      <w:r>
        <w:t>in your browser.</w:t>
      </w:r>
    </w:p>
    <w:p w14:paraId="1A312E13" w14:textId="77777777" w:rsidR="00D44EDA" w:rsidRDefault="00000000">
      <w:pPr>
        <w:pStyle w:val="ListNumber"/>
        <w:spacing w:after="60"/>
      </w:pPr>
      <w:r>
        <w:t>You will see the Login page with the Bahra Electric logo and "RFP Automation System" heading.</w:t>
      </w:r>
    </w:p>
    <w:p w14:paraId="6BC14C1E" w14:textId="77777777" w:rsidR="00D44EDA" w:rsidRDefault="00000000">
      <w:pPr>
        <w:pStyle w:val="ListNumber"/>
        <w:spacing w:after="60"/>
      </w:pPr>
      <w:r>
        <w:t>Enter your Email address in the email field.</w:t>
      </w:r>
    </w:p>
    <w:p w14:paraId="71920418" w14:textId="77777777" w:rsidR="00D44EDA" w:rsidRDefault="00000000">
      <w:pPr>
        <w:pStyle w:val="ListNumber"/>
        <w:spacing w:after="60"/>
      </w:pPr>
      <w:r>
        <w:t>Enter your Password in the password field.</w:t>
      </w:r>
    </w:p>
    <w:p w14:paraId="09B40DD3" w14:textId="77777777" w:rsidR="00D44EDA" w:rsidRDefault="00000000">
      <w:pPr>
        <w:pStyle w:val="ListNumber"/>
        <w:spacing w:after="60"/>
      </w:pPr>
      <w:r>
        <w:t>Optionally, check Remember me to stay signed in.</w:t>
      </w:r>
    </w:p>
    <w:p w14:paraId="5B8309EE" w14:textId="77777777" w:rsidR="00D44EDA" w:rsidRDefault="00000000">
      <w:pPr>
        <w:pStyle w:val="ListNumber"/>
        <w:spacing w:after="60"/>
      </w:pPr>
      <w:r>
        <w:t>Click Sign In.</w:t>
      </w:r>
    </w:p>
    <w:p w14:paraId="4D20C4BB" w14:textId="77777777" w:rsidR="00D44EDA" w:rsidRDefault="00000000">
      <w:r>
        <w:t>After logging in, you will be redirected to the Dashboard page.</w:t>
      </w:r>
    </w:p>
    <w:p w14:paraId="7D280888" w14:textId="77777777" w:rsidR="00D44EDA" w:rsidRDefault="00000000">
      <w:pPr>
        <w:jc w:val="center"/>
      </w:pPr>
      <w:r>
        <w:rPr>
          <w:noProof/>
        </w:rPr>
        <w:drawing>
          <wp:inline distT="0" distB="0" distL="0" distR="0" wp14:anchorId="76F05F96" wp14:editId="7E9002B6">
            <wp:extent cx="5943600" cy="31401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5943600" cy="3140192"/>
                    </a:xfrm>
                    <a:prstGeom prst="rect">
                      <a:avLst/>
                    </a:prstGeom>
                  </pic:spPr>
                </pic:pic>
              </a:graphicData>
            </a:graphic>
          </wp:inline>
        </w:drawing>
      </w:r>
    </w:p>
    <w:p w14:paraId="03DC3801" w14:textId="77777777" w:rsidR="00D44EDA" w:rsidRDefault="00000000">
      <w:pPr>
        <w:spacing w:after="240"/>
        <w:jc w:val="center"/>
      </w:pPr>
      <w:r>
        <w:rPr>
          <w:i/>
          <w:color w:val="ABB8C3"/>
          <w:sz w:val="18"/>
        </w:rPr>
        <w:t>Figure 1: Login Page</w:t>
      </w:r>
    </w:p>
    <w:p w14:paraId="325D35BD" w14:textId="77777777" w:rsidR="00D44EDA" w:rsidRDefault="00000000">
      <w:pPr>
        <w:pStyle w:val="Heading2"/>
      </w:pPr>
      <w:bookmarkStart w:id="9" w:name="_Toc222738233"/>
      <w:r>
        <w:rPr>
          <w:rFonts w:ascii="Cambria" w:hAnsi="Cambria"/>
        </w:rPr>
        <w:t>2.2 Forgot Password</w:t>
      </w:r>
      <w:bookmarkEnd w:id="9"/>
    </w:p>
    <w:p w14:paraId="3CE3500E" w14:textId="77777777" w:rsidR="00D44EDA" w:rsidRDefault="00000000">
      <w:r>
        <w:t>If you forget your password, follow these steps:</w:t>
      </w:r>
    </w:p>
    <w:p w14:paraId="7782EBFE" w14:textId="5AD222FE" w:rsidR="00D44EDA" w:rsidRDefault="00000000" w:rsidP="006A4D0A">
      <w:pPr>
        <w:pStyle w:val="ListNumber"/>
        <w:numPr>
          <w:ilvl w:val="0"/>
          <w:numId w:val="10"/>
        </w:numPr>
        <w:spacing w:after="60"/>
      </w:pPr>
      <w:r>
        <w:t>On the Login page, click "Forgot password?" (located to the right of the Remember me checkbox).</w:t>
      </w:r>
    </w:p>
    <w:p w14:paraId="74A47757" w14:textId="77777777" w:rsidR="00D44EDA" w:rsidRDefault="00000000">
      <w:pPr>
        <w:pStyle w:val="ListNumber"/>
        <w:spacing w:after="60"/>
      </w:pPr>
      <w:r>
        <w:t>A dialog will appear asking for your email address.</w:t>
      </w:r>
    </w:p>
    <w:p w14:paraId="64833F69" w14:textId="77777777" w:rsidR="00D44EDA" w:rsidRDefault="00000000">
      <w:pPr>
        <w:pStyle w:val="ListNumber"/>
        <w:spacing w:after="60"/>
      </w:pPr>
      <w:r>
        <w:t>Enter the email associated with your account.</w:t>
      </w:r>
    </w:p>
    <w:p w14:paraId="1A249443" w14:textId="77777777" w:rsidR="00D44EDA" w:rsidRDefault="00000000">
      <w:pPr>
        <w:pStyle w:val="ListNumber"/>
        <w:spacing w:after="60"/>
      </w:pPr>
      <w:r>
        <w:t>Click Send Reset Link.</w:t>
      </w:r>
    </w:p>
    <w:p w14:paraId="08587E26" w14:textId="77777777" w:rsidR="00D44EDA" w:rsidRDefault="00000000">
      <w:pPr>
        <w:pStyle w:val="ListNumber"/>
        <w:spacing w:after="60"/>
      </w:pPr>
      <w:r>
        <w:t>Check your email inbox for a password reset link.</w:t>
      </w:r>
    </w:p>
    <w:p w14:paraId="45EC26EF" w14:textId="77777777" w:rsidR="00D44EDA" w:rsidRDefault="00000000">
      <w:pPr>
        <w:pStyle w:val="ListNumber"/>
        <w:spacing w:after="60"/>
      </w:pPr>
      <w:r>
        <w:t>Click the link in the email and follow the instructions to set a new password.</w:t>
      </w:r>
    </w:p>
    <w:p w14:paraId="0F9E8255" w14:textId="77777777" w:rsidR="00D44EDA" w:rsidRDefault="00000000">
      <w:pPr>
        <w:jc w:val="center"/>
      </w:pPr>
      <w:r>
        <w:rPr>
          <w:noProof/>
        </w:rPr>
        <w:lastRenderedPageBreak/>
        <w:drawing>
          <wp:inline distT="0" distB="0" distL="0" distR="0" wp14:anchorId="75C4FED1" wp14:editId="21709E20">
            <wp:extent cx="5943600" cy="31308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5943600" cy="3130837"/>
                    </a:xfrm>
                    <a:prstGeom prst="rect">
                      <a:avLst/>
                    </a:prstGeom>
                  </pic:spPr>
                </pic:pic>
              </a:graphicData>
            </a:graphic>
          </wp:inline>
        </w:drawing>
      </w:r>
    </w:p>
    <w:p w14:paraId="4EFAB2BF" w14:textId="77777777" w:rsidR="00D44EDA" w:rsidRDefault="00000000">
      <w:pPr>
        <w:spacing w:after="240"/>
        <w:jc w:val="center"/>
      </w:pPr>
      <w:r>
        <w:rPr>
          <w:i/>
          <w:color w:val="ABB8C3"/>
          <w:sz w:val="18"/>
        </w:rPr>
        <w:t>Figure 2: Forgot Password Dialog</w:t>
      </w:r>
    </w:p>
    <w:p w14:paraId="02A82840" w14:textId="77777777" w:rsidR="00D44EDA" w:rsidRDefault="00000000">
      <w:pPr>
        <w:pStyle w:val="Heading2"/>
      </w:pPr>
      <w:bookmarkStart w:id="10" w:name="_Toc222738234"/>
      <w:r>
        <w:rPr>
          <w:rFonts w:ascii="Cambria" w:hAnsi="Cambria"/>
        </w:rPr>
        <w:t>2.3 Navigation Overview</w:t>
      </w:r>
      <w:bookmarkEnd w:id="10"/>
    </w:p>
    <w:p w14:paraId="081CD115" w14:textId="77777777" w:rsidR="00D44EDA" w:rsidRDefault="00000000">
      <w:r>
        <w:t>After logging in, you will see two main areas:</w:t>
      </w:r>
    </w:p>
    <w:p w14:paraId="548DBE17" w14:textId="77777777" w:rsidR="00D44EDA" w:rsidRDefault="00000000">
      <w:pPr>
        <w:spacing w:after="80"/>
      </w:pPr>
      <w:r>
        <w:rPr>
          <w:b/>
        </w:rPr>
        <w:t>Left Sidebar</w:t>
      </w:r>
    </w:p>
    <w:p w14:paraId="5CC2504F" w14:textId="77777777" w:rsidR="00D44EDA" w:rsidRDefault="00000000">
      <w:r>
        <w:t>Your main navigation panel containing menu items, quick actions, and an automation status indicator.</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20"/>
        <w:gridCol w:w="3120"/>
        <w:gridCol w:w="3120"/>
      </w:tblGrid>
      <w:tr w:rsidR="00D44EDA" w14:paraId="2185C64C" w14:textId="77777777">
        <w:trPr>
          <w:jc w:val="center"/>
        </w:trPr>
        <w:tc>
          <w:tcPr>
            <w:tcW w:w="3120" w:type="dxa"/>
            <w:shd w:val="clear" w:color="auto" w:fill="A82424"/>
            <w:vAlign w:val="center"/>
          </w:tcPr>
          <w:p w14:paraId="258FE10F" w14:textId="77777777" w:rsidR="00D44EDA" w:rsidRDefault="00000000">
            <w:pPr>
              <w:spacing w:before="80" w:after="80"/>
            </w:pPr>
            <w:r>
              <w:rPr>
                <w:b/>
                <w:color w:val="FFFFFF"/>
                <w:sz w:val="20"/>
              </w:rPr>
              <w:t>Section</w:t>
            </w:r>
          </w:p>
        </w:tc>
        <w:tc>
          <w:tcPr>
            <w:tcW w:w="3120" w:type="dxa"/>
            <w:shd w:val="clear" w:color="auto" w:fill="A82424"/>
            <w:vAlign w:val="center"/>
          </w:tcPr>
          <w:p w14:paraId="1BB9C7AE" w14:textId="77777777" w:rsidR="00D44EDA" w:rsidRDefault="00000000">
            <w:pPr>
              <w:spacing w:before="80" w:after="80"/>
            </w:pPr>
            <w:r>
              <w:rPr>
                <w:b/>
                <w:color w:val="FFFFFF"/>
                <w:sz w:val="20"/>
              </w:rPr>
              <w:t>Items</w:t>
            </w:r>
          </w:p>
        </w:tc>
        <w:tc>
          <w:tcPr>
            <w:tcW w:w="3120" w:type="dxa"/>
            <w:shd w:val="clear" w:color="auto" w:fill="A82424"/>
            <w:vAlign w:val="center"/>
          </w:tcPr>
          <w:p w14:paraId="412E1FC6" w14:textId="77777777" w:rsidR="00D44EDA" w:rsidRDefault="00000000">
            <w:pPr>
              <w:spacing w:before="80" w:after="80"/>
            </w:pPr>
            <w:r>
              <w:rPr>
                <w:b/>
                <w:color w:val="FFFFFF"/>
                <w:sz w:val="20"/>
              </w:rPr>
              <w:t>Description</w:t>
            </w:r>
          </w:p>
        </w:tc>
      </w:tr>
      <w:tr w:rsidR="00D44EDA" w14:paraId="6AB8B75A" w14:textId="77777777">
        <w:trPr>
          <w:jc w:val="center"/>
        </w:trPr>
        <w:tc>
          <w:tcPr>
            <w:tcW w:w="3120" w:type="dxa"/>
            <w:vAlign w:val="center"/>
          </w:tcPr>
          <w:p w14:paraId="24152382" w14:textId="77777777" w:rsidR="00D44EDA" w:rsidRDefault="00000000">
            <w:pPr>
              <w:spacing w:before="40" w:after="40"/>
            </w:pPr>
            <w:r>
              <w:rPr>
                <w:sz w:val="20"/>
              </w:rPr>
              <w:t>Menu</w:t>
            </w:r>
          </w:p>
        </w:tc>
        <w:tc>
          <w:tcPr>
            <w:tcW w:w="3120" w:type="dxa"/>
            <w:vAlign w:val="center"/>
          </w:tcPr>
          <w:p w14:paraId="59FFFA28" w14:textId="77777777" w:rsidR="00D44EDA" w:rsidRDefault="00000000">
            <w:pPr>
              <w:spacing w:before="40" w:after="40"/>
            </w:pPr>
            <w:r>
              <w:rPr>
                <w:sz w:val="20"/>
              </w:rPr>
              <w:t>Dashboard</w:t>
            </w:r>
          </w:p>
        </w:tc>
        <w:tc>
          <w:tcPr>
            <w:tcW w:w="3120" w:type="dxa"/>
            <w:vAlign w:val="center"/>
          </w:tcPr>
          <w:p w14:paraId="4C2CB8C2" w14:textId="77777777" w:rsidR="00D44EDA" w:rsidRDefault="00000000">
            <w:pPr>
              <w:spacing w:before="40" w:after="40"/>
            </w:pPr>
            <w:r>
              <w:rPr>
                <w:sz w:val="20"/>
              </w:rPr>
              <w:t>Main overview with RFP metrics and management</w:t>
            </w:r>
          </w:p>
        </w:tc>
      </w:tr>
      <w:tr w:rsidR="00D44EDA" w14:paraId="6817A0FD" w14:textId="77777777">
        <w:trPr>
          <w:jc w:val="center"/>
        </w:trPr>
        <w:tc>
          <w:tcPr>
            <w:tcW w:w="3120" w:type="dxa"/>
            <w:shd w:val="clear" w:color="auto" w:fill="F2F2F2"/>
            <w:vAlign w:val="center"/>
          </w:tcPr>
          <w:p w14:paraId="4B5EDF78" w14:textId="77777777" w:rsidR="00D44EDA" w:rsidRDefault="00D44EDA">
            <w:pPr>
              <w:spacing w:before="40" w:after="40"/>
            </w:pPr>
          </w:p>
        </w:tc>
        <w:tc>
          <w:tcPr>
            <w:tcW w:w="3120" w:type="dxa"/>
            <w:shd w:val="clear" w:color="auto" w:fill="F2F2F2"/>
            <w:vAlign w:val="center"/>
          </w:tcPr>
          <w:p w14:paraId="11AFEE64" w14:textId="77777777" w:rsidR="00D44EDA" w:rsidRDefault="00000000">
            <w:pPr>
              <w:spacing w:before="40" w:after="40"/>
            </w:pPr>
            <w:r>
              <w:rPr>
                <w:sz w:val="20"/>
              </w:rPr>
              <w:t>RFP Insights</w:t>
            </w:r>
          </w:p>
        </w:tc>
        <w:tc>
          <w:tcPr>
            <w:tcW w:w="3120" w:type="dxa"/>
            <w:shd w:val="clear" w:color="auto" w:fill="F2F2F2"/>
            <w:vAlign w:val="center"/>
          </w:tcPr>
          <w:p w14:paraId="2559261B" w14:textId="77777777" w:rsidR="00D44EDA" w:rsidRDefault="00000000">
            <w:pPr>
              <w:spacing w:before="40" w:after="40"/>
            </w:pPr>
            <w:r>
              <w:rPr>
                <w:sz w:val="20"/>
              </w:rPr>
              <w:t>Detailed RFP data with advanced filters</w:t>
            </w:r>
          </w:p>
        </w:tc>
      </w:tr>
      <w:tr w:rsidR="00D44EDA" w14:paraId="0A444858" w14:textId="77777777">
        <w:trPr>
          <w:jc w:val="center"/>
        </w:trPr>
        <w:tc>
          <w:tcPr>
            <w:tcW w:w="3120" w:type="dxa"/>
            <w:vAlign w:val="center"/>
          </w:tcPr>
          <w:p w14:paraId="6D87F92D" w14:textId="77777777" w:rsidR="00D44EDA" w:rsidRDefault="00D44EDA">
            <w:pPr>
              <w:spacing w:before="40" w:after="40"/>
            </w:pPr>
          </w:p>
        </w:tc>
        <w:tc>
          <w:tcPr>
            <w:tcW w:w="3120" w:type="dxa"/>
            <w:vAlign w:val="center"/>
          </w:tcPr>
          <w:p w14:paraId="146F2970" w14:textId="77777777" w:rsidR="00D44EDA" w:rsidRDefault="00000000">
            <w:pPr>
              <w:spacing w:before="40" w:after="40"/>
            </w:pPr>
            <w:r>
              <w:rPr>
                <w:sz w:val="20"/>
              </w:rPr>
              <w:t>Material Insights</w:t>
            </w:r>
          </w:p>
        </w:tc>
        <w:tc>
          <w:tcPr>
            <w:tcW w:w="3120" w:type="dxa"/>
            <w:vAlign w:val="center"/>
          </w:tcPr>
          <w:p w14:paraId="07956B5B" w14:textId="77777777" w:rsidR="00D44EDA" w:rsidRDefault="00000000">
            <w:pPr>
              <w:spacing w:before="40" w:after="40"/>
            </w:pPr>
            <w:r>
              <w:rPr>
                <w:sz w:val="20"/>
              </w:rPr>
              <w:t>Material and keyword matching analysis</w:t>
            </w:r>
          </w:p>
        </w:tc>
      </w:tr>
      <w:tr w:rsidR="00D44EDA" w14:paraId="40E14C3D" w14:textId="77777777">
        <w:trPr>
          <w:jc w:val="center"/>
        </w:trPr>
        <w:tc>
          <w:tcPr>
            <w:tcW w:w="3120" w:type="dxa"/>
            <w:shd w:val="clear" w:color="auto" w:fill="F2F2F2"/>
            <w:vAlign w:val="center"/>
          </w:tcPr>
          <w:p w14:paraId="789819FA" w14:textId="77777777" w:rsidR="00D44EDA" w:rsidRDefault="00D44EDA">
            <w:pPr>
              <w:spacing w:before="40" w:after="40"/>
            </w:pPr>
          </w:p>
        </w:tc>
        <w:tc>
          <w:tcPr>
            <w:tcW w:w="3120" w:type="dxa"/>
            <w:shd w:val="clear" w:color="auto" w:fill="F2F2F2"/>
            <w:vAlign w:val="center"/>
          </w:tcPr>
          <w:p w14:paraId="7E298CFE" w14:textId="77777777" w:rsidR="00D44EDA" w:rsidRDefault="00000000">
            <w:pPr>
              <w:spacing w:before="40" w:after="40"/>
            </w:pPr>
            <w:r>
              <w:rPr>
                <w:sz w:val="20"/>
              </w:rPr>
              <w:t>Activity Logs</w:t>
            </w:r>
          </w:p>
        </w:tc>
        <w:tc>
          <w:tcPr>
            <w:tcW w:w="3120" w:type="dxa"/>
            <w:shd w:val="clear" w:color="auto" w:fill="F2F2F2"/>
            <w:vAlign w:val="center"/>
          </w:tcPr>
          <w:p w14:paraId="1B12F22C" w14:textId="77777777" w:rsidR="00D44EDA" w:rsidRDefault="00000000">
            <w:pPr>
              <w:spacing w:before="40" w:after="40"/>
            </w:pPr>
            <w:r>
              <w:rPr>
                <w:sz w:val="20"/>
              </w:rPr>
              <w:t>Automation run history and details</w:t>
            </w:r>
          </w:p>
        </w:tc>
      </w:tr>
      <w:tr w:rsidR="00D44EDA" w14:paraId="0D732E36" w14:textId="77777777">
        <w:trPr>
          <w:jc w:val="center"/>
        </w:trPr>
        <w:tc>
          <w:tcPr>
            <w:tcW w:w="3120" w:type="dxa"/>
            <w:vAlign w:val="center"/>
          </w:tcPr>
          <w:p w14:paraId="1E369A3A" w14:textId="77777777" w:rsidR="00D44EDA" w:rsidRDefault="00000000">
            <w:pPr>
              <w:spacing w:before="40" w:after="40"/>
            </w:pPr>
            <w:r>
              <w:rPr>
                <w:sz w:val="20"/>
              </w:rPr>
              <w:t>Quick Actions</w:t>
            </w:r>
          </w:p>
        </w:tc>
        <w:tc>
          <w:tcPr>
            <w:tcW w:w="3120" w:type="dxa"/>
            <w:vAlign w:val="center"/>
          </w:tcPr>
          <w:p w14:paraId="2FC76349" w14:textId="77777777" w:rsidR="00D44EDA" w:rsidRDefault="00000000">
            <w:pPr>
              <w:spacing w:before="40" w:after="40"/>
            </w:pPr>
            <w:r>
              <w:rPr>
                <w:sz w:val="20"/>
              </w:rPr>
              <w:t>Download RFPs</w:t>
            </w:r>
          </w:p>
        </w:tc>
        <w:tc>
          <w:tcPr>
            <w:tcW w:w="3120" w:type="dxa"/>
            <w:vAlign w:val="center"/>
          </w:tcPr>
          <w:p w14:paraId="0F38B48D" w14:textId="77777777" w:rsidR="00D44EDA" w:rsidRDefault="00000000">
            <w:pPr>
              <w:spacing w:before="40" w:after="40"/>
            </w:pPr>
            <w:r>
              <w:rPr>
                <w:sz w:val="20"/>
              </w:rPr>
              <w:t>Trigger RFP download from company portals</w:t>
            </w:r>
          </w:p>
        </w:tc>
      </w:tr>
      <w:tr w:rsidR="00D44EDA" w14:paraId="0F1FD62E" w14:textId="77777777">
        <w:trPr>
          <w:jc w:val="center"/>
        </w:trPr>
        <w:tc>
          <w:tcPr>
            <w:tcW w:w="3120" w:type="dxa"/>
            <w:shd w:val="clear" w:color="auto" w:fill="F2F2F2"/>
            <w:vAlign w:val="center"/>
          </w:tcPr>
          <w:p w14:paraId="16C08ECF" w14:textId="77777777" w:rsidR="00D44EDA" w:rsidRDefault="00D44EDA">
            <w:pPr>
              <w:spacing w:before="40" w:after="40"/>
            </w:pPr>
          </w:p>
        </w:tc>
        <w:tc>
          <w:tcPr>
            <w:tcW w:w="3120" w:type="dxa"/>
            <w:shd w:val="clear" w:color="auto" w:fill="F2F2F2"/>
            <w:vAlign w:val="center"/>
          </w:tcPr>
          <w:p w14:paraId="74334FB9" w14:textId="77777777" w:rsidR="00D44EDA" w:rsidRDefault="00000000">
            <w:pPr>
              <w:spacing w:before="40" w:after="40"/>
            </w:pPr>
            <w:r>
              <w:rPr>
                <w:sz w:val="20"/>
              </w:rPr>
              <w:t>Submit RFP</w:t>
            </w:r>
          </w:p>
        </w:tc>
        <w:tc>
          <w:tcPr>
            <w:tcW w:w="3120" w:type="dxa"/>
            <w:shd w:val="clear" w:color="auto" w:fill="F2F2F2"/>
            <w:vAlign w:val="center"/>
          </w:tcPr>
          <w:p w14:paraId="6F8652B5" w14:textId="77777777" w:rsidR="00D44EDA" w:rsidRDefault="00000000">
            <w:pPr>
              <w:spacing w:before="40" w:after="40"/>
            </w:pPr>
            <w:r>
              <w:rPr>
                <w:sz w:val="20"/>
              </w:rPr>
              <w:t>Submit an RFP with file uploads</w:t>
            </w:r>
          </w:p>
        </w:tc>
      </w:tr>
      <w:tr w:rsidR="00D44EDA" w14:paraId="2F121982" w14:textId="77777777">
        <w:trPr>
          <w:jc w:val="center"/>
        </w:trPr>
        <w:tc>
          <w:tcPr>
            <w:tcW w:w="3120" w:type="dxa"/>
            <w:vAlign w:val="center"/>
          </w:tcPr>
          <w:p w14:paraId="53684FE4" w14:textId="77777777" w:rsidR="00D44EDA" w:rsidRDefault="00D44EDA">
            <w:pPr>
              <w:spacing w:before="40" w:after="40"/>
            </w:pPr>
          </w:p>
        </w:tc>
        <w:tc>
          <w:tcPr>
            <w:tcW w:w="3120" w:type="dxa"/>
            <w:vAlign w:val="center"/>
          </w:tcPr>
          <w:p w14:paraId="63CDCBF9" w14:textId="77777777" w:rsidR="00D44EDA" w:rsidRDefault="00000000">
            <w:pPr>
              <w:spacing w:before="40" w:after="40"/>
            </w:pPr>
            <w:r>
              <w:rPr>
                <w:sz w:val="20"/>
              </w:rPr>
              <w:t>Decline RFP</w:t>
            </w:r>
          </w:p>
        </w:tc>
        <w:tc>
          <w:tcPr>
            <w:tcW w:w="3120" w:type="dxa"/>
            <w:vAlign w:val="center"/>
          </w:tcPr>
          <w:p w14:paraId="6916E9BE" w14:textId="77777777" w:rsidR="00D44EDA" w:rsidRDefault="00000000">
            <w:pPr>
              <w:spacing w:before="40" w:after="40"/>
            </w:pPr>
            <w:r>
              <w:rPr>
                <w:sz w:val="20"/>
              </w:rPr>
              <w:t>Decline participation in an RFP</w:t>
            </w:r>
          </w:p>
        </w:tc>
      </w:tr>
      <w:tr w:rsidR="00D44EDA" w14:paraId="0AF351CE" w14:textId="77777777">
        <w:trPr>
          <w:jc w:val="center"/>
        </w:trPr>
        <w:tc>
          <w:tcPr>
            <w:tcW w:w="3120" w:type="dxa"/>
            <w:shd w:val="clear" w:color="auto" w:fill="F2F2F2"/>
            <w:vAlign w:val="center"/>
          </w:tcPr>
          <w:p w14:paraId="646950E3" w14:textId="77777777" w:rsidR="00D44EDA" w:rsidRDefault="00000000">
            <w:pPr>
              <w:spacing w:before="40" w:after="40"/>
            </w:pPr>
            <w:r>
              <w:rPr>
                <w:sz w:val="20"/>
              </w:rPr>
              <w:t>Status Footer</w:t>
            </w:r>
          </w:p>
        </w:tc>
        <w:tc>
          <w:tcPr>
            <w:tcW w:w="3120" w:type="dxa"/>
            <w:shd w:val="clear" w:color="auto" w:fill="F2F2F2"/>
            <w:vAlign w:val="center"/>
          </w:tcPr>
          <w:p w14:paraId="37510B4D" w14:textId="77777777" w:rsidR="00D44EDA" w:rsidRDefault="00000000">
            <w:pPr>
              <w:spacing w:before="40" w:after="40"/>
            </w:pPr>
            <w:r>
              <w:rPr>
                <w:sz w:val="20"/>
              </w:rPr>
              <w:t>Automation Status</w:t>
            </w:r>
          </w:p>
        </w:tc>
        <w:tc>
          <w:tcPr>
            <w:tcW w:w="3120" w:type="dxa"/>
            <w:shd w:val="clear" w:color="auto" w:fill="F2F2F2"/>
            <w:vAlign w:val="center"/>
          </w:tcPr>
          <w:p w14:paraId="3B2B65F6" w14:textId="77777777" w:rsidR="00D44EDA" w:rsidRDefault="00000000">
            <w:pPr>
              <w:spacing w:before="40" w:after="40"/>
            </w:pPr>
            <w:r>
              <w:rPr>
                <w:sz w:val="20"/>
              </w:rPr>
              <w:t>Shows whether automation is Ready or Running</w:t>
            </w:r>
          </w:p>
        </w:tc>
      </w:tr>
    </w:tbl>
    <w:p w14:paraId="33961198" w14:textId="77777777" w:rsidR="00D44EDA" w:rsidRDefault="00D44EDA">
      <w:pPr>
        <w:spacing w:after="160"/>
      </w:pPr>
    </w:p>
    <w:p w14:paraId="1F2DD22E" w14:textId="77777777" w:rsidR="00D44EDA" w:rsidRDefault="00000000">
      <w:r>
        <w:lastRenderedPageBreak/>
        <w:t>The sidebar can be collapsed by clicking the arrow icon at the top-right corner of the sidebar, and expanded again by clicking the expand arrow. When collapsed, hovering over icons shows tooltip labels.</w:t>
      </w:r>
    </w:p>
    <w:p w14:paraId="3BE50002" w14:textId="77777777" w:rsidR="00D44EDA" w:rsidRDefault="00000000">
      <w:pPr>
        <w:spacing w:after="80"/>
      </w:pPr>
      <w:r>
        <w:rPr>
          <w:b/>
        </w:rPr>
        <w:t>Top Header</w:t>
      </w:r>
    </w:p>
    <w:p w14:paraId="5B3E29A3" w14:textId="77777777" w:rsidR="00D44EDA" w:rsidRDefault="00000000">
      <w:r>
        <w:t>Displays the page title, description, and page-specific action buttons. The header also includes a user profile dropdown with options to view your profile or log out.</w:t>
      </w:r>
    </w:p>
    <w:p w14:paraId="7AD0350B" w14:textId="77777777" w:rsidR="00D44EDA" w:rsidRDefault="00000000">
      <w:pPr>
        <w:jc w:val="center"/>
      </w:pPr>
      <w:r>
        <w:rPr>
          <w:noProof/>
        </w:rPr>
        <w:drawing>
          <wp:inline distT="0" distB="0" distL="0" distR="0" wp14:anchorId="786EF163" wp14:editId="532F52E8">
            <wp:extent cx="5943600" cy="3156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2"/>
                    <a:stretch>
                      <a:fillRect/>
                    </a:stretch>
                  </pic:blipFill>
                  <pic:spPr>
                    <a:xfrm>
                      <a:off x="0" y="0"/>
                      <a:ext cx="5943600" cy="3156857"/>
                    </a:xfrm>
                    <a:prstGeom prst="rect">
                      <a:avLst/>
                    </a:prstGeom>
                  </pic:spPr>
                </pic:pic>
              </a:graphicData>
            </a:graphic>
          </wp:inline>
        </w:drawing>
      </w:r>
    </w:p>
    <w:p w14:paraId="208FD73E" w14:textId="77777777" w:rsidR="00D44EDA" w:rsidRDefault="00000000">
      <w:pPr>
        <w:spacing w:after="240"/>
        <w:jc w:val="center"/>
      </w:pPr>
      <w:r>
        <w:rPr>
          <w:i/>
          <w:color w:val="ABB8C3"/>
          <w:sz w:val="18"/>
        </w:rPr>
        <w:t>Figure 3: Portal Layout with Expanded Sidebar</w:t>
      </w:r>
    </w:p>
    <w:p w14:paraId="49411CE5" w14:textId="60B8CE28" w:rsidR="00D44EDA" w:rsidRDefault="00C35A34">
      <w:pPr>
        <w:jc w:val="center"/>
      </w:pPr>
      <w:r w:rsidRPr="00C35A34">
        <w:drawing>
          <wp:inline distT="0" distB="0" distL="0" distR="0" wp14:anchorId="2CC9D123" wp14:editId="3D0A3E79">
            <wp:extent cx="5943600" cy="3103245"/>
            <wp:effectExtent l="0" t="0" r="0" b="1905"/>
            <wp:docPr id="207802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23261" name=""/>
                    <pic:cNvPicPr/>
                  </pic:nvPicPr>
                  <pic:blipFill>
                    <a:blip r:embed="rId13"/>
                    <a:stretch>
                      <a:fillRect/>
                    </a:stretch>
                  </pic:blipFill>
                  <pic:spPr>
                    <a:xfrm>
                      <a:off x="0" y="0"/>
                      <a:ext cx="5943600" cy="3103245"/>
                    </a:xfrm>
                    <a:prstGeom prst="rect">
                      <a:avLst/>
                    </a:prstGeom>
                  </pic:spPr>
                </pic:pic>
              </a:graphicData>
            </a:graphic>
          </wp:inline>
        </w:drawing>
      </w:r>
    </w:p>
    <w:p w14:paraId="61FE5FF2" w14:textId="77777777" w:rsidR="00D44EDA" w:rsidRDefault="00000000">
      <w:pPr>
        <w:spacing w:after="240"/>
        <w:jc w:val="center"/>
      </w:pPr>
      <w:r>
        <w:rPr>
          <w:i/>
          <w:color w:val="ABB8C3"/>
          <w:sz w:val="18"/>
        </w:rPr>
        <w:t>Figure 4: Collapsed Sidebar</w:t>
      </w:r>
    </w:p>
    <w:p w14:paraId="667B0324" w14:textId="333EFFA9" w:rsidR="00D44EDA" w:rsidRDefault="00000000" w:rsidP="003420F5">
      <w:r>
        <w:br w:type="page"/>
      </w:r>
      <w:bookmarkStart w:id="11" w:name="_Toc222738235"/>
      <w:r>
        <w:rPr>
          <w:rFonts w:ascii="Cambria" w:hAnsi="Cambria"/>
          <w:sz w:val="48"/>
        </w:rPr>
        <w:lastRenderedPageBreak/>
        <w:t>3. Dashboard</w:t>
      </w:r>
      <w:bookmarkEnd w:id="11"/>
    </w:p>
    <w:p w14:paraId="183476E3" w14:textId="77777777" w:rsidR="00D44EDA" w:rsidRDefault="00000000">
      <w:r>
        <w:t>The Dashboard is your home page and provides a quick overview of all RFP activity.</w:t>
      </w:r>
    </w:p>
    <w:p w14:paraId="2FC1B124" w14:textId="77777777" w:rsidR="00D44EDA" w:rsidRDefault="00000000">
      <w:pPr>
        <w:pStyle w:val="Heading2"/>
      </w:pPr>
      <w:bookmarkStart w:id="12" w:name="_Toc222738236"/>
      <w:r>
        <w:rPr>
          <w:rFonts w:ascii="Cambria" w:hAnsi="Cambria"/>
        </w:rPr>
        <w:t>3.1 Metric Cards</w:t>
      </w:r>
      <w:bookmarkEnd w:id="12"/>
    </w:p>
    <w:p w14:paraId="34B58147" w14:textId="77777777" w:rsidR="00D44EDA" w:rsidRDefault="00000000">
      <w:r>
        <w:t>At the top of the page, you will see four summary cards:</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80"/>
        <w:gridCol w:w="4680"/>
      </w:tblGrid>
      <w:tr w:rsidR="00D44EDA" w14:paraId="35651266" w14:textId="77777777">
        <w:trPr>
          <w:jc w:val="center"/>
        </w:trPr>
        <w:tc>
          <w:tcPr>
            <w:tcW w:w="4680" w:type="dxa"/>
            <w:shd w:val="clear" w:color="auto" w:fill="A82424"/>
            <w:vAlign w:val="center"/>
          </w:tcPr>
          <w:p w14:paraId="322D5A69" w14:textId="77777777" w:rsidR="00D44EDA" w:rsidRDefault="00000000">
            <w:pPr>
              <w:spacing w:before="80" w:after="80"/>
            </w:pPr>
            <w:r>
              <w:rPr>
                <w:b/>
                <w:color w:val="FFFFFF"/>
                <w:sz w:val="20"/>
              </w:rPr>
              <w:t>Card</w:t>
            </w:r>
          </w:p>
        </w:tc>
        <w:tc>
          <w:tcPr>
            <w:tcW w:w="4680" w:type="dxa"/>
            <w:shd w:val="clear" w:color="auto" w:fill="A82424"/>
            <w:vAlign w:val="center"/>
          </w:tcPr>
          <w:p w14:paraId="10F22AEA" w14:textId="77777777" w:rsidR="00D44EDA" w:rsidRDefault="00000000">
            <w:pPr>
              <w:spacing w:before="80" w:after="80"/>
            </w:pPr>
            <w:r>
              <w:rPr>
                <w:b/>
                <w:color w:val="FFFFFF"/>
                <w:sz w:val="20"/>
              </w:rPr>
              <w:t>Description</w:t>
            </w:r>
          </w:p>
        </w:tc>
      </w:tr>
      <w:tr w:rsidR="00D44EDA" w14:paraId="02D10C44" w14:textId="77777777">
        <w:trPr>
          <w:jc w:val="center"/>
        </w:trPr>
        <w:tc>
          <w:tcPr>
            <w:tcW w:w="4680" w:type="dxa"/>
            <w:vAlign w:val="center"/>
          </w:tcPr>
          <w:p w14:paraId="017FA029" w14:textId="77777777" w:rsidR="00D44EDA" w:rsidRDefault="00000000">
            <w:pPr>
              <w:spacing w:before="40" w:after="40"/>
            </w:pPr>
            <w:r>
              <w:rPr>
                <w:sz w:val="20"/>
              </w:rPr>
              <w:t>Total Downloaded RFPs</w:t>
            </w:r>
          </w:p>
        </w:tc>
        <w:tc>
          <w:tcPr>
            <w:tcW w:w="4680" w:type="dxa"/>
            <w:vAlign w:val="center"/>
          </w:tcPr>
          <w:p w14:paraId="182FF4DA" w14:textId="77777777" w:rsidR="00D44EDA" w:rsidRDefault="00000000">
            <w:pPr>
              <w:spacing w:before="40" w:after="40"/>
            </w:pPr>
            <w:r>
              <w:rPr>
                <w:sz w:val="20"/>
              </w:rPr>
              <w:t>Total number of RFPs downloaded from all portals</w:t>
            </w:r>
          </w:p>
        </w:tc>
      </w:tr>
      <w:tr w:rsidR="00D44EDA" w14:paraId="377D5822" w14:textId="77777777">
        <w:trPr>
          <w:jc w:val="center"/>
        </w:trPr>
        <w:tc>
          <w:tcPr>
            <w:tcW w:w="4680" w:type="dxa"/>
            <w:shd w:val="clear" w:color="auto" w:fill="F2F2F2"/>
            <w:vAlign w:val="center"/>
          </w:tcPr>
          <w:p w14:paraId="28D04D1B" w14:textId="77777777" w:rsidR="00D44EDA" w:rsidRDefault="00000000">
            <w:pPr>
              <w:spacing w:before="40" w:after="40"/>
            </w:pPr>
            <w:r>
              <w:rPr>
                <w:sz w:val="20"/>
              </w:rPr>
              <w:t>Submitted</w:t>
            </w:r>
          </w:p>
        </w:tc>
        <w:tc>
          <w:tcPr>
            <w:tcW w:w="4680" w:type="dxa"/>
            <w:shd w:val="clear" w:color="auto" w:fill="F2F2F2"/>
            <w:vAlign w:val="center"/>
          </w:tcPr>
          <w:p w14:paraId="5A2AD013" w14:textId="77777777" w:rsidR="00D44EDA" w:rsidRDefault="00000000">
            <w:pPr>
              <w:spacing w:before="40" w:after="40"/>
            </w:pPr>
            <w:r>
              <w:rPr>
                <w:sz w:val="20"/>
              </w:rPr>
              <w:t>Number of RFPs that have been submitted</w:t>
            </w:r>
          </w:p>
        </w:tc>
      </w:tr>
      <w:tr w:rsidR="00D44EDA" w14:paraId="571CA025" w14:textId="77777777">
        <w:trPr>
          <w:jc w:val="center"/>
        </w:trPr>
        <w:tc>
          <w:tcPr>
            <w:tcW w:w="4680" w:type="dxa"/>
            <w:vAlign w:val="center"/>
          </w:tcPr>
          <w:p w14:paraId="5EAAEFCF" w14:textId="77777777" w:rsidR="00D44EDA" w:rsidRDefault="00000000">
            <w:pPr>
              <w:spacing w:before="40" w:after="40"/>
            </w:pPr>
            <w:r>
              <w:rPr>
                <w:sz w:val="20"/>
              </w:rPr>
              <w:t>Declined</w:t>
            </w:r>
          </w:p>
        </w:tc>
        <w:tc>
          <w:tcPr>
            <w:tcW w:w="4680" w:type="dxa"/>
            <w:vAlign w:val="center"/>
          </w:tcPr>
          <w:p w14:paraId="5EBEC1C6" w14:textId="77777777" w:rsidR="00D44EDA" w:rsidRDefault="00000000">
            <w:pPr>
              <w:spacing w:before="40" w:after="40"/>
            </w:pPr>
            <w:r>
              <w:rPr>
                <w:sz w:val="20"/>
              </w:rPr>
              <w:t>Number of RFPs that have been declined</w:t>
            </w:r>
          </w:p>
        </w:tc>
      </w:tr>
      <w:tr w:rsidR="00D44EDA" w14:paraId="59D65A5A" w14:textId="77777777">
        <w:trPr>
          <w:jc w:val="center"/>
        </w:trPr>
        <w:tc>
          <w:tcPr>
            <w:tcW w:w="4680" w:type="dxa"/>
            <w:shd w:val="clear" w:color="auto" w:fill="F2F2F2"/>
            <w:vAlign w:val="center"/>
          </w:tcPr>
          <w:p w14:paraId="003895C5" w14:textId="77777777" w:rsidR="00D44EDA" w:rsidRDefault="00000000">
            <w:pPr>
              <w:spacing w:before="40" w:after="40"/>
            </w:pPr>
            <w:r>
              <w:rPr>
                <w:sz w:val="20"/>
              </w:rPr>
              <w:t>Last Automation</w:t>
            </w:r>
          </w:p>
        </w:tc>
        <w:tc>
          <w:tcPr>
            <w:tcW w:w="4680" w:type="dxa"/>
            <w:shd w:val="clear" w:color="auto" w:fill="F2F2F2"/>
            <w:vAlign w:val="center"/>
          </w:tcPr>
          <w:p w14:paraId="15D65061" w14:textId="77777777" w:rsidR="00D44EDA" w:rsidRDefault="00000000">
            <w:pPr>
              <w:spacing w:before="40" w:after="40"/>
            </w:pPr>
            <w:r>
              <w:rPr>
                <w:sz w:val="20"/>
              </w:rPr>
              <w:t>Timestamp of the last automation run</w:t>
            </w:r>
          </w:p>
        </w:tc>
      </w:tr>
    </w:tbl>
    <w:p w14:paraId="0F5510FC" w14:textId="77777777" w:rsidR="00D44EDA" w:rsidRDefault="00000000">
      <w:r>
        <w:rPr>
          <w:b/>
          <w:i/>
          <w:color w:val="CF2E2E"/>
        </w:rPr>
        <w:t xml:space="preserve">Tip: </w:t>
      </w:r>
      <w:r>
        <w:rPr>
          <w:i/>
        </w:rPr>
        <w:t>Clicking on the Total, Submitted, or Declined cards navigates to the RFP Insights page with the corresponding filter pre-applied.</w:t>
      </w:r>
    </w:p>
    <w:p w14:paraId="4D795AE1" w14:textId="77777777" w:rsidR="00D44EDA" w:rsidRDefault="00000000">
      <w:pPr>
        <w:jc w:val="center"/>
      </w:pPr>
      <w:r>
        <w:rPr>
          <w:noProof/>
        </w:rPr>
        <w:drawing>
          <wp:inline distT="0" distB="0" distL="0" distR="0" wp14:anchorId="4CE19B38" wp14:editId="060CA337">
            <wp:extent cx="5943600" cy="878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5943600" cy="878525"/>
                    </a:xfrm>
                    <a:prstGeom prst="rect">
                      <a:avLst/>
                    </a:prstGeom>
                  </pic:spPr>
                </pic:pic>
              </a:graphicData>
            </a:graphic>
          </wp:inline>
        </w:drawing>
      </w:r>
    </w:p>
    <w:p w14:paraId="43A04095" w14:textId="77777777" w:rsidR="00D44EDA" w:rsidRDefault="00000000">
      <w:pPr>
        <w:spacing w:after="240"/>
        <w:jc w:val="center"/>
      </w:pPr>
      <w:r>
        <w:rPr>
          <w:i/>
          <w:color w:val="ABB8C3"/>
          <w:sz w:val="18"/>
        </w:rPr>
        <w:t>Figure 5: Dashboard Metric Cards</w:t>
      </w:r>
    </w:p>
    <w:p w14:paraId="75DA5B9C" w14:textId="77777777" w:rsidR="00D44EDA" w:rsidRDefault="00000000">
      <w:pPr>
        <w:pStyle w:val="Heading2"/>
      </w:pPr>
      <w:bookmarkStart w:id="13" w:name="_Toc222738237"/>
      <w:r>
        <w:rPr>
          <w:rFonts w:ascii="Cambria" w:hAnsi="Cambria"/>
        </w:rPr>
        <w:t>3.2 RFP Management Section</w:t>
      </w:r>
      <w:bookmarkEnd w:id="13"/>
    </w:p>
    <w:p w14:paraId="54F95473" w14:textId="77777777" w:rsidR="00D44EDA" w:rsidRDefault="00000000">
      <w:r>
        <w:t>Below the metrics, you will find the main RFP Management area, organized in two levels of tabs:</w:t>
      </w:r>
    </w:p>
    <w:p w14:paraId="7C29A574" w14:textId="77777777" w:rsidR="00D44EDA" w:rsidRDefault="00000000">
      <w:r>
        <w:t>Company Tabs (top row): Each tab represents a company (e.g., Saudi Electricity Company, Aramco e-Marketplace). A badge next to each company name shows the total number of active RFPs.</w:t>
      </w:r>
    </w:p>
    <w:p w14:paraId="64BD3FA3" w14:textId="77777777" w:rsidR="00D44EDA" w:rsidRDefault="00000000">
      <w:r>
        <w:t>Status Sub-Tabs (second row): Within each company tab, RFPs are split by status:</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20"/>
        <w:gridCol w:w="3120"/>
        <w:gridCol w:w="3120"/>
      </w:tblGrid>
      <w:tr w:rsidR="00D44EDA" w14:paraId="13307F80" w14:textId="77777777">
        <w:trPr>
          <w:jc w:val="center"/>
        </w:trPr>
        <w:tc>
          <w:tcPr>
            <w:tcW w:w="3120" w:type="dxa"/>
            <w:shd w:val="clear" w:color="auto" w:fill="A82424"/>
            <w:vAlign w:val="center"/>
          </w:tcPr>
          <w:p w14:paraId="4B3F2AA7" w14:textId="77777777" w:rsidR="00D44EDA" w:rsidRDefault="00000000">
            <w:pPr>
              <w:spacing w:before="80" w:after="80"/>
            </w:pPr>
            <w:r>
              <w:rPr>
                <w:b/>
                <w:color w:val="FFFFFF"/>
                <w:sz w:val="20"/>
              </w:rPr>
              <w:t>Status Tab</w:t>
            </w:r>
          </w:p>
        </w:tc>
        <w:tc>
          <w:tcPr>
            <w:tcW w:w="3120" w:type="dxa"/>
            <w:shd w:val="clear" w:color="auto" w:fill="A82424"/>
            <w:vAlign w:val="center"/>
          </w:tcPr>
          <w:p w14:paraId="51542BB9" w14:textId="77777777" w:rsidR="00D44EDA" w:rsidRDefault="00000000">
            <w:pPr>
              <w:spacing w:before="80" w:after="80"/>
            </w:pPr>
            <w:r>
              <w:rPr>
                <w:b/>
                <w:color w:val="FFFFFF"/>
                <w:sz w:val="20"/>
              </w:rPr>
              <w:t>Badge Color</w:t>
            </w:r>
          </w:p>
        </w:tc>
        <w:tc>
          <w:tcPr>
            <w:tcW w:w="3120" w:type="dxa"/>
            <w:shd w:val="clear" w:color="auto" w:fill="A82424"/>
            <w:vAlign w:val="center"/>
          </w:tcPr>
          <w:p w14:paraId="251E36FE" w14:textId="77777777" w:rsidR="00D44EDA" w:rsidRDefault="00000000">
            <w:pPr>
              <w:spacing w:before="80" w:after="80"/>
            </w:pPr>
            <w:r>
              <w:rPr>
                <w:b/>
                <w:color w:val="FFFFFF"/>
                <w:sz w:val="20"/>
              </w:rPr>
              <w:t>Meaning</w:t>
            </w:r>
          </w:p>
        </w:tc>
      </w:tr>
      <w:tr w:rsidR="00D44EDA" w14:paraId="219659F1" w14:textId="77777777">
        <w:trPr>
          <w:jc w:val="center"/>
        </w:trPr>
        <w:tc>
          <w:tcPr>
            <w:tcW w:w="3120" w:type="dxa"/>
            <w:vAlign w:val="center"/>
          </w:tcPr>
          <w:p w14:paraId="46980114" w14:textId="77777777" w:rsidR="00D44EDA" w:rsidRDefault="00000000">
            <w:pPr>
              <w:spacing w:before="40" w:after="40"/>
            </w:pPr>
            <w:r>
              <w:rPr>
                <w:sz w:val="20"/>
              </w:rPr>
              <w:t>Open</w:t>
            </w:r>
          </w:p>
        </w:tc>
        <w:tc>
          <w:tcPr>
            <w:tcW w:w="3120" w:type="dxa"/>
            <w:vAlign w:val="center"/>
          </w:tcPr>
          <w:p w14:paraId="506E4337" w14:textId="77777777" w:rsidR="00D44EDA" w:rsidRDefault="00000000">
            <w:pPr>
              <w:spacing w:before="40" w:after="40"/>
            </w:pPr>
            <w:r>
              <w:rPr>
                <w:sz w:val="20"/>
              </w:rPr>
              <w:t>Amber</w:t>
            </w:r>
          </w:p>
        </w:tc>
        <w:tc>
          <w:tcPr>
            <w:tcW w:w="3120" w:type="dxa"/>
            <w:vAlign w:val="center"/>
          </w:tcPr>
          <w:p w14:paraId="311584DA" w14:textId="77777777" w:rsidR="00D44EDA" w:rsidRDefault="00000000">
            <w:pPr>
              <w:spacing w:before="40" w:after="40"/>
            </w:pPr>
            <w:r>
              <w:rPr>
                <w:sz w:val="20"/>
              </w:rPr>
              <w:t>RFPs awaiting action – can be submitted or declined</w:t>
            </w:r>
          </w:p>
        </w:tc>
      </w:tr>
      <w:tr w:rsidR="00D44EDA" w14:paraId="55C29BEA" w14:textId="77777777">
        <w:trPr>
          <w:jc w:val="center"/>
        </w:trPr>
        <w:tc>
          <w:tcPr>
            <w:tcW w:w="3120" w:type="dxa"/>
            <w:shd w:val="clear" w:color="auto" w:fill="F2F2F2"/>
            <w:vAlign w:val="center"/>
          </w:tcPr>
          <w:p w14:paraId="2005359D" w14:textId="77777777" w:rsidR="00D44EDA" w:rsidRDefault="00000000">
            <w:pPr>
              <w:spacing w:before="40" w:after="40"/>
            </w:pPr>
            <w:r>
              <w:rPr>
                <w:sz w:val="20"/>
              </w:rPr>
              <w:t>Submitted</w:t>
            </w:r>
          </w:p>
        </w:tc>
        <w:tc>
          <w:tcPr>
            <w:tcW w:w="3120" w:type="dxa"/>
            <w:shd w:val="clear" w:color="auto" w:fill="F2F2F2"/>
            <w:vAlign w:val="center"/>
          </w:tcPr>
          <w:p w14:paraId="02E69152" w14:textId="77777777" w:rsidR="00D44EDA" w:rsidRDefault="00000000">
            <w:pPr>
              <w:spacing w:before="40" w:after="40"/>
            </w:pPr>
            <w:r>
              <w:rPr>
                <w:sz w:val="20"/>
              </w:rPr>
              <w:t>Green</w:t>
            </w:r>
          </w:p>
        </w:tc>
        <w:tc>
          <w:tcPr>
            <w:tcW w:w="3120" w:type="dxa"/>
            <w:shd w:val="clear" w:color="auto" w:fill="F2F2F2"/>
            <w:vAlign w:val="center"/>
          </w:tcPr>
          <w:p w14:paraId="62619CA0" w14:textId="77777777" w:rsidR="00D44EDA" w:rsidRDefault="00000000">
            <w:pPr>
              <w:spacing w:before="40" w:after="40"/>
            </w:pPr>
            <w:r>
              <w:rPr>
                <w:sz w:val="20"/>
              </w:rPr>
              <w:t>RFPs already submitted to the portal</w:t>
            </w:r>
          </w:p>
        </w:tc>
      </w:tr>
      <w:tr w:rsidR="00D44EDA" w14:paraId="24D9233D" w14:textId="77777777">
        <w:trPr>
          <w:jc w:val="center"/>
        </w:trPr>
        <w:tc>
          <w:tcPr>
            <w:tcW w:w="3120" w:type="dxa"/>
            <w:vAlign w:val="center"/>
          </w:tcPr>
          <w:p w14:paraId="25E43F2B" w14:textId="77777777" w:rsidR="00D44EDA" w:rsidRDefault="00000000">
            <w:pPr>
              <w:spacing w:before="40" w:after="40"/>
            </w:pPr>
            <w:r>
              <w:rPr>
                <w:sz w:val="20"/>
              </w:rPr>
              <w:t>Draft</w:t>
            </w:r>
          </w:p>
        </w:tc>
        <w:tc>
          <w:tcPr>
            <w:tcW w:w="3120" w:type="dxa"/>
            <w:vAlign w:val="center"/>
          </w:tcPr>
          <w:p w14:paraId="40582252" w14:textId="77777777" w:rsidR="00D44EDA" w:rsidRDefault="00000000">
            <w:pPr>
              <w:spacing w:before="40" w:after="40"/>
            </w:pPr>
            <w:r>
              <w:rPr>
                <w:sz w:val="20"/>
              </w:rPr>
              <w:t>Gray</w:t>
            </w:r>
          </w:p>
        </w:tc>
        <w:tc>
          <w:tcPr>
            <w:tcW w:w="3120" w:type="dxa"/>
            <w:vAlign w:val="center"/>
          </w:tcPr>
          <w:p w14:paraId="10298B7E" w14:textId="77777777" w:rsidR="00D44EDA" w:rsidRDefault="00000000">
            <w:pPr>
              <w:spacing w:before="40" w:after="40"/>
            </w:pPr>
            <w:r>
              <w:rPr>
                <w:sz w:val="20"/>
              </w:rPr>
              <w:t>RFPs saved as draft on the portal</w:t>
            </w:r>
          </w:p>
        </w:tc>
      </w:tr>
      <w:tr w:rsidR="00D44EDA" w14:paraId="625BD8BF" w14:textId="77777777">
        <w:trPr>
          <w:jc w:val="center"/>
        </w:trPr>
        <w:tc>
          <w:tcPr>
            <w:tcW w:w="3120" w:type="dxa"/>
            <w:shd w:val="clear" w:color="auto" w:fill="F2F2F2"/>
            <w:vAlign w:val="center"/>
          </w:tcPr>
          <w:p w14:paraId="3929930F" w14:textId="77777777" w:rsidR="00D44EDA" w:rsidRDefault="00000000">
            <w:pPr>
              <w:spacing w:before="40" w:after="40"/>
            </w:pPr>
            <w:r>
              <w:rPr>
                <w:sz w:val="20"/>
              </w:rPr>
              <w:t>Declined</w:t>
            </w:r>
          </w:p>
        </w:tc>
        <w:tc>
          <w:tcPr>
            <w:tcW w:w="3120" w:type="dxa"/>
            <w:shd w:val="clear" w:color="auto" w:fill="F2F2F2"/>
            <w:vAlign w:val="center"/>
          </w:tcPr>
          <w:p w14:paraId="0AFB6D43" w14:textId="77777777" w:rsidR="00D44EDA" w:rsidRDefault="00000000">
            <w:pPr>
              <w:spacing w:before="40" w:after="40"/>
            </w:pPr>
            <w:r>
              <w:rPr>
                <w:sz w:val="20"/>
              </w:rPr>
              <w:t>Red</w:t>
            </w:r>
          </w:p>
        </w:tc>
        <w:tc>
          <w:tcPr>
            <w:tcW w:w="3120" w:type="dxa"/>
            <w:shd w:val="clear" w:color="auto" w:fill="F2F2F2"/>
            <w:vAlign w:val="center"/>
          </w:tcPr>
          <w:p w14:paraId="6A9B4967" w14:textId="77777777" w:rsidR="00D44EDA" w:rsidRDefault="00000000">
            <w:pPr>
              <w:spacing w:before="40" w:after="40"/>
            </w:pPr>
            <w:r>
              <w:rPr>
                <w:sz w:val="20"/>
              </w:rPr>
              <w:t>RFPs where participation was declined</w:t>
            </w:r>
          </w:p>
        </w:tc>
      </w:tr>
    </w:tbl>
    <w:p w14:paraId="7896F98A" w14:textId="77777777" w:rsidR="00D44EDA" w:rsidRDefault="00000000">
      <w:pPr>
        <w:jc w:val="center"/>
      </w:pPr>
      <w:r>
        <w:rPr>
          <w:noProof/>
        </w:rPr>
        <w:lastRenderedPageBreak/>
        <w:drawing>
          <wp:inline distT="0" distB="0" distL="0" distR="0" wp14:anchorId="2DDE2FBA" wp14:editId="3FD9B5A2">
            <wp:extent cx="5943600" cy="2290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5943600" cy="2290801"/>
                    </a:xfrm>
                    <a:prstGeom prst="rect">
                      <a:avLst/>
                    </a:prstGeom>
                  </pic:spPr>
                </pic:pic>
              </a:graphicData>
            </a:graphic>
          </wp:inline>
        </w:drawing>
      </w:r>
    </w:p>
    <w:p w14:paraId="52F02163" w14:textId="77777777" w:rsidR="00D44EDA" w:rsidRDefault="00000000">
      <w:pPr>
        <w:spacing w:after="240"/>
        <w:jc w:val="center"/>
      </w:pPr>
      <w:r>
        <w:rPr>
          <w:i/>
          <w:color w:val="ABB8C3"/>
          <w:sz w:val="18"/>
        </w:rPr>
        <w:t>Figure 6: RFP Management Section</w:t>
      </w:r>
    </w:p>
    <w:p w14:paraId="613DAF5A" w14:textId="77777777" w:rsidR="00D44EDA" w:rsidRDefault="00000000">
      <w:pPr>
        <w:pStyle w:val="Heading2"/>
      </w:pPr>
      <w:bookmarkStart w:id="14" w:name="_Toc222738238"/>
      <w:r>
        <w:rPr>
          <w:rFonts w:ascii="Cambria" w:hAnsi="Cambria"/>
        </w:rPr>
        <w:t>3.3 RFP Table</w:t>
      </w:r>
      <w:bookmarkEnd w:id="14"/>
    </w:p>
    <w:p w14:paraId="167CE81D" w14:textId="77777777" w:rsidR="00D44EDA" w:rsidRDefault="00000000">
      <w:r>
        <w:t>Each status tab shows a table with the following columns:</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80"/>
        <w:gridCol w:w="4680"/>
      </w:tblGrid>
      <w:tr w:rsidR="00D44EDA" w14:paraId="0651DF6D" w14:textId="77777777">
        <w:trPr>
          <w:jc w:val="center"/>
        </w:trPr>
        <w:tc>
          <w:tcPr>
            <w:tcW w:w="4680" w:type="dxa"/>
            <w:shd w:val="clear" w:color="auto" w:fill="A82424"/>
            <w:vAlign w:val="center"/>
          </w:tcPr>
          <w:p w14:paraId="50E160E6" w14:textId="77777777" w:rsidR="00D44EDA" w:rsidRDefault="00000000">
            <w:pPr>
              <w:spacing w:before="80" w:after="80"/>
            </w:pPr>
            <w:r>
              <w:rPr>
                <w:b/>
                <w:color w:val="FFFFFF"/>
                <w:sz w:val="20"/>
              </w:rPr>
              <w:t>Column</w:t>
            </w:r>
          </w:p>
        </w:tc>
        <w:tc>
          <w:tcPr>
            <w:tcW w:w="4680" w:type="dxa"/>
            <w:shd w:val="clear" w:color="auto" w:fill="A82424"/>
            <w:vAlign w:val="center"/>
          </w:tcPr>
          <w:p w14:paraId="714F3284" w14:textId="77777777" w:rsidR="00D44EDA" w:rsidRDefault="00000000">
            <w:pPr>
              <w:spacing w:before="80" w:after="80"/>
            </w:pPr>
            <w:r>
              <w:rPr>
                <w:b/>
                <w:color w:val="FFFFFF"/>
                <w:sz w:val="20"/>
              </w:rPr>
              <w:t>Description</w:t>
            </w:r>
          </w:p>
        </w:tc>
      </w:tr>
      <w:tr w:rsidR="00D44EDA" w14:paraId="27AE4D95" w14:textId="77777777">
        <w:trPr>
          <w:jc w:val="center"/>
        </w:trPr>
        <w:tc>
          <w:tcPr>
            <w:tcW w:w="4680" w:type="dxa"/>
            <w:vAlign w:val="center"/>
          </w:tcPr>
          <w:p w14:paraId="0DF51A9D" w14:textId="77777777" w:rsidR="00D44EDA" w:rsidRDefault="00000000">
            <w:pPr>
              <w:spacing w:before="40" w:after="40"/>
            </w:pPr>
            <w:r>
              <w:rPr>
                <w:sz w:val="20"/>
              </w:rPr>
              <w:t>RFP ID</w:t>
            </w:r>
          </w:p>
        </w:tc>
        <w:tc>
          <w:tcPr>
            <w:tcW w:w="4680" w:type="dxa"/>
            <w:vAlign w:val="center"/>
          </w:tcPr>
          <w:p w14:paraId="0F0AAD7D" w14:textId="77777777" w:rsidR="00D44EDA" w:rsidRDefault="00000000">
            <w:pPr>
              <w:spacing w:before="40" w:after="40"/>
            </w:pPr>
            <w:r>
              <w:rPr>
                <w:sz w:val="20"/>
              </w:rPr>
              <w:t>Unique identifier. Click to open the RFP on the external portal (opens in a new tab).</w:t>
            </w:r>
          </w:p>
        </w:tc>
      </w:tr>
      <w:tr w:rsidR="00D44EDA" w14:paraId="237ECA72" w14:textId="77777777">
        <w:trPr>
          <w:jc w:val="center"/>
        </w:trPr>
        <w:tc>
          <w:tcPr>
            <w:tcW w:w="4680" w:type="dxa"/>
            <w:shd w:val="clear" w:color="auto" w:fill="F2F2F2"/>
            <w:vAlign w:val="center"/>
          </w:tcPr>
          <w:p w14:paraId="64E3174E" w14:textId="77777777" w:rsidR="00D44EDA" w:rsidRDefault="00000000">
            <w:pPr>
              <w:spacing w:before="40" w:after="40"/>
            </w:pPr>
            <w:r>
              <w:rPr>
                <w:sz w:val="20"/>
              </w:rPr>
              <w:t>Owner</w:t>
            </w:r>
          </w:p>
        </w:tc>
        <w:tc>
          <w:tcPr>
            <w:tcW w:w="4680" w:type="dxa"/>
            <w:shd w:val="clear" w:color="auto" w:fill="F2F2F2"/>
            <w:vAlign w:val="center"/>
          </w:tcPr>
          <w:p w14:paraId="770204CB" w14:textId="77777777" w:rsidR="00D44EDA" w:rsidRDefault="00000000">
            <w:pPr>
              <w:spacing w:before="40" w:after="40"/>
            </w:pPr>
            <w:r>
              <w:rPr>
                <w:sz w:val="20"/>
              </w:rPr>
              <w:t>The RFP owner name from the portal.</w:t>
            </w:r>
          </w:p>
        </w:tc>
      </w:tr>
      <w:tr w:rsidR="00D44EDA" w14:paraId="6D588926" w14:textId="77777777">
        <w:trPr>
          <w:jc w:val="center"/>
        </w:trPr>
        <w:tc>
          <w:tcPr>
            <w:tcW w:w="4680" w:type="dxa"/>
            <w:vAlign w:val="center"/>
          </w:tcPr>
          <w:p w14:paraId="52294411" w14:textId="77777777" w:rsidR="00D44EDA" w:rsidRDefault="00000000">
            <w:pPr>
              <w:spacing w:before="40" w:after="40"/>
            </w:pPr>
            <w:r>
              <w:rPr>
                <w:sz w:val="20"/>
              </w:rPr>
              <w:t>Published</w:t>
            </w:r>
          </w:p>
        </w:tc>
        <w:tc>
          <w:tcPr>
            <w:tcW w:w="4680" w:type="dxa"/>
            <w:vAlign w:val="center"/>
          </w:tcPr>
          <w:p w14:paraId="1425130D" w14:textId="77777777" w:rsidR="00D44EDA" w:rsidRDefault="00000000">
            <w:pPr>
              <w:spacing w:before="40" w:after="40"/>
            </w:pPr>
            <w:r>
              <w:rPr>
                <w:sz w:val="20"/>
              </w:rPr>
              <w:t>Date the RFP was published.</w:t>
            </w:r>
          </w:p>
        </w:tc>
      </w:tr>
      <w:tr w:rsidR="00D44EDA" w14:paraId="3A27EAB9" w14:textId="77777777">
        <w:trPr>
          <w:jc w:val="center"/>
        </w:trPr>
        <w:tc>
          <w:tcPr>
            <w:tcW w:w="4680" w:type="dxa"/>
            <w:shd w:val="clear" w:color="auto" w:fill="F2F2F2"/>
            <w:vAlign w:val="center"/>
          </w:tcPr>
          <w:p w14:paraId="7892762E" w14:textId="77777777" w:rsidR="00D44EDA" w:rsidRDefault="00000000">
            <w:pPr>
              <w:spacing w:before="40" w:after="40"/>
            </w:pPr>
            <w:r>
              <w:rPr>
                <w:sz w:val="20"/>
              </w:rPr>
              <w:t>Deadline</w:t>
            </w:r>
          </w:p>
        </w:tc>
        <w:tc>
          <w:tcPr>
            <w:tcW w:w="4680" w:type="dxa"/>
            <w:shd w:val="clear" w:color="auto" w:fill="F2F2F2"/>
            <w:vAlign w:val="center"/>
          </w:tcPr>
          <w:p w14:paraId="25CCBAD3" w14:textId="77777777" w:rsidR="00D44EDA" w:rsidRDefault="00000000">
            <w:pPr>
              <w:spacing w:before="40" w:after="40"/>
            </w:pPr>
            <w:r>
              <w:rPr>
                <w:sz w:val="20"/>
              </w:rPr>
              <w:t>RFP submission deadline date.</w:t>
            </w:r>
          </w:p>
        </w:tc>
      </w:tr>
      <w:tr w:rsidR="00D44EDA" w14:paraId="589D0A16" w14:textId="77777777">
        <w:trPr>
          <w:jc w:val="center"/>
        </w:trPr>
        <w:tc>
          <w:tcPr>
            <w:tcW w:w="4680" w:type="dxa"/>
            <w:vAlign w:val="center"/>
          </w:tcPr>
          <w:p w14:paraId="28648C48" w14:textId="77777777" w:rsidR="00D44EDA" w:rsidRDefault="00000000">
            <w:pPr>
              <w:spacing w:before="40" w:after="40"/>
            </w:pPr>
            <w:r>
              <w:rPr>
                <w:sz w:val="20"/>
              </w:rPr>
              <w:t>Match %</w:t>
            </w:r>
          </w:p>
        </w:tc>
        <w:tc>
          <w:tcPr>
            <w:tcW w:w="4680" w:type="dxa"/>
            <w:vAlign w:val="center"/>
          </w:tcPr>
          <w:p w14:paraId="34666E2A" w14:textId="77777777" w:rsidR="00D44EDA" w:rsidRDefault="00000000">
            <w:pPr>
              <w:spacing w:before="40" w:after="40"/>
            </w:pPr>
            <w:r>
              <w:rPr>
                <w:sz w:val="20"/>
              </w:rPr>
              <w:t>Material match percentage – how well this RFP matches your company’s materials.</w:t>
            </w:r>
          </w:p>
        </w:tc>
      </w:tr>
      <w:tr w:rsidR="00D44EDA" w14:paraId="635A2D0F" w14:textId="77777777">
        <w:trPr>
          <w:jc w:val="center"/>
        </w:trPr>
        <w:tc>
          <w:tcPr>
            <w:tcW w:w="4680" w:type="dxa"/>
            <w:shd w:val="clear" w:color="auto" w:fill="F2F2F2"/>
            <w:vAlign w:val="center"/>
          </w:tcPr>
          <w:p w14:paraId="1B98DD1D" w14:textId="77777777" w:rsidR="00D44EDA" w:rsidRDefault="00000000">
            <w:pPr>
              <w:spacing w:before="40" w:after="40"/>
            </w:pPr>
            <w:r>
              <w:rPr>
                <w:sz w:val="20"/>
              </w:rPr>
              <w:t>Status</w:t>
            </w:r>
          </w:p>
        </w:tc>
        <w:tc>
          <w:tcPr>
            <w:tcW w:w="4680" w:type="dxa"/>
            <w:shd w:val="clear" w:color="auto" w:fill="F2F2F2"/>
            <w:vAlign w:val="center"/>
          </w:tcPr>
          <w:p w14:paraId="52676352" w14:textId="77777777" w:rsidR="00D44EDA" w:rsidRDefault="00000000">
            <w:pPr>
              <w:spacing w:before="40" w:after="40"/>
            </w:pPr>
            <w:r>
              <w:rPr>
                <w:sz w:val="20"/>
              </w:rPr>
              <w:t>Current status badge (Open, Submitted, Draft, Declined).</w:t>
            </w:r>
          </w:p>
        </w:tc>
      </w:tr>
      <w:tr w:rsidR="00D44EDA" w14:paraId="55C59AA0" w14:textId="77777777">
        <w:trPr>
          <w:jc w:val="center"/>
        </w:trPr>
        <w:tc>
          <w:tcPr>
            <w:tcW w:w="4680" w:type="dxa"/>
            <w:vAlign w:val="center"/>
          </w:tcPr>
          <w:p w14:paraId="157F8459" w14:textId="77777777" w:rsidR="00D44EDA" w:rsidRDefault="00000000">
            <w:pPr>
              <w:spacing w:before="40" w:after="40"/>
            </w:pPr>
            <w:r>
              <w:rPr>
                <w:sz w:val="20"/>
              </w:rPr>
              <w:t>Actions</w:t>
            </w:r>
          </w:p>
        </w:tc>
        <w:tc>
          <w:tcPr>
            <w:tcW w:w="4680" w:type="dxa"/>
            <w:vAlign w:val="center"/>
          </w:tcPr>
          <w:p w14:paraId="58051363" w14:textId="77777777" w:rsidR="00D44EDA" w:rsidRDefault="00000000">
            <w:pPr>
              <w:spacing w:before="40" w:after="40"/>
            </w:pPr>
            <w:r>
              <w:rPr>
                <w:sz w:val="20"/>
              </w:rPr>
              <w:t>Action buttons available for this RFP.</w:t>
            </w:r>
          </w:p>
        </w:tc>
      </w:tr>
    </w:tbl>
    <w:p w14:paraId="18C9C7EA" w14:textId="77777777" w:rsidR="00D44EDA" w:rsidRDefault="00D44EDA">
      <w:pPr>
        <w:spacing w:after="160"/>
      </w:pPr>
    </w:p>
    <w:p w14:paraId="1007230B" w14:textId="77777777" w:rsidR="00D44EDA" w:rsidRDefault="00000000">
      <w:pPr>
        <w:pStyle w:val="Heading3"/>
      </w:pPr>
      <w:bookmarkStart w:id="15" w:name="_Toc222738239"/>
      <w:r>
        <w:rPr>
          <w:rFonts w:ascii="Cambria" w:hAnsi="Cambria"/>
        </w:rPr>
        <w:t>Match % Column Details</w:t>
      </w:r>
      <w:bookmarkEnd w:id="15"/>
    </w:p>
    <w:p w14:paraId="7CD817F6" w14:textId="77777777" w:rsidR="00D44EDA" w:rsidRDefault="00000000">
      <w:r>
        <w:t>The Match % shows a color-coded badge and a mini progress bar:</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20"/>
        <w:gridCol w:w="3120"/>
        <w:gridCol w:w="3120"/>
      </w:tblGrid>
      <w:tr w:rsidR="00D44EDA" w14:paraId="125B652B" w14:textId="77777777">
        <w:trPr>
          <w:jc w:val="center"/>
        </w:trPr>
        <w:tc>
          <w:tcPr>
            <w:tcW w:w="3120" w:type="dxa"/>
            <w:shd w:val="clear" w:color="auto" w:fill="A82424"/>
            <w:vAlign w:val="center"/>
          </w:tcPr>
          <w:p w14:paraId="091C36B3" w14:textId="77777777" w:rsidR="00D44EDA" w:rsidRDefault="00000000">
            <w:pPr>
              <w:spacing w:before="80" w:after="80"/>
            </w:pPr>
            <w:r>
              <w:rPr>
                <w:b/>
                <w:color w:val="FFFFFF"/>
                <w:sz w:val="20"/>
              </w:rPr>
              <w:t>Color</w:t>
            </w:r>
          </w:p>
        </w:tc>
        <w:tc>
          <w:tcPr>
            <w:tcW w:w="3120" w:type="dxa"/>
            <w:shd w:val="clear" w:color="auto" w:fill="A82424"/>
            <w:vAlign w:val="center"/>
          </w:tcPr>
          <w:p w14:paraId="1A6B2E19" w14:textId="77777777" w:rsidR="00D44EDA" w:rsidRDefault="00000000">
            <w:pPr>
              <w:spacing w:before="80" w:after="80"/>
            </w:pPr>
            <w:r>
              <w:rPr>
                <w:b/>
                <w:color w:val="FFFFFF"/>
                <w:sz w:val="20"/>
              </w:rPr>
              <w:t>Range</w:t>
            </w:r>
          </w:p>
        </w:tc>
        <w:tc>
          <w:tcPr>
            <w:tcW w:w="3120" w:type="dxa"/>
            <w:shd w:val="clear" w:color="auto" w:fill="A82424"/>
            <w:vAlign w:val="center"/>
          </w:tcPr>
          <w:p w14:paraId="1CD429FC" w14:textId="77777777" w:rsidR="00D44EDA" w:rsidRDefault="00000000">
            <w:pPr>
              <w:spacing w:before="80" w:after="80"/>
            </w:pPr>
            <w:r>
              <w:rPr>
                <w:b/>
                <w:color w:val="FFFFFF"/>
                <w:sz w:val="20"/>
              </w:rPr>
              <w:t>Meaning</w:t>
            </w:r>
          </w:p>
        </w:tc>
      </w:tr>
      <w:tr w:rsidR="00D44EDA" w14:paraId="1B577C9E" w14:textId="77777777">
        <w:trPr>
          <w:jc w:val="center"/>
        </w:trPr>
        <w:tc>
          <w:tcPr>
            <w:tcW w:w="3120" w:type="dxa"/>
            <w:vAlign w:val="center"/>
          </w:tcPr>
          <w:p w14:paraId="5744D413" w14:textId="77777777" w:rsidR="00D44EDA" w:rsidRDefault="00000000">
            <w:pPr>
              <w:spacing w:before="40" w:after="40"/>
            </w:pPr>
            <w:r>
              <w:rPr>
                <w:sz w:val="20"/>
              </w:rPr>
              <w:t>Green</w:t>
            </w:r>
          </w:p>
        </w:tc>
        <w:tc>
          <w:tcPr>
            <w:tcW w:w="3120" w:type="dxa"/>
            <w:vAlign w:val="center"/>
          </w:tcPr>
          <w:p w14:paraId="0688B240" w14:textId="77777777" w:rsidR="00D44EDA" w:rsidRDefault="00000000">
            <w:pPr>
              <w:spacing w:before="40" w:after="40"/>
            </w:pPr>
            <w:r>
              <w:rPr>
                <w:sz w:val="20"/>
              </w:rPr>
              <w:t>80% and above</w:t>
            </w:r>
          </w:p>
        </w:tc>
        <w:tc>
          <w:tcPr>
            <w:tcW w:w="3120" w:type="dxa"/>
            <w:vAlign w:val="center"/>
          </w:tcPr>
          <w:p w14:paraId="452AF074" w14:textId="77777777" w:rsidR="00D44EDA" w:rsidRDefault="00000000">
            <w:pPr>
              <w:spacing w:before="40" w:after="40"/>
            </w:pPr>
            <w:r>
              <w:rPr>
                <w:sz w:val="20"/>
              </w:rPr>
              <w:t>Strong material match</w:t>
            </w:r>
          </w:p>
        </w:tc>
      </w:tr>
      <w:tr w:rsidR="00D44EDA" w14:paraId="638037AE" w14:textId="77777777">
        <w:trPr>
          <w:jc w:val="center"/>
        </w:trPr>
        <w:tc>
          <w:tcPr>
            <w:tcW w:w="3120" w:type="dxa"/>
            <w:shd w:val="clear" w:color="auto" w:fill="F2F2F2"/>
            <w:vAlign w:val="center"/>
          </w:tcPr>
          <w:p w14:paraId="06547126" w14:textId="77777777" w:rsidR="00D44EDA" w:rsidRDefault="00000000">
            <w:pPr>
              <w:spacing w:before="40" w:after="40"/>
            </w:pPr>
            <w:r>
              <w:rPr>
                <w:sz w:val="20"/>
              </w:rPr>
              <w:t>Amber</w:t>
            </w:r>
          </w:p>
        </w:tc>
        <w:tc>
          <w:tcPr>
            <w:tcW w:w="3120" w:type="dxa"/>
            <w:shd w:val="clear" w:color="auto" w:fill="F2F2F2"/>
            <w:vAlign w:val="center"/>
          </w:tcPr>
          <w:p w14:paraId="708577AC" w14:textId="77777777" w:rsidR="00D44EDA" w:rsidRDefault="00000000">
            <w:pPr>
              <w:spacing w:before="40" w:after="40"/>
            </w:pPr>
            <w:r>
              <w:rPr>
                <w:sz w:val="20"/>
              </w:rPr>
              <w:t>50% – 79%</w:t>
            </w:r>
          </w:p>
        </w:tc>
        <w:tc>
          <w:tcPr>
            <w:tcW w:w="3120" w:type="dxa"/>
            <w:shd w:val="clear" w:color="auto" w:fill="F2F2F2"/>
            <w:vAlign w:val="center"/>
          </w:tcPr>
          <w:p w14:paraId="4B4CFC84" w14:textId="77777777" w:rsidR="00D44EDA" w:rsidRDefault="00000000">
            <w:pPr>
              <w:spacing w:before="40" w:after="40"/>
            </w:pPr>
            <w:r>
              <w:rPr>
                <w:sz w:val="20"/>
              </w:rPr>
              <w:t>Moderate match</w:t>
            </w:r>
          </w:p>
        </w:tc>
      </w:tr>
      <w:tr w:rsidR="00D44EDA" w14:paraId="00356B24" w14:textId="77777777">
        <w:trPr>
          <w:jc w:val="center"/>
        </w:trPr>
        <w:tc>
          <w:tcPr>
            <w:tcW w:w="3120" w:type="dxa"/>
            <w:vAlign w:val="center"/>
          </w:tcPr>
          <w:p w14:paraId="48E50559" w14:textId="77777777" w:rsidR="00D44EDA" w:rsidRDefault="00000000">
            <w:pPr>
              <w:spacing w:before="40" w:after="40"/>
            </w:pPr>
            <w:r>
              <w:rPr>
                <w:sz w:val="20"/>
              </w:rPr>
              <w:t>Red</w:t>
            </w:r>
          </w:p>
        </w:tc>
        <w:tc>
          <w:tcPr>
            <w:tcW w:w="3120" w:type="dxa"/>
            <w:vAlign w:val="center"/>
          </w:tcPr>
          <w:p w14:paraId="150AF9D5" w14:textId="77777777" w:rsidR="00D44EDA" w:rsidRDefault="00000000">
            <w:pPr>
              <w:spacing w:before="40" w:after="40"/>
            </w:pPr>
            <w:r>
              <w:rPr>
                <w:sz w:val="20"/>
              </w:rPr>
              <w:t>Below 50%</w:t>
            </w:r>
          </w:p>
        </w:tc>
        <w:tc>
          <w:tcPr>
            <w:tcW w:w="3120" w:type="dxa"/>
            <w:vAlign w:val="center"/>
          </w:tcPr>
          <w:p w14:paraId="611F1354" w14:textId="77777777" w:rsidR="00D44EDA" w:rsidRDefault="00000000">
            <w:pPr>
              <w:spacing w:before="40" w:after="40"/>
            </w:pPr>
            <w:r>
              <w:rPr>
                <w:sz w:val="20"/>
              </w:rPr>
              <w:t>Weak match</w:t>
            </w:r>
          </w:p>
        </w:tc>
      </w:tr>
    </w:tbl>
    <w:p w14:paraId="1C5BED97" w14:textId="77777777" w:rsidR="00D44EDA" w:rsidRDefault="00D44EDA">
      <w:pPr>
        <w:spacing w:after="80"/>
      </w:pPr>
    </w:p>
    <w:p w14:paraId="0DB68577" w14:textId="77777777" w:rsidR="00D44EDA" w:rsidRDefault="00000000">
      <w:r>
        <w:t>Hover over a row and click the eye icon next to the Match % to view a detailed Material Breakdown dialog showing exactly which materials matched.</w:t>
      </w:r>
    </w:p>
    <w:p w14:paraId="2E2ACC4C" w14:textId="77777777" w:rsidR="00D44EDA" w:rsidRDefault="00000000">
      <w:pPr>
        <w:pStyle w:val="Heading3"/>
      </w:pPr>
      <w:bookmarkStart w:id="16" w:name="_Toc222738240"/>
      <w:r>
        <w:rPr>
          <w:rFonts w:ascii="Cambria" w:hAnsi="Cambria"/>
        </w:rPr>
        <w:lastRenderedPageBreak/>
        <w:t>Available Actions by Status</w:t>
      </w:r>
      <w:bookmarkEnd w:id="16"/>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80"/>
        <w:gridCol w:w="4680"/>
      </w:tblGrid>
      <w:tr w:rsidR="00D44EDA" w14:paraId="54EBCFD7" w14:textId="77777777">
        <w:trPr>
          <w:jc w:val="center"/>
        </w:trPr>
        <w:tc>
          <w:tcPr>
            <w:tcW w:w="4680" w:type="dxa"/>
            <w:shd w:val="clear" w:color="auto" w:fill="A82424"/>
            <w:vAlign w:val="center"/>
          </w:tcPr>
          <w:p w14:paraId="3AEC3D93" w14:textId="77777777" w:rsidR="00D44EDA" w:rsidRDefault="00000000">
            <w:pPr>
              <w:spacing w:before="80" w:after="80"/>
            </w:pPr>
            <w:r>
              <w:rPr>
                <w:b/>
                <w:color w:val="FFFFFF"/>
                <w:sz w:val="20"/>
              </w:rPr>
              <w:t>Status</w:t>
            </w:r>
          </w:p>
        </w:tc>
        <w:tc>
          <w:tcPr>
            <w:tcW w:w="4680" w:type="dxa"/>
            <w:shd w:val="clear" w:color="auto" w:fill="A82424"/>
            <w:vAlign w:val="center"/>
          </w:tcPr>
          <w:p w14:paraId="14031290" w14:textId="77777777" w:rsidR="00D44EDA" w:rsidRDefault="00000000">
            <w:pPr>
              <w:spacing w:before="80" w:after="80"/>
            </w:pPr>
            <w:r>
              <w:rPr>
                <w:b/>
                <w:color w:val="FFFFFF"/>
                <w:sz w:val="20"/>
              </w:rPr>
              <w:t>Actions</w:t>
            </w:r>
          </w:p>
        </w:tc>
      </w:tr>
      <w:tr w:rsidR="00D44EDA" w14:paraId="466BFF59" w14:textId="77777777">
        <w:trPr>
          <w:jc w:val="center"/>
        </w:trPr>
        <w:tc>
          <w:tcPr>
            <w:tcW w:w="4680" w:type="dxa"/>
            <w:vAlign w:val="center"/>
          </w:tcPr>
          <w:p w14:paraId="7591476A" w14:textId="77777777" w:rsidR="00D44EDA" w:rsidRDefault="00000000">
            <w:pPr>
              <w:spacing w:before="40" w:after="40"/>
            </w:pPr>
            <w:r>
              <w:rPr>
                <w:sz w:val="20"/>
              </w:rPr>
              <w:t>Open</w:t>
            </w:r>
          </w:p>
        </w:tc>
        <w:tc>
          <w:tcPr>
            <w:tcW w:w="4680" w:type="dxa"/>
            <w:vAlign w:val="center"/>
          </w:tcPr>
          <w:p w14:paraId="616DA551" w14:textId="77777777" w:rsidR="00D44EDA" w:rsidRDefault="00000000">
            <w:pPr>
              <w:spacing w:before="40" w:after="40"/>
            </w:pPr>
            <w:r>
              <w:rPr>
                <w:sz w:val="20"/>
              </w:rPr>
              <w:t>Submit button, Excel download button</w:t>
            </w:r>
          </w:p>
        </w:tc>
      </w:tr>
      <w:tr w:rsidR="00D44EDA" w14:paraId="0A71712A" w14:textId="77777777">
        <w:trPr>
          <w:jc w:val="center"/>
        </w:trPr>
        <w:tc>
          <w:tcPr>
            <w:tcW w:w="4680" w:type="dxa"/>
            <w:shd w:val="clear" w:color="auto" w:fill="F2F2F2"/>
            <w:vAlign w:val="center"/>
          </w:tcPr>
          <w:p w14:paraId="382FDAE4" w14:textId="77777777" w:rsidR="00D44EDA" w:rsidRDefault="00000000">
            <w:pPr>
              <w:spacing w:before="40" w:after="40"/>
            </w:pPr>
            <w:r>
              <w:rPr>
                <w:sz w:val="20"/>
              </w:rPr>
              <w:t>Submitted</w:t>
            </w:r>
          </w:p>
        </w:tc>
        <w:tc>
          <w:tcPr>
            <w:tcW w:w="4680" w:type="dxa"/>
            <w:shd w:val="clear" w:color="auto" w:fill="F2F2F2"/>
            <w:vAlign w:val="center"/>
          </w:tcPr>
          <w:p w14:paraId="1EED2357" w14:textId="77777777" w:rsidR="00D44EDA" w:rsidRDefault="00000000">
            <w:pPr>
              <w:spacing w:before="40" w:after="40"/>
            </w:pPr>
            <w:r>
              <w:rPr>
                <w:sz w:val="20"/>
              </w:rPr>
              <w:t>Excel download button</w:t>
            </w:r>
          </w:p>
        </w:tc>
      </w:tr>
      <w:tr w:rsidR="00D44EDA" w14:paraId="55C3B01A" w14:textId="77777777">
        <w:trPr>
          <w:jc w:val="center"/>
        </w:trPr>
        <w:tc>
          <w:tcPr>
            <w:tcW w:w="4680" w:type="dxa"/>
            <w:vAlign w:val="center"/>
          </w:tcPr>
          <w:p w14:paraId="3D0F0058" w14:textId="77777777" w:rsidR="00D44EDA" w:rsidRDefault="00000000">
            <w:pPr>
              <w:spacing w:before="40" w:after="40"/>
            </w:pPr>
            <w:r>
              <w:rPr>
                <w:sz w:val="20"/>
              </w:rPr>
              <w:t>Draft</w:t>
            </w:r>
          </w:p>
        </w:tc>
        <w:tc>
          <w:tcPr>
            <w:tcW w:w="4680" w:type="dxa"/>
            <w:vAlign w:val="center"/>
          </w:tcPr>
          <w:p w14:paraId="038D10A1" w14:textId="77777777" w:rsidR="00D44EDA" w:rsidRDefault="00000000">
            <w:pPr>
              <w:spacing w:before="40" w:after="40"/>
            </w:pPr>
            <w:r>
              <w:rPr>
                <w:sz w:val="20"/>
              </w:rPr>
              <w:t>Mark Submitted button, Excel download button</w:t>
            </w:r>
          </w:p>
        </w:tc>
      </w:tr>
      <w:tr w:rsidR="00D44EDA" w14:paraId="29F82846" w14:textId="77777777">
        <w:trPr>
          <w:jc w:val="center"/>
        </w:trPr>
        <w:tc>
          <w:tcPr>
            <w:tcW w:w="4680" w:type="dxa"/>
            <w:shd w:val="clear" w:color="auto" w:fill="F2F2F2"/>
            <w:vAlign w:val="center"/>
          </w:tcPr>
          <w:p w14:paraId="4F47B773" w14:textId="77777777" w:rsidR="00D44EDA" w:rsidRDefault="00000000">
            <w:pPr>
              <w:spacing w:before="40" w:after="40"/>
            </w:pPr>
            <w:r>
              <w:rPr>
                <w:sz w:val="20"/>
              </w:rPr>
              <w:t>Declined</w:t>
            </w:r>
          </w:p>
        </w:tc>
        <w:tc>
          <w:tcPr>
            <w:tcW w:w="4680" w:type="dxa"/>
            <w:shd w:val="clear" w:color="auto" w:fill="F2F2F2"/>
            <w:vAlign w:val="center"/>
          </w:tcPr>
          <w:p w14:paraId="0D55A719" w14:textId="77777777" w:rsidR="00D44EDA" w:rsidRDefault="00000000">
            <w:pPr>
              <w:spacing w:before="40" w:after="40"/>
            </w:pPr>
            <w:r>
              <w:rPr>
                <w:sz w:val="20"/>
              </w:rPr>
              <w:t>Excel download button</w:t>
            </w:r>
          </w:p>
        </w:tc>
      </w:tr>
    </w:tbl>
    <w:p w14:paraId="302DD621" w14:textId="6C615690" w:rsidR="00D44EDA" w:rsidRDefault="003420F5">
      <w:pPr>
        <w:jc w:val="center"/>
      </w:pPr>
      <w:r w:rsidRPr="003420F5">
        <w:drawing>
          <wp:inline distT="0" distB="0" distL="0" distR="0" wp14:anchorId="6D42CC12" wp14:editId="609FA8D2">
            <wp:extent cx="5943600" cy="1601470"/>
            <wp:effectExtent l="0" t="0" r="0" b="0"/>
            <wp:docPr id="204961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15466" name=""/>
                    <pic:cNvPicPr/>
                  </pic:nvPicPr>
                  <pic:blipFill>
                    <a:blip r:embed="rId16"/>
                    <a:stretch>
                      <a:fillRect/>
                    </a:stretch>
                  </pic:blipFill>
                  <pic:spPr>
                    <a:xfrm>
                      <a:off x="0" y="0"/>
                      <a:ext cx="5943600" cy="1601470"/>
                    </a:xfrm>
                    <a:prstGeom prst="rect">
                      <a:avLst/>
                    </a:prstGeom>
                  </pic:spPr>
                </pic:pic>
              </a:graphicData>
            </a:graphic>
          </wp:inline>
        </w:drawing>
      </w:r>
    </w:p>
    <w:p w14:paraId="697C7B84" w14:textId="77777777" w:rsidR="00D44EDA" w:rsidRDefault="00000000">
      <w:pPr>
        <w:spacing w:after="240"/>
        <w:jc w:val="center"/>
      </w:pPr>
      <w:r>
        <w:rPr>
          <w:i/>
          <w:color w:val="ABB8C3"/>
          <w:sz w:val="18"/>
        </w:rPr>
        <w:t>Figure 7: RFP Table with Actions</w:t>
      </w:r>
    </w:p>
    <w:p w14:paraId="679B5463" w14:textId="77777777" w:rsidR="00D44EDA" w:rsidRDefault="00000000">
      <w:pPr>
        <w:pStyle w:val="Heading2"/>
      </w:pPr>
      <w:bookmarkStart w:id="17" w:name="_Toc222738241"/>
      <w:r>
        <w:rPr>
          <w:rFonts w:ascii="Cambria" w:hAnsi="Cambria"/>
        </w:rPr>
        <w:t>3.4 Sync Portal</w:t>
      </w:r>
      <w:bookmarkEnd w:id="17"/>
    </w:p>
    <w:p w14:paraId="4D014736" w14:textId="77777777" w:rsidR="00D44EDA" w:rsidRDefault="00000000">
      <w:r>
        <w:t>Click the Sync Portal button (top-right of the RFP Management section) to refresh data from the company portals. This fetches the latest RFP statuses and updates the dashboard.</w:t>
      </w:r>
    </w:p>
    <w:p w14:paraId="4515B603" w14:textId="375C4B26" w:rsidR="00D44EDA" w:rsidRDefault="001142DE">
      <w:r w:rsidRPr="00175C6C">
        <w:drawing>
          <wp:inline distT="0" distB="0" distL="0" distR="0" wp14:anchorId="6ABBCF96" wp14:editId="10D4C904">
            <wp:extent cx="5943600" cy="2503805"/>
            <wp:effectExtent l="0" t="0" r="0" b="0"/>
            <wp:docPr id="42911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19216" name=""/>
                    <pic:cNvPicPr/>
                  </pic:nvPicPr>
                  <pic:blipFill>
                    <a:blip r:embed="rId17"/>
                    <a:stretch>
                      <a:fillRect/>
                    </a:stretch>
                  </pic:blipFill>
                  <pic:spPr>
                    <a:xfrm>
                      <a:off x="0" y="0"/>
                      <a:ext cx="5943600" cy="2503805"/>
                    </a:xfrm>
                    <a:prstGeom prst="rect">
                      <a:avLst/>
                    </a:prstGeom>
                  </pic:spPr>
                </pic:pic>
              </a:graphicData>
            </a:graphic>
          </wp:inline>
        </w:drawing>
      </w:r>
      <w:r w:rsidR="00000000">
        <w:br w:type="page"/>
      </w:r>
    </w:p>
    <w:p w14:paraId="6CF4714C" w14:textId="77777777" w:rsidR="00D44EDA" w:rsidRDefault="00000000">
      <w:pPr>
        <w:pStyle w:val="Heading1"/>
      </w:pPr>
      <w:bookmarkStart w:id="18" w:name="_Toc222738242"/>
      <w:r>
        <w:rPr>
          <w:rFonts w:ascii="Cambria" w:hAnsi="Cambria"/>
        </w:rPr>
        <w:lastRenderedPageBreak/>
        <w:t>4. Key Workflows</w:t>
      </w:r>
      <w:bookmarkEnd w:id="18"/>
    </w:p>
    <w:p w14:paraId="78AB5323" w14:textId="77777777" w:rsidR="00D44EDA" w:rsidRDefault="00000000">
      <w:pPr>
        <w:pStyle w:val="Heading2"/>
      </w:pPr>
      <w:bookmarkStart w:id="19" w:name="_Toc222738243"/>
      <w:r>
        <w:rPr>
          <w:rFonts w:ascii="Cambria" w:hAnsi="Cambria"/>
        </w:rPr>
        <w:t>4.1 Submit an RFP</w:t>
      </w:r>
      <w:bookmarkEnd w:id="19"/>
    </w:p>
    <w:p w14:paraId="5FA16085" w14:textId="77777777" w:rsidR="00D44EDA" w:rsidRDefault="00000000">
      <w:r>
        <w:t>You can submit an RFP in two ways:</w:t>
      </w:r>
    </w:p>
    <w:p w14:paraId="4D00C36E" w14:textId="77777777" w:rsidR="00D44EDA" w:rsidRDefault="00000000">
      <w:pPr>
        <w:spacing w:after="80"/>
      </w:pPr>
      <w:r>
        <w:rPr>
          <w:b/>
        </w:rPr>
        <w:t>Method 1: From the Dashboard Table</w:t>
      </w:r>
    </w:p>
    <w:p w14:paraId="31562921" w14:textId="128230C3" w:rsidR="00D44EDA" w:rsidRDefault="00000000" w:rsidP="00A672BB">
      <w:pPr>
        <w:pStyle w:val="ListNumber"/>
        <w:numPr>
          <w:ilvl w:val="0"/>
          <w:numId w:val="11"/>
        </w:numPr>
        <w:spacing w:after="60"/>
      </w:pPr>
      <w:r>
        <w:t>Navigate to Dashboard.</w:t>
      </w:r>
    </w:p>
    <w:p w14:paraId="5174AC7B" w14:textId="77777777" w:rsidR="00D44EDA" w:rsidRDefault="00000000">
      <w:pPr>
        <w:pStyle w:val="ListNumber"/>
        <w:spacing w:after="60"/>
      </w:pPr>
      <w:r>
        <w:t>Select the company tab, then the Open status tab.</w:t>
      </w:r>
    </w:p>
    <w:p w14:paraId="0409CE31" w14:textId="77777777" w:rsidR="00D44EDA" w:rsidRDefault="00000000">
      <w:pPr>
        <w:pStyle w:val="ListNumber"/>
        <w:spacing w:after="60"/>
      </w:pPr>
      <w:r>
        <w:t>Find the RFP you want to submit.</w:t>
      </w:r>
    </w:p>
    <w:p w14:paraId="0737E9AC" w14:textId="77777777" w:rsidR="00D44EDA" w:rsidRDefault="00000000">
      <w:pPr>
        <w:pStyle w:val="ListNumber"/>
        <w:spacing w:after="60"/>
      </w:pPr>
      <w:r>
        <w:t>Click the Submit button in the Actions column.</w:t>
      </w:r>
    </w:p>
    <w:p w14:paraId="070C23FC" w14:textId="77777777" w:rsidR="00D44EDA" w:rsidRDefault="00000000">
      <w:pPr>
        <w:pStyle w:val="ListNumber"/>
        <w:spacing w:after="60"/>
      </w:pPr>
      <w:r>
        <w:t>The Submit RFP dialog opens with the RFP ID pre-filled.</w:t>
      </w:r>
    </w:p>
    <w:p w14:paraId="77CD2C5F" w14:textId="77777777" w:rsidR="00D44EDA" w:rsidRDefault="00000000">
      <w:pPr>
        <w:spacing w:after="80"/>
      </w:pPr>
      <w:r>
        <w:rPr>
          <w:b/>
        </w:rPr>
        <w:t>Method 2: From the Sidebar Quick Action</w:t>
      </w:r>
    </w:p>
    <w:p w14:paraId="152C30B3" w14:textId="77777777" w:rsidR="00D44EDA" w:rsidRDefault="00000000">
      <w:pPr>
        <w:pStyle w:val="ListNumber"/>
        <w:spacing w:after="60"/>
      </w:pPr>
      <w:r>
        <w:t>Click Submit RFP (green button) in the sidebar’s Quick Actions section.</w:t>
      </w:r>
    </w:p>
    <w:p w14:paraId="5B5503FD" w14:textId="77777777" w:rsidR="00D44EDA" w:rsidRDefault="00000000">
      <w:pPr>
        <w:pStyle w:val="ListNumber"/>
        <w:spacing w:after="60"/>
      </w:pPr>
      <w:r>
        <w:t>The Submit RFP dialog opens with a blank RFP ID field.</w:t>
      </w:r>
    </w:p>
    <w:p w14:paraId="6786ED41" w14:textId="77777777" w:rsidR="00D44EDA" w:rsidRDefault="00000000">
      <w:pPr>
        <w:spacing w:after="80"/>
      </w:pPr>
      <w:r>
        <w:rPr>
          <w:b/>
        </w:rPr>
        <w:t>Submit RFP Dialog Steps:</w:t>
      </w:r>
    </w:p>
    <w:p w14:paraId="3E48C97B" w14:textId="77777777" w:rsidR="00D44EDA" w:rsidRDefault="00000000">
      <w:pPr>
        <w:pStyle w:val="ListNumber"/>
        <w:spacing w:after="60"/>
      </w:pPr>
      <w:r>
        <w:rPr>
          <w:b/>
        </w:rPr>
        <w:t>RFP ID</w:t>
      </w:r>
      <w:r>
        <w:t xml:space="preserve"> – Enter or confirm the RFP ID. The system validates it automatically: a green checkmark appears if the RFP is found, or a red error if it is not found (it must be downloaded first).</w:t>
      </w:r>
    </w:p>
    <w:p w14:paraId="0966389F" w14:textId="77777777" w:rsidR="00D44EDA" w:rsidRDefault="00000000">
      <w:pPr>
        <w:pStyle w:val="ListNumber"/>
        <w:spacing w:after="60"/>
      </w:pPr>
      <w:r>
        <w:rPr>
          <w:b/>
        </w:rPr>
        <w:t>Company</w:t>
      </w:r>
      <w:r>
        <w:t xml:space="preserve"> – Auto-populated based on the RFP record. This field is locked when the RFP is validated.</w:t>
      </w:r>
    </w:p>
    <w:p w14:paraId="3196E36F" w14:textId="77777777" w:rsidR="00D44EDA" w:rsidRDefault="00000000">
      <w:pPr>
        <w:pStyle w:val="ListNumber"/>
        <w:spacing w:after="60"/>
      </w:pPr>
      <w:r>
        <w:rPr>
          <w:b/>
        </w:rPr>
        <w:t>Upload Excel File</w:t>
      </w:r>
      <w:r>
        <w:t xml:space="preserve"> (required) – Click the dashed upload area to select your filled RFP Excel file (.xls or .xlsx).</w:t>
      </w:r>
    </w:p>
    <w:p w14:paraId="049FF198" w14:textId="77777777" w:rsidR="00D44EDA" w:rsidRDefault="00000000">
      <w:pPr>
        <w:pStyle w:val="ListNumber"/>
        <w:spacing w:after="60"/>
      </w:pPr>
      <w:r>
        <w:rPr>
          <w:b/>
        </w:rPr>
        <w:t>Technical PDF Files</w:t>
      </w:r>
      <w:r>
        <w:t xml:space="preserve"> (optional) – Click to upload one or more PDF files (Technical Data Sheets). You can remove uploaded PDFs by clicking the X button next to each file.</w:t>
      </w:r>
    </w:p>
    <w:p w14:paraId="070406A6" w14:textId="77777777" w:rsidR="00D44EDA" w:rsidRDefault="00000000">
      <w:pPr>
        <w:pStyle w:val="ListNumber"/>
        <w:spacing w:after="60"/>
      </w:pPr>
      <w:r>
        <w:t>Click Submit RFP to start the automation.</w:t>
      </w:r>
    </w:p>
    <w:p w14:paraId="407FCB26" w14:textId="77777777" w:rsidR="00D44EDA" w:rsidRDefault="00000000">
      <w:pPr>
        <w:spacing w:after="80"/>
      </w:pPr>
      <w:r>
        <w:rPr>
          <w:b/>
        </w:rPr>
        <w:t>The system will:</w:t>
      </w:r>
    </w:p>
    <w:p w14:paraId="01A1372B" w14:textId="77777777" w:rsidR="00D44EDA" w:rsidRDefault="00000000">
      <w:pPr>
        <w:pStyle w:val="ListBullet"/>
        <w:spacing w:after="60"/>
      </w:pPr>
      <w:r>
        <w:t>Upload files to SharePoint</w:t>
      </w:r>
    </w:p>
    <w:p w14:paraId="20CE0F3D" w14:textId="77777777" w:rsidR="00D44EDA" w:rsidRDefault="00000000">
      <w:pPr>
        <w:pStyle w:val="ListBullet"/>
        <w:spacing w:after="60"/>
      </w:pPr>
      <w:r>
        <w:t>Navigate to the company portal</w:t>
      </w:r>
    </w:p>
    <w:p w14:paraId="1C2B6DDB" w14:textId="77777777" w:rsidR="00D44EDA" w:rsidRDefault="00000000">
      <w:pPr>
        <w:pStyle w:val="ListBullet"/>
        <w:spacing w:after="60"/>
      </w:pPr>
      <w:r>
        <w:t>Fill in the submission form</w:t>
      </w:r>
    </w:p>
    <w:p w14:paraId="49222F9B" w14:textId="77777777" w:rsidR="00D44EDA" w:rsidRDefault="00000000">
      <w:pPr>
        <w:pStyle w:val="ListBullet"/>
        <w:spacing w:after="60"/>
      </w:pPr>
      <w:r>
        <w:t>Upload the Excel and technical files</w:t>
      </w:r>
    </w:p>
    <w:p w14:paraId="3F89229D" w14:textId="77777777" w:rsidR="00D44EDA" w:rsidRDefault="00000000">
      <w:pPr>
        <w:pStyle w:val="ListBullet"/>
        <w:spacing w:after="60"/>
      </w:pPr>
      <w:r>
        <w:t>Save the RFP as a draft on the portal</w:t>
      </w:r>
    </w:p>
    <w:p w14:paraId="0B01C657" w14:textId="77777777" w:rsidR="00D44EDA" w:rsidRDefault="00000000">
      <w:r>
        <w:t>A success notification will appear when the process starts. You can track progress via the Automation Status indicator in the sidebar footer.</w:t>
      </w:r>
    </w:p>
    <w:p w14:paraId="5E22C142" w14:textId="77777777" w:rsidR="00D44EDA" w:rsidRDefault="00000000">
      <w:pPr>
        <w:jc w:val="center"/>
      </w:pPr>
      <w:r>
        <w:rPr>
          <w:noProof/>
        </w:rPr>
        <w:lastRenderedPageBreak/>
        <w:drawing>
          <wp:inline distT="0" distB="0" distL="0" distR="0" wp14:anchorId="390C0403" wp14:editId="1D02AF40">
            <wp:extent cx="3200400" cy="41019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8"/>
                    <a:stretch>
                      <a:fillRect/>
                    </a:stretch>
                  </pic:blipFill>
                  <pic:spPr>
                    <a:xfrm>
                      <a:off x="0" y="0"/>
                      <a:ext cx="3200400" cy="4101981"/>
                    </a:xfrm>
                    <a:prstGeom prst="rect">
                      <a:avLst/>
                    </a:prstGeom>
                  </pic:spPr>
                </pic:pic>
              </a:graphicData>
            </a:graphic>
          </wp:inline>
        </w:drawing>
      </w:r>
    </w:p>
    <w:p w14:paraId="765CF004" w14:textId="77777777" w:rsidR="00D44EDA" w:rsidRDefault="00000000">
      <w:pPr>
        <w:spacing w:after="240"/>
        <w:jc w:val="center"/>
      </w:pPr>
      <w:r>
        <w:rPr>
          <w:i/>
          <w:color w:val="ABB8C3"/>
          <w:sz w:val="18"/>
        </w:rPr>
        <w:t>Figure 8: Submit RFP Dialog</w:t>
      </w:r>
    </w:p>
    <w:p w14:paraId="6670D0FF" w14:textId="36AFE7EE" w:rsidR="00D44EDA" w:rsidRDefault="00000000" w:rsidP="00AC1180">
      <w:pPr>
        <w:pStyle w:val="Heading2"/>
        <w:numPr>
          <w:ilvl w:val="1"/>
          <w:numId w:val="12"/>
        </w:numPr>
      </w:pPr>
      <w:bookmarkStart w:id="20" w:name="_Toc222738244"/>
      <w:r>
        <w:rPr>
          <w:rFonts w:ascii="Cambria" w:hAnsi="Cambria"/>
        </w:rPr>
        <w:t>Decline an RFP</w:t>
      </w:r>
      <w:bookmarkEnd w:id="20"/>
    </w:p>
    <w:p w14:paraId="110EB71B" w14:textId="5FC93D43" w:rsidR="00D44EDA" w:rsidRDefault="00000000" w:rsidP="00AC1180">
      <w:pPr>
        <w:pStyle w:val="ListNumber"/>
        <w:numPr>
          <w:ilvl w:val="0"/>
          <w:numId w:val="13"/>
        </w:numPr>
        <w:spacing w:after="60"/>
      </w:pPr>
      <w:r>
        <w:t>Click Decline RFP (red button) in the sidebar’s Quick Actions section.</w:t>
      </w:r>
    </w:p>
    <w:p w14:paraId="7C9352EF" w14:textId="4344F2F1" w:rsidR="00D44EDA" w:rsidRDefault="00000000" w:rsidP="00AC1180">
      <w:pPr>
        <w:pStyle w:val="ListNumber"/>
        <w:numPr>
          <w:ilvl w:val="0"/>
          <w:numId w:val="13"/>
        </w:numPr>
        <w:spacing w:after="60"/>
      </w:pPr>
      <w:r>
        <w:t>The Decline RFP dialog opens.</w:t>
      </w:r>
    </w:p>
    <w:p w14:paraId="3AE189A5" w14:textId="77777777" w:rsidR="00D44EDA" w:rsidRDefault="00000000" w:rsidP="00AC1180">
      <w:pPr>
        <w:pStyle w:val="ListNumber"/>
        <w:numPr>
          <w:ilvl w:val="0"/>
          <w:numId w:val="13"/>
        </w:numPr>
        <w:spacing w:after="60"/>
      </w:pPr>
      <w:r>
        <w:rPr>
          <w:b/>
        </w:rPr>
        <w:t>RFP Title</w:t>
      </w:r>
      <w:r>
        <w:t xml:space="preserve"> – Enter the exact RFP title. The system validates it: a green checkmark means the RFP is found, a red error means it is not in the database.</w:t>
      </w:r>
    </w:p>
    <w:p w14:paraId="796A4B4A" w14:textId="77777777" w:rsidR="00D44EDA" w:rsidRDefault="00000000" w:rsidP="00AC1180">
      <w:pPr>
        <w:pStyle w:val="ListNumber"/>
        <w:numPr>
          <w:ilvl w:val="0"/>
          <w:numId w:val="13"/>
        </w:numPr>
        <w:spacing w:after="60"/>
      </w:pPr>
      <w:r>
        <w:rPr>
          <w:b/>
        </w:rPr>
        <w:t>Company</w:t>
      </w:r>
      <w:r>
        <w:t xml:space="preserve"> – Auto-populated and locked after validation.</w:t>
      </w:r>
    </w:p>
    <w:p w14:paraId="7DD7599A" w14:textId="77777777" w:rsidR="00D44EDA" w:rsidRDefault="00000000" w:rsidP="00AC1180">
      <w:pPr>
        <w:pStyle w:val="ListNumber"/>
        <w:numPr>
          <w:ilvl w:val="0"/>
          <w:numId w:val="13"/>
        </w:numPr>
        <w:spacing w:after="60"/>
      </w:pPr>
      <w:r>
        <w:t>Click Decline RFP (red button) to confirm.</w:t>
      </w:r>
    </w:p>
    <w:p w14:paraId="499575BC" w14:textId="77777777" w:rsidR="00D44EDA" w:rsidRDefault="00000000">
      <w:r>
        <w:t>The system will navigate to the portal and decline the RFP. A success notification appears when the process starts.</w:t>
      </w:r>
    </w:p>
    <w:p w14:paraId="05D292D4" w14:textId="77777777" w:rsidR="00D44EDA" w:rsidRDefault="00000000">
      <w:pPr>
        <w:pStyle w:val="Heading2"/>
      </w:pPr>
      <w:bookmarkStart w:id="21" w:name="_Toc222738245"/>
      <w:r>
        <w:rPr>
          <w:rFonts w:ascii="Cambria" w:hAnsi="Cambria"/>
        </w:rPr>
        <w:t>4.3 Download RFPs</w:t>
      </w:r>
      <w:bookmarkEnd w:id="21"/>
    </w:p>
    <w:p w14:paraId="7A578735" w14:textId="77777777" w:rsidR="00D44EDA" w:rsidRDefault="00000000" w:rsidP="00A84CBB">
      <w:pPr>
        <w:pStyle w:val="ListNumber"/>
        <w:numPr>
          <w:ilvl w:val="0"/>
          <w:numId w:val="14"/>
        </w:numPr>
        <w:spacing w:after="60"/>
      </w:pPr>
      <w:r>
        <w:t>Click Download RFPs (blue button) in the sidebar’s Quick Actions section.</w:t>
      </w:r>
    </w:p>
    <w:p w14:paraId="0AEB054D" w14:textId="77777777" w:rsidR="00D44EDA" w:rsidRDefault="00000000" w:rsidP="00A84CBB">
      <w:pPr>
        <w:pStyle w:val="ListNumber"/>
        <w:numPr>
          <w:ilvl w:val="0"/>
          <w:numId w:val="14"/>
        </w:numPr>
        <w:spacing w:after="60"/>
      </w:pPr>
      <w:r>
        <w:t>The Download dialog opens with two options:</w:t>
      </w:r>
    </w:p>
    <w:p w14:paraId="753716FD" w14:textId="77777777" w:rsidR="00D44EDA" w:rsidRDefault="00000000" w:rsidP="00A84CBB">
      <w:pPr>
        <w:pStyle w:val="ListBullet"/>
        <w:numPr>
          <w:ilvl w:val="0"/>
          <w:numId w:val="14"/>
        </w:numPr>
        <w:spacing w:after="60"/>
      </w:pPr>
      <w:r>
        <w:rPr>
          <w:b/>
        </w:rPr>
        <w:t>All Companies</w:t>
      </w:r>
      <w:r>
        <w:t xml:space="preserve"> – Download from all configured company portals.</w:t>
      </w:r>
    </w:p>
    <w:p w14:paraId="5D79D4B4" w14:textId="77777777" w:rsidR="00D44EDA" w:rsidRDefault="00000000" w:rsidP="00A84CBB">
      <w:pPr>
        <w:pStyle w:val="ListBullet"/>
        <w:numPr>
          <w:ilvl w:val="0"/>
          <w:numId w:val="14"/>
        </w:numPr>
        <w:spacing w:after="60"/>
      </w:pPr>
      <w:r>
        <w:rPr>
          <w:b/>
        </w:rPr>
        <w:t>Specific Company</w:t>
      </w:r>
      <w:r>
        <w:t xml:space="preserve"> – Select a single company from the dropdown.</w:t>
      </w:r>
    </w:p>
    <w:p w14:paraId="25E1F3B4" w14:textId="77777777" w:rsidR="00D44EDA" w:rsidRDefault="00000000" w:rsidP="00A84CBB">
      <w:pPr>
        <w:pStyle w:val="ListNumber"/>
        <w:numPr>
          <w:ilvl w:val="0"/>
          <w:numId w:val="14"/>
        </w:numPr>
        <w:spacing w:after="60"/>
      </w:pPr>
      <w:r>
        <w:t>Review the information about what the automation will do.</w:t>
      </w:r>
    </w:p>
    <w:p w14:paraId="684F12F6" w14:textId="77777777" w:rsidR="00D44EDA" w:rsidRDefault="00000000" w:rsidP="00A84CBB">
      <w:pPr>
        <w:pStyle w:val="ListNumber"/>
        <w:numPr>
          <w:ilvl w:val="0"/>
          <w:numId w:val="14"/>
        </w:numPr>
        <w:spacing w:after="60"/>
      </w:pPr>
      <w:r>
        <w:t>Click Yes, Start Download to begin.</w:t>
      </w:r>
    </w:p>
    <w:p w14:paraId="3C9747A7" w14:textId="77777777" w:rsidR="00D44EDA" w:rsidRDefault="00000000">
      <w:pPr>
        <w:spacing w:after="80"/>
      </w:pPr>
      <w:r>
        <w:rPr>
          <w:b/>
        </w:rPr>
        <w:lastRenderedPageBreak/>
        <w:t>The automation will:</w:t>
      </w:r>
    </w:p>
    <w:p w14:paraId="12A494CF" w14:textId="77777777" w:rsidR="00D44EDA" w:rsidRDefault="00000000">
      <w:pPr>
        <w:pStyle w:val="ListBullet"/>
        <w:spacing w:after="60"/>
      </w:pPr>
      <w:r>
        <w:t>Navigate to the selected company portal(s)</w:t>
      </w:r>
    </w:p>
    <w:p w14:paraId="4EED7315" w14:textId="77777777" w:rsidR="00D44EDA" w:rsidRDefault="00000000">
      <w:pPr>
        <w:pStyle w:val="ListBullet"/>
        <w:spacing w:after="60"/>
      </w:pPr>
      <w:r>
        <w:t>Scrape RFP listings and download RFP files</w:t>
      </w:r>
    </w:p>
    <w:p w14:paraId="0664DB14" w14:textId="77777777" w:rsidR="00D44EDA" w:rsidRDefault="00000000">
      <w:pPr>
        <w:pStyle w:val="ListBullet"/>
        <w:spacing w:after="60"/>
      </w:pPr>
      <w:r>
        <w:t>Save information to the database</w:t>
      </w:r>
    </w:p>
    <w:p w14:paraId="663537B3" w14:textId="77777777" w:rsidR="00D44EDA" w:rsidRDefault="00000000">
      <w:pPr>
        <w:pStyle w:val="ListBullet"/>
        <w:spacing w:after="60"/>
      </w:pPr>
      <w:r>
        <w:t>Send email notifications for new RFPs found</w:t>
      </w:r>
    </w:p>
    <w:p w14:paraId="22A6B907" w14:textId="77777777" w:rsidR="00D44EDA" w:rsidRDefault="00000000">
      <w:pPr>
        <w:jc w:val="center"/>
      </w:pPr>
      <w:r>
        <w:rPr>
          <w:noProof/>
        </w:rPr>
        <w:drawing>
          <wp:inline distT="0" distB="0" distL="0" distR="0" wp14:anchorId="0B09DAA8" wp14:editId="14161F8C">
            <wp:extent cx="2743200" cy="22610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9"/>
                    <a:stretch>
                      <a:fillRect/>
                    </a:stretch>
                  </pic:blipFill>
                  <pic:spPr>
                    <a:xfrm>
                      <a:off x="0" y="0"/>
                      <a:ext cx="2743200" cy="2261033"/>
                    </a:xfrm>
                    <a:prstGeom prst="rect">
                      <a:avLst/>
                    </a:prstGeom>
                  </pic:spPr>
                </pic:pic>
              </a:graphicData>
            </a:graphic>
          </wp:inline>
        </w:drawing>
      </w:r>
    </w:p>
    <w:p w14:paraId="711503B4" w14:textId="77777777" w:rsidR="00D44EDA" w:rsidRDefault="00000000">
      <w:pPr>
        <w:spacing w:after="240"/>
        <w:jc w:val="center"/>
      </w:pPr>
      <w:r>
        <w:rPr>
          <w:i/>
          <w:color w:val="ABB8C3"/>
          <w:sz w:val="18"/>
        </w:rPr>
        <w:t>Figure 9: Download RFPs Dialog</w:t>
      </w:r>
    </w:p>
    <w:p w14:paraId="4E3BF924" w14:textId="77777777" w:rsidR="00D44EDA" w:rsidRDefault="00000000">
      <w:pPr>
        <w:pStyle w:val="Heading2"/>
      </w:pPr>
      <w:bookmarkStart w:id="22" w:name="_Toc222738246"/>
      <w:r>
        <w:rPr>
          <w:rFonts w:ascii="Cambria" w:hAnsi="Cambria"/>
        </w:rPr>
        <w:t>4.4 Download RFP Excel File</w:t>
      </w:r>
      <w:bookmarkEnd w:id="22"/>
    </w:p>
    <w:p w14:paraId="6DD1B184" w14:textId="77777777" w:rsidR="00D44EDA" w:rsidRDefault="00000000">
      <w:r>
        <w:t>To download the Excel file for any individual RFP:</w:t>
      </w:r>
    </w:p>
    <w:p w14:paraId="2094142F" w14:textId="77777777" w:rsidR="00D44EDA" w:rsidRDefault="00000000" w:rsidP="001A228E">
      <w:pPr>
        <w:pStyle w:val="ListNumber"/>
        <w:numPr>
          <w:ilvl w:val="0"/>
          <w:numId w:val="15"/>
        </w:numPr>
        <w:spacing w:after="60"/>
      </w:pPr>
      <w:r>
        <w:t>Find the RFP in the Dashboard table (any status tab).</w:t>
      </w:r>
    </w:p>
    <w:p w14:paraId="6BD71308" w14:textId="77777777" w:rsidR="00D44EDA" w:rsidRDefault="00000000" w:rsidP="001A228E">
      <w:pPr>
        <w:pStyle w:val="ListNumber"/>
        <w:numPr>
          <w:ilvl w:val="0"/>
          <w:numId w:val="15"/>
        </w:numPr>
        <w:spacing w:after="60"/>
      </w:pPr>
      <w:r>
        <w:t>Click the green Excel button in the Actions column.</w:t>
      </w:r>
    </w:p>
    <w:p w14:paraId="35021072" w14:textId="77777777" w:rsidR="00D44EDA" w:rsidRDefault="00000000" w:rsidP="001A228E">
      <w:pPr>
        <w:pStyle w:val="ListNumber"/>
        <w:numPr>
          <w:ilvl w:val="0"/>
          <w:numId w:val="15"/>
        </w:numPr>
        <w:spacing w:after="60"/>
      </w:pPr>
      <w:r>
        <w:t>The file will download to your browser’s default download location.</w:t>
      </w:r>
    </w:p>
    <w:p w14:paraId="2B3DA6AE" w14:textId="77777777" w:rsidR="00D44EDA" w:rsidRDefault="00000000" w:rsidP="001A228E">
      <w:pPr>
        <w:pStyle w:val="ListNumber"/>
        <w:numPr>
          <w:ilvl w:val="0"/>
          <w:numId w:val="15"/>
        </w:numPr>
        <w:spacing w:after="60"/>
      </w:pPr>
      <w:r>
        <w:t>A success notification confirms the download.</w:t>
      </w:r>
    </w:p>
    <w:p w14:paraId="77301CB3" w14:textId="77777777" w:rsidR="00D44EDA" w:rsidRDefault="00000000">
      <w:pPr>
        <w:pStyle w:val="Heading2"/>
      </w:pPr>
      <w:bookmarkStart w:id="23" w:name="_Toc222738247"/>
      <w:r>
        <w:rPr>
          <w:rFonts w:ascii="Cambria" w:hAnsi="Cambria"/>
        </w:rPr>
        <w:t>4.5 Respond to RFP Email (Adaptive Card)</w:t>
      </w:r>
      <w:bookmarkEnd w:id="23"/>
    </w:p>
    <w:p w14:paraId="0BCA07C6" w14:textId="77777777" w:rsidR="00D44EDA" w:rsidRDefault="00000000">
      <w:r>
        <w:t>When a new RFP is found, team members receive an email notification in Microsoft Outlook with an interactive Adaptive Card.</w:t>
      </w:r>
    </w:p>
    <w:p w14:paraId="6098FD70" w14:textId="77777777" w:rsidR="00D44EDA" w:rsidRDefault="00000000">
      <w:pPr>
        <w:spacing w:after="80"/>
      </w:pPr>
      <w:r>
        <w:rPr>
          <w:b/>
        </w:rPr>
        <w:t>How to respond:</w:t>
      </w:r>
    </w:p>
    <w:p w14:paraId="683F889A" w14:textId="77777777" w:rsidR="00D44EDA" w:rsidRDefault="00000000" w:rsidP="002F4BA9">
      <w:pPr>
        <w:pStyle w:val="ListNumber"/>
        <w:numPr>
          <w:ilvl w:val="0"/>
          <w:numId w:val="17"/>
        </w:numPr>
        <w:spacing w:after="60"/>
      </w:pPr>
      <w:r>
        <w:t>Open the email notification in Outlook. You will see:</w:t>
      </w:r>
    </w:p>
    <w:p w14:paraId="686870C2" w14:textId="77777777" w:rsidR="00D44EDA" w:rsidRDefault="00000000" w:rsidP="002F4BA9">
      <w:pPr>
        <w:pStyle w:val="ListBullet"/>
        <w:numPr>
          <w:ilvl w:val="1"/>
          <w:numId w:val="17"/>
        </w:numPr>
        <w:spacing w:after="60"/>
      </w:pPr>
      <w:r>
        <w:t>RFP details (ID, company, deadline)</w:t>
      </w:r>
    </w:p>
    <w:p w14:paraId="09BAA323" w14:textId="77777777" w:rsidR="00D44EDA" w:rsidRDefault="00000000" w:rsidP="002F4BA9">
      <w:pPr>
        <w:pStyle w:val="ListBullet"/>
        <w:numPr>
          <w:ilvl w:val="1"/>
          <w:numId w:val="17"/>
        </w:numPr>
        <w:spacing w:after="60"/>
      </w:pPr>
      <w:r>
        <w:t>A table listing all assigned team members (your name is highlighted)</w:t>
      </w:r>
    </w:p>
    <w:p w14:paraId="58113554" w14:textId="77777777" w:rsidR="00D44EDA" w:rsidRDefault="00000000" w:rsidP="002F4BA9">
      <w:pPr>
        <w:pStyle w:val="ListBullet"/>
        <w:numPr>
          <w:ilvl w:val="0"/>
          <w:numId w:val="17"/>
        </w:numPr>
        <w:spacing w:after="60"/>
      </w:pPr>
      <w:r>
        <w:t>Input fields for Results and Remarks</w:t>
      </w:r>
    </w:p>
    <w:p w14:paraId="2737B986" w14:textId="77777777" w:rsidR="00D44EDA" w:rsidRDefault="00000000" w:rsidP="002F4BA9">
      <w:pPr>
        <w:pStyle w:val="ListNumber"/>
        <w:numPr>
          <w:ilvl w:val="0"/>
          <w:numId w:val="17"/>
        </w:numPr>
        <w:spacing w:after="60"/>
      </w:pPr>
      <w:r>
        <w:t>Fill in your Results (your assessment or bid information).</w:t>
      </w:r>
    </w:p>
    <w:p w14:paraId="1FD513A3" w14:textId="77777777" w:rsidR="00D44EDA" w:rsidRDefault="00000000" w:rsidP="002F4BA9">
      <w:pPr>
        <w:pStyle w:val="ListNumber"/>
        <w:numPr>
          <w:ilvl w:val="0"/>
          <w:numId w:val="17"/>
        </w:numPr>
        <w:spacing w:after="60"/>
      </w:pPr>
      <w:r>
        <w:t>Fill in your Remarks (any additional notes or comments).</w:t>
      </w:r>
    </w:p>
    <w:p w14:paraId="4C5F1268" w14:textId="77777777" w:rsidR="00D44EDA" w:rsidRDefault="00000000" w:rsidP="002F4BA9">
      <w:pPr>
        <w:pStyle w:val="ListNumber"/>
        <w:numPr>
          <w:ilvl w:val="0"/>
          <w:numId w:val="17"/>
        </w:numPr>
        <w:spacing w:after="60"/>
      </w:pPr>
      <w:r>
        <w:t>Click the Submit button within the email card.</w:t>
      </w:r>
    </w:p>
    <w:p w14:paraId="7651F07A" w14:textId="77777777" w:rsidR="00D44EDA" w:rsidRDefault="00000000" w:rsidP="002F4BA9">
      <w:pPr>
        <w:pStyle w:val="ListNumber"/>
        <w:numPr>
          <w:ilvl w:val="0"/>
          <w:numId w:val="17"/>
        </w:numPr>
        <w:spacing w:after="60"/>
      </w:pPr>
      <w:r>
        <w:t>The card updates in-place to show your submission was recorded.</w:t>
      </w:r>
    </w:p>
    <w:p w14:paraId="40836A36" w14:textId="77777777" w:rsidR="00D44EDA" w:rsidRDefault="00000000">
      <w:pPr>
        <w:spacing w:after="80"/>
      </w:pPr>
      <w:r>
        <w:rPr>
          <w:b/>
        </w:rPr>
        <w:t>What happens next:</w:t>
      </w:r>
    </w:p>
    <w:p w14:paraId="0C8E770E" w14:textId="77777777" w:rsidR="00D44EDA" w:rsidRDefault="00000000">
      <w:r>
        <w:lastRenderedPageBreak/>
        <w:t>Once all team members have submitted their responses, a consolidated summary email is automatically sent to the configured stakeholders.</w:t>
      </w:r>
    </w:p>
    <w:p w14:paraId="507A1AF8" w14:textId="77777777" w:rsidR="00D44EDA" w:rsidRDefault="00000000">
      <w:r>
        <w:br w:type="page"/>
      </w:r>
    </w:p>
    <w:p w14:paraId="77696F7C" w14:textId="77777777" w:rsidR="00D44EDA" w:rsidRDefault="00000000">
      <w:pPr>
        <w:pStyle w:val="Heading1"/>
      </w:pPr>
      <w:bookmarkStart w:id="24" w:name="_Toc222738248"/>
      <w:r>
        <w:rPr>
          <w:rFonts w:ascii="Cambria" w:hAnsi="Cambria"/>
        </w:rPr>
        <w:lastRenderedPageBreak/>
        <w:t>5. RFP Insights</w:t>
      </w:r>
      <w:bookmarkEnd w:id="24"/>
    </w:p>
    <w:p w14:paraId="22E6EE9F" w14:textId="77777777" w:rsidR="00D44EDA" w:rsidRDefault="00000000">
      <w:r>
        <w:t>Navigate to RFP Insights from the sidebar menu. This page provides a detailed, filterable view of all RFPs across all companies.</w:t>
      </w:r>
    </w:p>
    <w:p w14:paraId="105D05EF" w14:textId="77777777" w:rsidR="00D44EDA" w:rsidRDefault="00000000">
      <w:pPr>
        <w:pStyle w:val="Heading2"/>
      </w:pPr>
      <w:bookmarkStart w:id="25" w:name="_Toc222738249"/>
      <w:r>
        <w:rPr>
          <w:rFonts w:ascii="Cambria" w:hAnsi="Cambria"/>
        </w:rPr>
        <w:t>5.1 Stats Overview</w:t>
      </w:r>
      <w:bookmarkEnd w:id="25"/>
    </w:p>
    <w:p w14:paraId="5BB94FD4" w14:textId="77777777" w:rsidR="00D44EDA" w:rsidRDefault="00000000">
      <w:r>
        <w:t>Five stat cards at the top show:</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80"/>
        <w:gridCol w:w="4680"/>
      </w:tblGrid>
      <w:tr w:rsidR="00D44EDA" w14:paraId="65242F4D" w14:textId="77777777">
        <w:trPr>
          <w:jc w:val="center"/>
        </w:trPr>
        <w:tc>
          <w:tcPr>
            <w:tcW w:w="4680" w:type="dxa"/>
            <w:shd w:val="clear" w:color="auto" w:fill="A82424"/>
            <w:vAlign w:val="center"/>
          </w:tcPr>
          <w:p w14:paraId="6F386615" w14:textId="77777777" w:rsidR="00D44EDA" w:rsidRDefault="00000000">
            <w:pPr>
              <w:spacing w:before="80" w:after="80"/>
            </w:pPr>
            <w:r>
              <w:rPr>
                <w:b/>
                <w:color w:val="FFFFFF"/>
                <w:sz w:val="20"/>
              </w:rPr>
              <w:t>Stat</w:t>
            </w:r>
          </w:p>
        </w:tc>
        <w:tc>
          <w:tcPr>
            <w:tcW w:w="4680" w:type="dxa"/>
            <w:shd w:val="clear" w:color="auto" w:fill="A82424"/>
            <w:vAlign w:val="center"/>
          </w:tcPr>
          <w:p w14:paraId="61B12D50" w14:textId="77777777" w:rsidR="00D44EDA" w:rsidRDefault="00000000">
            <w:pPr>
              <w:spacing w:before="80" w:after="80"/>
            </w:pPr>
            <w:r>
              <w:rPr>
                <w:b/>
                <w:color w:val="FFFFFF"/>
                <w:sz w:val="20"/>
              </w:rPr>
              <w:t>Description</w:t>
            </w:r>
          </w:p>
        </w:tc>
      </w:tr>
      <w:tr w:rsidR="00D44EDA" w14:paraId="4A51217D" w14:textId="77777777">
        <w:trPr>
          <w:jc w:val="center"/>
        </w:trPr>
        <w:tc>
          <w:tcPr>
            <w:tcW w:w="4680" w:type="dxa"/>
            <w:vAlign w:val="center"/>
          </w:tcPr>
          <w:p w14:paraId="383783A0" w14:textId="77777777" w:rsidR="00D44EDA" w:rsidRDefault="00000000">
            <w:pPr>
              <w:spacing w:before="40" w:after="40"/>
            </w:pPr>
            <w:r>
              <w:rPr>
                <w:sz w:val="20"/>
              </w:rPr>
              <w:t>Total RFPs</w:t>
            </w:r>
          </w:p>
        </w:tc>
        <w:tc>
          <w:tcPr>
            <w:tcW w:w="4680" w:type="dxa"/>
            <w:vAlign w:val="center"/>
          </w:tcPr>
          <w:p w14:paraId="44C1651F" w14:textId="77777777" w:rsidR="00D44EDA" w:rsidRDefault="00000000">
            <w:pPr>
              <w:spacing w:before="40" w:after="40"/>
            </w:pPr>
            <w:r>
              <w:rPr>
                <w:sz w:val="20"/>
              </w:rPr>
              <w:t>All RFPs in the system</w:t>
            </w:r>
          </w:p>
        </w:tc>
      </w:tr>
      <w:tr w:rsidR="00D44EDA" w14:paraId="11A46492" w14:textId="77777777">
        <w:trPr>
          <w:jc w:val="center"/>
        </w:trPr>
        <w:tc>
          <w:tcPr>
            <w:tcW w:w="4680" w:type="dxa"/>
            <w:shd w:val="clear" w:color="auto" w:fill="F2F2F2"/>
            <w:vAlign w:val="center"/>
          </w:tcPr>
          <w:p w14:paraId="257EA056" w14:textId="77777777" w:rsidR="00D44EDA" w:rsidRDefault="00000000">
            <w:pPr>
              <w:spacing w:before="40" w:after="40"/>
            </w:pPr>
            <w:r>
              <w:rPr>
                <w:sz w:val="20"/>
              </w:rPr>
              <w:t>Submitted</w:t>
            </w:r>
          </w:p>
        </w:tc>
        <w:tc>
          <w:tcPr>
            <w:tcW w:w="4680" w:type="dxa"/>
            <w:shd w:val="clear" w:color="auto" w:fill="F2F2F2"/>
            <w:vAlign w:val="center"/>
          </w:tcPr>
          <w:p w14:paraId="05D9DA9D" w14:textId="77777777" w:rsidR="00D44EDA" w:rsidRDefault="00000000">
            <w:pPr>
              <w:spacing w:before="40" w:after="40"/>
            </w:pPr>
            <w:r>
              <w:rPr>
                <w:sz w:val="20"/>
              </w:rPr>
              <w:t>RFPs that have been submitted</w:t>
            </w:r>
          </w:p>
        </w:tc>
      </w:tr>
      <w:tr w:rsidR="00D44EDA" w14:paraId="59897CAA" w14:textId="77777777">
        <w:trPr>
          <w:jc w:val="center"/>
        </w:trPr>
        <w:tc>
          <w:tcPr>
            <w:tcW w:w="4680" w:type="dxa"/>
            <w:vAlign w:val="center"/>
          </w:tcPr>
          <w:p w14:paraId="6AB2FCF8" w14:textId="77777777" w:rsidR="00D44EDA" w:rsidRDefault="00000000">
            <w:pPr>
              <w:spacing w:before="40" w:after="40"/>
            </w:pPr>
            <w:r>
              <w:rPr>
                <w:sz w:val="20"/>
              </w:rPr>
              <w:t>Declined</w:t>
            </w:r>
          </w:p>
        </w:tc>
        <w:tc>
          <w:tcPr>
            <w:tcW w:w="4680" w:type="dxa"/>
            <w:vAlign w:val="center"/>
          </w:tcPr>
          <w:p w14:paraId="6F9F9E51" w14:textId="77777777" w:rsidR="00D44EDA" w:rsidRDefault="00000000">
            <w:pPr>
              <w:spacing w:before="40" w:after="40"/>
            </w:pPr>
            <w:r>
              <w:rPr>
                <w:sz w:val="20"/>
              </w:rPr>
              <w:t>RFPs that were declined</w:t>
            </w:r>
          </w:p>
        </w:tc>
      </w:tr>
      <w:tr w:rsidR="00D44EDA" w14:paraId="27105473" w14:textId="77777777">
        <w:trPr>
          <w:jc w:val="center"/>
        </w:trPr>
        <w:tc>
          <w:tcPr>
            <w:tcW w:w="4680" w:type="dxa"/>
            <w:shd w:val="clear" w:color="auto" w:fill="F2F2F2"/>
            <w:vAlign w:val="center"/>
          </w:tcPr>
          <w:p w14:paraId="0A806DB0" w14:textId="77777777" w:rsidR="00D44EDA" w:rsidRDefault="00000000">
            <w:pPr>
              <w:spacing w:before="40" w:after="40"/>
            </w:pPr>
            <w:r>
              <w:rPr>
                <w:sz w:val="20"/>
              </w:rPr>
              <w:t>Not Participant</w:t>
            </w:r>
          </w:p>
        </w:tc>
        <w:tc>
          <w:tcPr>
            <w:tcW w:w="4680" w:type="dxa"/>
            <w:shd w:val="clear" w:color="auto" w:fill="F2F2F2"/>
            <w:vAlign w:val="center"/>
          </w:tcPr>
          <w:p w14:paraId="7BFCA9F0" w14:textId="77777777" w:rsidR="00D44EDA" w:rsidRDefault="00000000">
            <w:pPr>
              <w:spacing w:before="40" w:after="40"/>
            </w:pPr>
            <w:r>
              <w:rPr>
                <w:sz w:val="20"/>
              </w:rPr>
              <w:t>RFPs with no participation action taken</w:t>
            </w:r>
          </w:p>
        </w:tc>
      </w:tr>
      <w:tr w:rsidR="00D44EDA" w14:paraId="48C65DF3" w14:textId="77777777">
        <w:trPr>
          <w:jc w:val="center"/>
        </w:trPr>
        <w:tc>
          <w:tcPr>
            <w:tcW w:w="4680" w:type="dxa"/>
            <w:vAlign w:val="center"/>
          </w:tcPr>
          <w:p w14:paraId="388487C9" w14:textId="77777777" w:rsidR="00D44EDA" w:rsidRDefault="00000000">
            <w:pPr>
              <w:spacing w:before="40" w:after="40"/>
            </w:pPr>
            <w:r>
              <w:rPr>
                <w:sz w:val="20"/>
              </w:rPr>
              <w:t>Open</w:t>
            </w:r>
          </w:p>
        </w:tc>
        <w:tc>
          <w:tcPr>
            <w:tcW w:w="4680" w:type="dxa"/>
            <w:vAlign w:val="center"/>
          </w:tcPr>
          <w:p w14:paraId="4F59F2D9" w14:textId="77777777" w:rsidR="00D44EDA" w:rsidRDefault="00000000">
            <w:pPr>
              <w:spacing w:before="40" w:after="40"/>
            </w:pPr>
            <w:r>
              <w:rPr>
                <w:sz w:val="20"/>
              </w:rPr>
              <w:t>Currently open RFPs</w:t>
            </w:r>
          </w:p>
        </w:tc>
      </w:tr>
    </w:tbl>
    <w:p w14:paraId="7D0F1B6D" w14:textId="77777777" w:rsidR="00D44EDA" w:rsidRDefault="00000000">
      <w:pPr>
        <w:pStyle w:val="Heading2"/>
      </w:pPr>
      <w:bookmarkStart w:id="26" w:name="_Toc222738250"/>
      <w:r>
        <w:rPr>
          <w:rFonts w:ascii="Cambria" w:hAnsi="Cambria"/>
        </w:rPr>
        <w:t>5.2 Advanced Filters</w:t>
      </w:r>
      <w:bookmarkEnd w:id="26"/>
    </w:p>
    <w:p w14:paraId="479C10DE" w14:textId="77777777" w:rsidR="00D44EDA" w:rsidRDefault="00000000">
      <w:r>
        <w:t>The filter panel lets you narrow down RFPs using multiple criteria:</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80"/>
        <w:gridCol w:w="4680"/>
      </w:tblGrid>
      <w:tr w:rsidR="00D44EDA" w14:paraId="2AEC2F8F" w14:textId="77777777">
        <w:trPr>
          <w:jc w:val="center"/>
        </w:trPr>
        <w:tc>
          <w:tcPr>
            <w:tcW w:w="4680" w:type="dxa"/>
            <w:shd w:val="clear" w:color="auto" w:fill="A82424"/>
            <w:vAlign w:val="center"/>
          </w:tcPr>
          <w:p w14:paraId="4940009F" w14:textId="77777777" w:rsidR="00D44EDA" w:rsidRDefault="00000000">
            <w:pPr>
              <w:spacing w:before="80" w:after="80"/>
            </w:pPr>
            <w:r>
              <w:rPr>
                <w:b/>
                <w:color w:val="FFFFFF"/>
                <w:sz w:val="20"/>
              </w:rPr>
              <w:t>Filter</w:t>
            </w:r>
          </w:p>
        </w:tc>
        <w:tc>
          <w:tcPr>
            <w:tcW w:w="4680" w:type="dxa"/>
            <w:shd w:val="clear" w:color="auto" w:fill="A82424"/>
            <w:vAlign w:val="center"/>
          </w:tcPr>
          <w:p w14:paraId="3764A3C9" w14:textId="77777777" w:rsidR="00D44EDA" w:rsidRDefault="00000000">
            <w:pPr>
              <w:spacing w:before="80" w:after="80"/>
            </w:pPr>
            <w:r>
              <w:rPr>
                <w:b/>
                <w:color w:val="FFFFFF"/>
                <w:sz w:val="20"/>
              </w:rPr>
              <w:t>Options</w:t>
            </w:r>
          </w:p>
        </w:tc>
      </w:tr>
      <w:tr w:rsidR="00D44EDA" w14:paraId="6750CA15" w14:textId="77777777">
        <w:trPr>
          <w:jc w:val="center"/>
        </w:trPr>
        <w:tc>
          <w:tcPr>
            <w:tcW w:w="4680" w:type="dxa"/>
            <w:vAlign w:val="center"/>
          </w:tcPr>
          <w:p w14:paraId="41E95D1C" w14:textId="77777777" w:rsidR="00D44EDA" w:rsidRDefault="00000000">
            <w:pPr>
              <w:spacing w:before="40" w:after="40"/>
            </w:pPr>
            <w:r>
              <w:rPr>
                <w:sz w:val="20"/>
              </w:rPr>
              <w:t>Status</w:t>
            </w:r>
          </w:p>
        </w:tc>
        <w:tc>
          <w:tcPr>
            <w:tcW w:w="4680" w:type="dxa"/>
            <w:vAlign w:val="center"/>
          </w:tcPr>
          <w:p w14:paraId="30A5E50C" w14:textId="77777777" w:rsidR="00D44EDA" w:rsidRDefault="00000000">
            <w:pPr>
              <w:spacing w:before="40" w:after="40"/>
            </w:pPr>
            <w:r>
              <w:rPr>
                <w:sz w:val="20"/>
              </w:rPr>
              <w:t>All, Open, Submitted, Declined, Not Participant</w:t>
            </w:r>
          </w:p>
        </w:tc>
      </w:tr>
      <w:tr w:rsidR="00D44EDA" w14:paraId="04BF741E" w14:textId="77777777">
        <w:trPr>
          <w:jc w:val="center"/>
        </w:trPr>
        <w:tc>
          <w:tcPr>
            <w:tcW w:w="4680" w:type="dxa"/>
            <w:shd w:val="clear" w:color="auto" w:fill="F2F2F2"/>
            <w:vAlign w:val="center"/>
          </w:tcPr>
          <w:p w14:paraId="216587D5" w14:textId="77777777" w:rsidR="00D44EDA" w:rsidRDefault="00000000">
            <w:pPr>
              <w:spacing w:before="40" w:after="40"/>
            </w:pPr>
            <w:r>
              <w:rPr>
                <w:sz w:val="20"/>
              </w:rPr>
              <w:t>Company</w:t>
            </w:r>
          </w:p>
        </w:tc>
        <w:tc>
          <w:tcPr>
            <w:tcW w:w="4680" w:type="dxa"/>
            <w:shd w:val="clear" w:color="auto" w:fill="F2F2F2"/>
            <w:vAlign w:val="center"/>
          </w:tcPr>
          <w:p w14:paraId="4F18C80D" w14:textId="77777777" w:rsidR="00D44EDA" w:rsidRDefault="00000000">
            <w:pPr>
              <w:spacing w:before="40" w:after="40"/>
            </w:pPr>
            <w:r>
              <w:rPr>
                <w:sz w:val="20"/>
              </w:rPr>
              <w:t>Dropdown populated from your data</w:t>
            </w:r>
          </w:p>
        </w:tc>
      </w:tr>
      <w:tr w:rsidR="00D44EDA" w14:paraId="3FE12132" w14:textId="77777777">
        <w:trPr>
          <w:jc w:val="center"/>
        </w:trPr>
        <w:tc>
          <w:tcPr>
            <w:tcW w:w="4680" w:type="dxa"/>
            <w:vAlign w:val="center"/>
          </w:tcPr>
          <w:p w14:paraId="3FD64AC3" w14:textId="77777777" w:rsidR="00D44EDA" w:rsidRDefault="00000000">
            <w:pPr>
              <w:spacing w:before="40" w:after="40"/>
            </w:pPr>
            <w:r>
              <w:rPr>
                <w:sz w:val="20"/>
              </w:rPr>
              <w:t>Start Date / End Date</w:t>
            </w:r>
          </w:p>
        </w:tc>
        <w:tc>
          <w:tcPr>
            <w:tcW w:w="4680" w:type="dxa"/>
            <w:vAlign w:val="center"/>
          </w:tcPr>
          <w:p w14:paraId="1AFEE698" w14:textId="77777777" w:rsidR="00D44EDA" w:rsidRDefault="00000000">
            <w:pPr>
              <w:spacing w:before="40" w:after="40"/>
            </w:pPr>
            <w:r>
              <w:rPr>
                <w:sz w:val="20"/>
              </w:rPr>
              <w:t>Date range pickers</w:t>
            </w:r>
          </w:p>
        </w:tc>
      </w:tr>
      <w:tr w:rsidR="00D44EDA" w14:paraId="1D8DE962" w14:textId="77777777">
        <w:trPr>
          <w:jc w:val="center"/>
        </w:trPr>
        <w:tc>
          <w:tcPr>
            <w:tcW w:w="4680" w:type="dxa"/>
            <w:shd w:val="clear" w:color="auto" w:fill="F2F2F2"/>
            <w:vAlign w:val="center"/>
          </w:tcPr>
          <w:p w14:paraId="3AC35C0C" w14:textId="77777777" w:rsidR="00D44EDA" w:rsidRDefault="00000000">
            <w:pPr>
              <w:spacing w:before="40" w:after="40"/>
            </w:pPr>
            <w:r>
              <w:rPr>
                <w:sz w:val="20"/>
              </w:rPr>
              <w:t>Material Match</w:t>
            </w:r>
          </w:p>
        </w:tc>
        <w:tc>
          <w:tcPr>
            <w:tcW w:w="4680" w:type="dxa"/>
            <w:shd w:val="clear" w:color="auto" w:fill="F2F2F2"/>
            <w:vAlign w:val="center"/>
          </w:tcPr>
          <w:p w14:paraId="73AF0CE0" w14:textId="77777777" w:rsidR="00D44EDA" w:rsidRDefault="00000000">
            <w:pPr>
              <w:spacing w:before="40" w:after="40"/>
            </w:pPr>
            <w:r>
              <w:rPr>
                <w:sz w:val="20"/>
              </w:rPr>
              <w:t>All, Matched, Not Matched</w:t>
            </w:r>
          </w:p>
        </w:tc>
      </w:tr>
      <w:tr w:rsidR="00D44EDA" w14:paraId="421F5E07" w14:textId="77777777">
        <w:trPr>
          <w:jc w:val="center"/>
        </w:trPr>
        <w:tc>
          <w:tcPr>
            <w:tcW w:w="4680" w:type="dxa"/>
            <w:vAlign w:val="center"/>
          </w:tcPr>
          <w:p w14:paraId="683F1FC1" w14:textId="77777777" w:rsidR="00D44EDA" w:rsidRDefault="00000000">
            <w:pPr>
              <w:spacing w:before="40" w:after="40"/>
            </w:pPr>
            <w:r>
              <w:rPr>
                <w:sz w:val="20"/>
              </w:rPr>
              <w:t>Keyword Match</w:t>
            </w:r>
          </w:p>
        </w:tc>
        <w:tc>
          <w:tcPr>
            <w:tcW w:w="4680" w:type="dxa"/>
            <w:vAlign w:val="center"/>
          </w:tcPr>
          <w:p w14:paraId="58B21012" w14:textId="77777777" w:rsidR="00D44EDA" w:rsidRDefault="00000000">
            <w:pPr>
              <w:spacing w:before="40" w:after="40"/>
            </w:pPr>
            <w:r>
              <w:rPr>
                <w:sz w:val="20"/>
              </w:rPr>
              <w:t>All, Matched, Not Matched</w:t>
            </w:r>
          </w:p>
        </w:tc>
      </w:tr>
      <w:tr w:rsidR="00D44EDA" w14:paraId="1977B5F5" w14:textId="77777777">
        <w:trPr>
          <w:jc w:val="center"/>
        </w:trPr>
        <w:tc>
          <w:tcPr>
            <w:tcW w:w="4680" w:type="dxa"/>
            <w:shd w:val="clear" w:color="auto" w:fill="F2F2F2"/>
            <w:vAlign w:val="center"/>
          </w:tcPr>
          <w:p w14:paraId="48670411" w14:textId="77777777" w:rsidR="00D44EDA" w:rsidRDefault="00000000">
            <w:pPr>
              <w:spacing w:before="40" w:after="40"/>
            </w:pPr>
            <w:r>
              <w:rPr>
                <w:sz w:val="20"/>
              </w:rPr>
              <w:t>Participation</w:t>
            </w:r>
          </w:p>
        </w:tc>
        <w:tc>
          <w:tcPr>
            <w:tcW w:w="4680" w:type="dxa"/>
            <w:shd w:val="clear" w:color="auto" w:fill="F2F2F2"/>
            <w:vAlign w:val="center"/>
          </w:tcPr>
          <w:p w14:paraId="3313CBA1" w14:textId="77777777" w:rsidR="00D44EDA" w:rsidRDefault="00000000">
            <w:pPr>
              <w:spacing w:before="40" w:after="40"/>
            </w:pPr>
            <w:r>
              <w:rPr>
                <w:sz w:val="20"/>
              </w:rPr>
              <w:t>All, Participated, Not Participated, Declined</w:t>
            </w:r>
          </w:p>
        </w:tc>
      </w:tr>
      <w:tr w:rsidR="00D44EDA" w14:paraId="7A1F611D" w14:textId="77777777">
        <w:trPr>
          <w:jc w:val="center"/>
        </w:trPr>
        <w:tc>
          <w:tcPr>
            <w:tcW w:w="4680" w:type="dxa"/>
            <w:vAlign w:val="center"/>
          </w:tcPr>
          <w:p w14:paraId="208C4302" w14:textId="77777777" w:rsidR="00D44EDA" w:rsidRDefault="00000000">
            <w:pPr>
              <w:spacing w:before="40" w:after="40"/>
            </w:pPr>
            <w:r>
              <w:rPr>
                <w:sz w:val="20"/>
              </w:rPr>
              <w:t>Search</w:t>
            </w:r>
          </w:p>
        </w:tc>
        <w:tc>
          <w:tcPr>
            <w:tcW w:w="4680" w:type="dxa"/>
            <w:vAlign w:val="center"/>
          </w:tcPr>
          <w:p w14:paraId="3FF376BF" w14:textId="77777777" w:rsidR="00D44EDA" w:rsidRDefault="00000000">
            <w:pPr>
              <w:spacing w:before="40" w:after="40"/>
            </w:pPr>
            <w:r>
              <w:rPr>
                <w:sz w:val="20"/>
              </w:rPr>
              <w:t>Free-text search by RFP ID, company, or owner</w:t>
            </w:r>
          </w:p>
        </w:tc>
      </w:tr>
    </w:tbl>
    <w:p w14:paraId="20DD8CAC" w14:textId="77777777" w:rsidR="00D44EDA" w:rsidRDefault="00000000">
      <w:r>
        <w:t>Click Apply to filter the results. Click Reset to clear all filters.</w:t>
      </w:r>
    </w:p>
    <w:p w14:paraId="6E6A7521" w14:textId="77777777" w:rsidR="00D44EDA" w:rsidRDefault="00000000">
      <w:pPr>
        <w:pStyle w:val="Heading2"/>
      </w:pPr>
      <w:bookmarkStart w:id="27" w:name="_Toc222738251"/>
      <w:r>
        <w:rPr>
          <w:rFonts w:ascii="Cambria" w:hAnsi="Cambria"/>
        </w:rPr>
        <w:t>5.3 Column Visibility</w:t>
      </w:r>
      <w:bookmarkEnd w:id="27"/>
    </w:p>
    <w:p w14:paraId="051C5A3E" w14:textId="77777777" w:rsidR="00D44EDA" w:rsidRDefault="00000000">
      <w:r>
        <w:t>Click the Column Visibility dropdown (gear icon) to toggle which columns appear in the table. Your selection is saved automatically and persists across sessions.</w:t>
      </w:r>
    </w:p>
    <w:p w14:paraId="2BBEBBB1" w14:textId="77777777" w:rsidR="00D44EDA" w:rsidRDefault="00000000">
      <w:pPr>
        <w:pStyle w:val="Heading2"/>
      </w:pPr>
      <w:bookmarkStart w:id="28" w:name="_Toc222738252"/>
      <w:r>
        <w:rPr>
          <w:rFonts w:ascii="Cambria" w:hAnsi="Cambria"/>
        </w:rPr>
        <w:t>5.4 Results Table</w:t>
      </w:r>
      <w:bookmarkEnd w:id="28"/>
    </w:p>
    <w:p w14:paraId="4F332D7F" w14:textId="77777777" w:rsidR="00D44EDA" w:rsidRDefault="00000000">
      <w:r>
        <w:t>The table displays filtered results with infinite scroll — as you scroll down, more rows load automatically. Each row shows:</w:t>
      </w:r>
    </w:p>
    <w:p w14:paraId="796543D0" w14:textId="77777777" w:rsidR="00D44EDA" w:rsidRDefault="00000000">
      <w:pPr>
        <w:pStyle w:val="ListBullet"/>
        <w:spacing w:after="60"/>
      </w:pPr>
      <w:r>
        <w:lastRenderedPageBreak/>
        <w:t>Status badge with icon</w:t>
      </w:r>
    </w:p>
    <w:p w14:paraId="3CE78B3B" w14:textId="77777777" w:rsidR="00D44EDA" w:rsidRDefault="00000000">
      <w:pPr>
        <w:pStyle w:val="ListBullet"/>
        <w:spacing w:after="60"/>
      </w:pPr>
      <w:r>
        <w:t>Participation status</w:t>
      </w:r>
    </w:p>
    <w:p w14:paraId="19D53C44" w14:textId="77777777" w:rsidR="00D44EDA" w:rsidRDefault="00000000">
      <w:pPr>
        <w:pStyle w:val="ListBullet"/>
        <w:spacing w:after="60"/>
      </w:pPr>
      <w:r>
        <w:t>Portal link button (opens RFP on the external portal)</w:t>
      </w:r>
    </w:p>
    <w:p w14:paraId="2475AA69" w14:textId="77777777" w:rsidR="00D44EDA" w:rsidRDefault="00000000">
      <w:pPr>
        <w:pStyle w:val="ListBullet"/>
        <w:spacing w:after="60"/>
      </w:pPr>
      <w:r>
        <w:t>Download Excel button</w:t>
      </w:r>
    </w:p>
    <w:p w14:paraId="51175057" w14:textId="77777777" w:rsidR="00D44EDA" w:rsidRDefault="00000000">
      <w:pPr>
        <w:jc w:val="center"/>
      </w:pPr>
      <w:r>
        <w:rPr>
          <w:noProof/>
        </w:rPr>
        <w:drawing>
          <wp:inline distT="0" distB="0" distL="0" distR="0" wp14:anchorId="2FC50066" wp14:editId="33AD07EC">
            <wp:extent cx="5943600" cy="31533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0"/>
                    <a:stretch>
                      <a:fillRect/>
                    </a:stretch>
                  </pic:blipFill>
                  <pic:spPr>
                    <a:xfrm>
                      <a:off x="0" y="0"/>
                      <a:ext cx="5943600" cy="3153367"/>
                    </a:xfrm>
                    <a:prstGeom prst="rect">
                      <a:avLst/>
                    </a:prstGeom>
                  </pic:spPr>
                </pic:pic>
              </a:graphicData>
            </a:graphic>
          </wp:inline>
        </w:drawing>
      </w:r>
    </w:p>
    <w:p w14:paraId="0671FD6A" w14:textId="77777777" w:rsidR="00D44EDA" w:rsidRDefault="00000000">
      <w:pPr>
        <w:spacing w:after="240"/>
        <w:jc w:val="center"/>
      </w:pPr>
      <w:r>
        <w:rPr>
          <w:i/>
          <w:color w:val="ABB8C3"/>
          <w:sz w:val="18"/>
        </w:rPr>
        <w:t>Figure 10: RFP Insights Page</w:t>
      </w:r>
    </w:p>
    <w:p w14:paraId="5E137CE2" w14:textId="77777777" w:rsidR="00D44EDA" w:rsidRDefault="00000000">
      <w:r>
        <w:br w:type="page"/>
      </w:r>
    </w:p>
    <w:p w14:paraId="2CAADED7" w14:textId="77777777" w:rsidR="00D44EDA" w:rsidRDefault="00000000">
      <w:pPr>
        <w:pStyle w:val="Heading1"/>
      </w:pPr>
      <w:bookmarkStart w:id="29" w:name="_Toc222738253"/>
      <w:r>
        <w:rPr>
          <w:rFonts w:ascii="Cambria" w:hAnsi="Cambria"/>
        </w:rPr>
        <w:lastRenderedPageBreak/>
        <w:t>6. Material Insights</w:t>
      </w:r>
      <w:bookmarkEnd w:id="29"/>
    </w:p>
    <w:p w14:paraId="3233B7CC" w14:textId="77777777" w:rsidR="00D44EDA" w:rsidRDefault="00000000">
      <w:r>
        <w:t>Navigate to Material Insights from the sidebar menu. This page analyzes how your company’s materials and keywords match against RFPs.</w:t>
      </w:r>
    </w:p>
    <w:p w14:paraId="051ED0D9" w14:textId="77777777" w:rsidR="00D44EDA" w:rsidRDefault="00000000">
      <w:pPr>
        <w:pStyle w:val="Heading2"/>
      </w:pPr>
      <w:bookmarkStart w:id="30" w:name="_Toc222738254"/>
      <w:r>
        <w:rPr>
          <w:rFonts w:ascii="Cambria" w:hAnsi="Cambria"/>
        </w:rPr>
        <w:t>6.1 Stats Overview</w:t>
      </w:r>
      <w:bookmarkEnd w:id="30"/>
    </w:p>
    <w:p w14:paraId="0A3ED01B" w14:textId="77777777" w:rsidR="00D44EDA" w:rsidRDefault="00000000">
      <w:r>
        <w:t>Four stat cards show:</w:t>
      </w:r>
    </w:p>
    <w:p w14:paraId="26C242EC" w14:textId="77777777" w:rsidR="00D44EDA" w:rsidRDefault="00000000">
      <w:pPr>
        <w:pStyle w:val="ListBullet"/>
        <w:spacing w:after="60"/>
      </w:pPr>
      <w:r>
        <w:rPr>
          <w:b/>
        </w:rPr>
        <w:t>Unique Materials</w:t>
      </w:r>
      <w:r>
        <w:t xml:space="preserve"> – Number of distinct material codes in the system</w:t>
      </w:r>
    </w:p>
    <w:p w14:paraId="058E2A89" w14:textId="77777777" w:rsidR="00D44EDA" w:rsidRDefault="00000000">
      <w:pPr>
        <w:pStyle w:val="ListBullet"/>
        <w:spacing w:after="60"/>
      </w:pPr>
      <w:r>
        <w:rPr>
          <w:b/>
        </w:rPr>
        <w:t>Unique Keywords</w:t>
      </w:r>
      <w:r>
        <w:t xml:space="preserve"> – Number of distinct keywords tracked</w:t>
      </w:r>
    </w:p>
    <w:p w14:paraId="3A02723B" w14:textId="77777777" w:rsidR="00D44EDA" w:rsidRDefault="00000000">
      <w:pPr>
        <w:pStyle w:val="ListBullet"/>
        <w:spacing w:after="60"/>
      </w:pPr>
      <w:r>
        <w:rPr>
          <w:b/>
        </w:rPr>
        <w:t>RFPs with Matches</w:t>
      </w:r>
      <w:r>
        <w:t xml:space="preserve"> – How many RFPs had at least one material or keyword match</w:t>
      </w:r>
    </w:p>
    <w:p w14:paraId="0AE51E93" w14:textId="77777777" w:rsidR="00D44EDA" w:rsidRDefault="00000000">
      <w:pPr>
        <w:pStyle w:val="ListBullet"/>
        <w:spacing w:after="60"/>
      </w:pPr>
      <w:r>
        <w:rPr>
          <w:b/>
        </w:rPr>
        <w:t>Submitted RFPs</w:t>
      </w:r>
      <w:r>
        <w:t xml:space="preserve"> – How many matched RFPs were submitted</w:t>
      </w:r>
    </w:p>
    <w:p w14:paraId="12D2986A" w14:textId="77777777" w:rsidR="00D44EDA" w:rsidRDefault="00000000">
      <w:pPr>
        <w:pStyle w:val="Heading2"/>
      </w:pPr>
      <w:bookmarkStart w:id="31" w:name="_Toc222738255"/>
      <w:r>
        <w:rPr>
          <w:rFonts w:ascii="Cambria" w:hAnsi="Cambria"/>
        </w:rPr>
        <w:t>6.2 Tabs: Materials vs Keywords</w:t>
      </w:r>
      <w:bookmarkEnd w:id="31"/>
    </w:p>
    <w:p w14:paraId="342DD806" w14:textId="77777777" w:rsidR="00D44EDA" w:rsidRDefault="00000000">
      <w:r>
        <w:t>Toggle between two views using the tabs:</w:t>
      </w:r>
    </w:p>
    <w:p w14:paraId="5DC53CE3" w14:textId="77777777" w:rsidR="00D44EDA" w:rsidRDefault="00000000">
      <w:pPr>
        <w:pStyle w:val="ListBullet"/>
        <w:spacing w:after="60"/>
      </w:pPr>
      <w:r>
        <w:rPr>
          <w:b/>
        </w:rPr>
        <w:t>Materials</w:t>
      </w:r>
      <w:r>
        <w:t xml:space="preserve"> – Analysis by material code</w:t>
      </w:r>
    </w:p>
    <w:p w14:paraId="72BDC114" w14:textId="77777777" w:rsidR="00D44EDA" w:rsidRDefault="00000000">
      <w:pPr>
        <w:pStyle w:val="ListBullet"/>
        <w:spacing w:after="60"/>
      </w:pPr>
      <w:r>
        <w:rPr>
          <w:b/>
        </w:rPr>
        <w:t>Keywords</w:t>
      </w:r>
      <w:r>
        <w:t xml:space="preserve"> – Analysis by keyword</w:t>
      </w:r>
    </w:p>
    <w:p w14:paraId="74A51CB1" w14:textId="77777777" w:rsidR="00D44EDA" w:rsidRDefault="00000000">
      <w:pPr>
        <w:pStyle w:val="Heading2"/>
      </w:pPr>
      <w:bookmarkStart w:id="32" w:name="_Toc222738256"/>
      <w:r>
        <w:rPr>
          <w:rFonts w:ascii="Cambria" w:hAnsi="Cambria"/>
        </w:rPr>
        <w:t>6.3 Charts</w:t>
      </w:r>
      <w:bookmarkEnd w:id="32"/>
    </w:p>
    <w:p w14:paraId="7D4A9906" w14:textId="77777777" w:rsidR="00D44EDA" w:rsidRDefault="00000000">
      <w:r>
        <w:t>Depending on the selected tab:</w:t>
      </w:r>
    </w:p>
    <w:p w14:paraId="31DD7C95" w14:textId="77777777" w:rsidR="00D44EDA" w:rsidRDefault="00000000">
      <w:pPr>
        <w:pStyle w:val="ListBullet"/>
        <w:spacing w:after="60"/>
      </w:pPr>
      <w:r>
        <w:rPr>
          <w:b/>
        </w:rPr>
        <w:t>Bar Chart</w:t>
      </w:r>
      <w:r>
        <w:t xml:space="preserve"> – Top 10 Materials (or Keywords) ranked by RFP count</w:t>
      </w:r>
    </w:p>
    <w:p w14:paraId="19012E48" w14:textId="77777777" w:rsidR="00D44EDA" w:rsidRDefault="00000000">
      <w:pPr>
        <w:pStyle w:val="ListBullet"/>
        <w:spacing w:after="60"/>
      </w:pPr>
      <w:r>
        <w:rPr>
          <w:b/>
        </w:rPr>
        <w:t>Pie Chart</w:t>
      </w:r>
      <w:r>
        <w:t xml:space="preserve"> – Keyword frequency distribution (visible on Keywords tab)</w:t>
      </w:r>
    </w:p>
    <w:p w14:paraId="5D5944F0" w14:textId="77777777" w:rsidR="00D44EDA" w:rsidRDefault="00000000">
      <w:pPr>
        <w:pStyle w:val="Heading2"/>
      </w:pPr>
      <w:bookmarkStart w:id="33" w:name="_Toc222738257"/>
      <w:r>
        <w:rPr>
          <w:rFonts w:ascii="Cambria" w:hAnsi="Cambria"/>
        </w:rPr>
        <w:t>6.4 Filters</w:t>
      </w:r>
      <w:bookmarkEnd w:id="33"/>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80"/>
        <w:gridCol w:w="4680"/>
      </w:tblGrid>
      <w:tr w:rsidR="00D44EDA" w14:paraId="79A42C9A" w14:textId="77777777">
        <w:trPr>
          <w:jc w:val="center"/>
        </w:trPr>
        <w:tc>
          <w:tcPr>
            <w:tcW w:w="4680" w:type="dxa"/>
            <w:shd w:val="clear" w:color="auto" w:fill="A82424"/>
            <w:vAlign w:val="center"/>
          </w:tcPr>
          <w:p w14:paraId="44B6A1A6" w14:textId="77777777" w:rsidR="00D44EDA" w:rsidRDefault="00000000">
            <w:pPr>
              <w:spacing w:before="80" w:after="80"/>
            </w:pPr>
            <w:r>
              <w:rPr>
                <w:b/>
                <w:color w:val="FFFFFF"/>
                <w:sz w:val="20"/>
              </w:rPr>
              <w:t>Filter</w:t>
            </w:r>
          </w:p>
        </w:tc>
        <w:tc>
          <w:tcPr>
            <w:tcW w:w="4680" w:type="dxa"/>
            <w:shd w:val="clear" w:color="auto" w:fill="A82424"/>
            <w:vAlign w:val="center"/>
          </w:tcPr>
          <w:p w14:paraId="2D643DD0" w14:textId="77777777" w:rsidR="00D44EDA" w:rsidRDefault="00000000">
            <w:pPr>
              <w:spacing w:before="80" w:after="80"/>
            </w:pPr>
            <w:r>
              <w:rPr>
                <w:b/>
                <w:color w:val="FFFFFF"/>
                <w:sz w:val="20"/>
              </w:rPr>
              <w:t>Options</w:t>
            </w:r>
          </w:p>
        </w:tc>
      </w:tr>
      <w:tr w:rsidR="00D44EDA" w14:paraId="3E65D67D" w14:textId="77777777">
        <w:trPr>
          <w:jc w:val="center"/>
        </w:trPr>
        <w:tc>
          <w:tcPr>
            <w:tcW w:w="4680" w:type="dxa"/>
            <w:vAlign w:val="center"/>
          </w:tcPr>
          <w:p w14:paraId="2A4FFA32" w14:textId="77777777" w:rsidR="00D44EDA" w:rsidRDefault="00000000">
            <w:pPr>
              <w:spacing w:before="40" w:after="40"/>
            </w:pPr>
            <w:r>
              <w:rPr>
                <w:sz w:val="20"/>
              </w:rPr>
              <w:t>Company</w:t>
            </w:r>
          </w:p>
        </w:tc>
        <w:tc>
          <w:tcPr>
            <w:tcW w:w="4680" w:type="dxa"/>
            <w:vAlign w:val="center"/>
          </w:tcPr>
          <w:p w14:paraId="593E1985" w14:textId="77777777" w:rsidR="00D44EDA" w:rsidRDefault="00000000">
            <w:pPr>
              <w:spacing w:before="40" w:after="40"/>
            </w:pPr>
            <w:r>
              <w:rPr>
                <w:sz w:val="20"/>
              </w:rPr>
              <w:t>Filter by specific company</w:t>
            </w:r>
          </w:p>
        </w:tc>
      </w:tr>
      <w:tr w:rsidR="00D44EDA" w14:paraId="2561EB56" w14:textId="77777777">
        <w:trPr>
          <w:jc w:val="center"/>
        </w:trPr>
        <w:tc>
          <w:tcPr>
            <w:tcW w:w="4680" w:type="dxa"/>
            <w:shd w:val="clear" w:color="auto" w:fill="F2F2F2"/>
            <w:vAlign w:val="center"/>
          </w:tcPr>
          <w:p w14:paraId="63E244B6" w14:textId="77777777" w:rsidR="00D44EDA" w:rsidRDefault="00000000">
            <w:pPr>
              <w:spacing w:before="40" w:after="40"/>
            </w:pPr>
            <w:r>
              <w:rPr>
                <w:sz w:val="20"/>
              </w:rPr>
              <w:t>Participation</w:t>
            </w:r>
          </w:p>
        </w:tc>
        <w:tc>
          <w:tcPr>
            <w:tcW w:w="4680" w:type="dxa"/>
            <w:shd w:val="clear" w:color="auto" w:fill="F2F2F2"/>
            <w:vAlign w:val="center"/>
          </w:tcPr>
          <w:p w14:paraId="7A72E902" w14:textId="77777777" w:rsidR="00D44EDA" w:rsidRDefault="00000000">
            <w:pPr>
              <w:spacing w:before="40" w:after="40"/>
            </w:pPr>
            <w:r>
              <w:rPr>
                <w:sz w:val="20"/>
              </w:rPr>
              <w:t>All, Submitted, Declined, Open</w:t>
            </w:r>
          </w:p>
        </w:tc>
      </w:tr>
      <w:tr w:rsidR="00D44EDA" w14:paraId="714DBD4B" w14:textId="77777777">
        <w:trPr>
          <w:jc w:val="center"/>
        </w:trPr>
        <w:tc>
          <w:tcPr>
            <w:tcW w:w="4680" w:type="dxa"/>
            <w:vAlign w:val="center"/>
          </w:tcPr>
          <w:p w14:paraId="388E1497" w14:textId="77777777" w:rsidR="00D44EDA" w:rsidRDefault="00000000">
            <w:pPr>
              <w:spacing w:before="40" w:after="40"/>
            </w:pPr>
            <w:r>
              <w:rPr>
                <w:sz w:val="20"/>
              </w:rPr>
              <w:t>Search</w:t>
            </w:r>
          </w:p>
        </w:tc>
        <w:tc>
          <w:tcPr>
            <w:tcW w:w="4680" w:type="dxa"/>
            <w:vAlign w:val="center"/>
          </w:tcPr>
          <w:p w14:paraId="3DB8B03C" w14:textId="77777777" w:rsidR="00D44EDA" w:rsidRDefault="00000000">
            <w:pPr>
              <w:spacing w:before="40" w:after="40"/>
            </w:pPr>
            <w:r>
              <w:rPr>
                <w:sz w:val="20"/>
              </w:rPr>
              <w:t>Search by material code or keyword</w:t>
            </w:r>
          </w:p>
        </w:tc>
      </w:tr>
    </w:tbl>
    <w:p w14:paraId="4E63DBBC" w14:textId="77777777" w:rsidR="00D44EDA" w:rsidRDefault="00000000">
      <w:pPr>
        <w:pStyle w:val="Heading2"/>
      </w:pPr>
      <w:bookmarkStart w:id="34" w:name="_Toc222738258"/>
      <w:r>
        <w:rPr>
          <w:rFonts w:ascii="Cambria" w:hAnsi="Cambria"/>
        </w:rPr>
        <w:t>6.5 Expandable Table</w:t>
      </w:r>
      <w:bookmarkEnd w:id="34"/>
    </w:p>
    <w:p w14:paraId="67F18DF1" w14:textId="77777777" w:rsidR="00D44EDA" w:rsidRDefault="00000000">
      <w:r>
        <w:t>The main table shows materials or keywords as parent rows. Each row shows:</w:t>
      </w:r>
    </w:p>
    <w:p w14:paraId="38DF3DCD" w14:textId="77777777" w:rsidR="00D44EDA" w:rsidRDefault="00000000">
      <w:pPr>
        <w:pStyle w:val="ListBullet"/>
        <w:spacing w:after="60"/>
      </w:pPr>
      <w:r>
        <w:t>Code/Keyword, Description, RFP Count, Companies, Submitted Count</w:t>
      </w:r>
    </w:p>
    <w:p w14:paraId="6752C6D9" w14:textId="77777777" w:rsidR="00D44EDA" w:rsidRDefault="00000000">
      <w:r>
        <w:t>Click the expand arrow on any row to reveal the individual RFPs that matched:</w:t>
      </w:r>
    </w:p>
    <w:p w14:paraId="6DA369D1" w14:textId="77777777" w:rsidR="00D44EDA" w:rsidRDefault="00000000">
      <w:pPr>
        <w:pStyle w:val="ListBullet"/>
        <w:spacing w:after="60"/>
      </w:pPr>
      <w:r>
        <w:t>RFP ID, Company, Deadline, Match Method (Exact or Keyword), Participation status</w:t>
      </w:r>
    </w:p>
    <w:p w14:paraId="311F61DA" w14:textId="77777777" w:rsidR="00D44EDA" w:rsidRDefault="00000000">
      <w:r>
        <w:lastRenderedPageBreak/>
        <w:t>The table supports infinite scroll for large datasets.</w:t>
      </w:r>
    </w:p>
    <w:p w14:paraId="1BF9A377" w14:textId="77777777" w:rsidR="00D44EDA" w:rsidRDefault="00000000">
      <w:pPr>
        <w:jc w:val="center"/>
      </w:pPr>
      <w:r>
        <w:rPr>
          <w:noProof/>
        </w:rPr>
        <w:drawing>
          <wp:inline distT="0" distB="0" distL="0" distR="0" wp14:anchorId="1015AB6C" wp14:editId="2A5E1B0A">
            <wp:extent cx="5943600" cy="31709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1"/>
                    <a:stretch>
                      <a:fillRect/>
                    </a:stretch>
                  </pic:blipFill>
                  <pic:spPr>
                    <a:xfrm>
                      <a:off x="0" y="0"/>
                      <a:ext cx="5943600" cy="3170965"/>
                    </a:xfrm>
                    <a:prstGeom prst="rect">
                      <a:avLst/>
                    </a:prstGeom>
                  </pic:spPr>
                </pic:pic>
              </a:graphicData>
            </a:graphic>
          </wp:inline>
        </w:drawing>
      </w:r>
    </w:p>
    <w:p w14:paraId="5300D9B5" w14:textId="77777777" w:rsidR="00D44EDA" w:rsidRDefault="00000000">
      <w:pPr>
        <w:spacing w:after="240"/>
        <w:jc w:val="center"/>
      </w:pPr>
      <w:r>
        <w:rPr>
          <w:i/>
          <w:color w:val="ABB8C3"/>
          <w:sz w:val="18"/>
        </w:rPr>
        <w:t>Figure 11: Material Insights Page</w:t>
      </w:r>
    </w:p>
    <w:p w14:paraId="62ACC78C" w14:textId="77777777" w:rsidR="00D44EDA" w:rsidRDefault="00000000">
      <w:r>
        <w:br w:type="page"/>
      </w:r>
    </w:p>
    <w:p w14:paraId="19703B0D" w14:textId="77777777" w:rsidR="00D44EDA" w:rsidRDefault="00000000">
      <w:pPr>
        <w:pStyle w:val="Heading1"/>
      </w:pPr>
      <w:bookmarkStart w:id="35" w:name="_Toc222738259"/>
      <w:r>
        <w:rPr>
          <w:rFonts w:ascii="Cambria" w:hAnsi="Cambria"/>
        </w:rPr>
        <w:lastRenderedPageBreak/>
        <w:t>7. Activity Logs</w:t>
      </w:r>
      <w:bookmarkEnd w:id="35"/>
    </w:p>
    <w:p w14:paraId="01961880" w14:textId="77777777" w:rsidR="00D44EDA" w:rsidRDefault="00000000">
      <w:r>
        <w:t>Navigate to Activity Logs from the sidebar menu. This page shows the history of all automation runs.</w:t>
      </w:r>
    </w:p>
    <w:p w14:paraId="76369182" w14:textId="77777777" w:rsidR="00D44EDA" w:rsidRDefault="00000000">
      <w:pPr>
        <w:pStyle w:val="Heading2"/>
      </w:pPr>
      <w:bookmarkStart w:id="36" w:name="_Toc222738260"/>
      <w:r>
        <w:rPr>
          <w:rFonts w:ascii="Cambria" w:hAnsi="Cambria"/>
        </w:rPr>
        <w:t>7.1 Statistics Cards</w:t>
      </w:r>
      <w:bookmarkEnd w:id="36"/>
    </w:p>
    <w:p w14:paraId="26790C1C" w14:textId="77777777" w:rsidR="00D44EDA" w:rsidRDefault="00000000">
      <w:r>
        <w:t>Four clickable cards at the top:</w:t>
      </w:r>
    </w:p>
    <w:p w14:paraId="0CD25223" w14:textId="77777777" w:rsidR="00D44EDA" w:rsidRDefault="00000000">
      <w:pPr>
        <w:pStyle w:val="ListBullet"/>
        <w:spacing w:after="60"/>
      </w:pPr>
      <w:r>
        <w:rPr>
          <w:b/>
        </w:rPr>
        <w:t>Total Runs</w:t>
      </w:r>
      <w:r>
        <w:t xml:space="preserve"> – All automation runs</w:t>
      </w:r>
    </w:p>
    <w:p w14:paraId="7BA5B286" w14:textId="77777777" w:rsidR="00D44EDA" w:rsidRDefault="00000000">
      <w:pPr>
        <w:pStyle w:val="ListBullet"/>
        <w:spacing w:after="60"/>
      </w:pPr>
      <w:r>
        <w:rPr>
          <w:b/>
        </w:rPr>
        <w:t>Completed</w:t>
      </w:r>
      <w:r>
        <w:t xml:space="preserve"> – Successfully completed runs (click to filter)</w:t>
      </w:r>
    </w:p>
    <w:p w14:paraId="1EBEA628" w14:textId="77777777" w:rsidR="00D44EDA" w:rsidRDefault="00000000">
      <w:pPr>
        <w:pStyle w:val="ListBullet"/>
        <w:spacing w:after="60"/>
      </w:pPr>
      <w:r>
        <w:rPr>
          <w:b/>
        </w:rPr>
        <w:t>Failed</w:t>
      </w:r>
      <w:r>
        <w:t xml:space="preserve"> – Runs that encountered errors (click to filter)</w:t>
      </w:r>
    </w:p>
    <w:p w14:paraId="12F92087" w14:textId="77777777" w:rsidR="00D44EDA" w:rsidRDefault="00000000">
      <w:pPr>
        <w:pStyle w:val="ListBullet"/>
        <w:spacing w:after="60"/>
      </w:pPr>
      <w:r>
        <w:rPr>
          <w:b/>
        </w:rPr>
        <w:t>Running</w:t>
      </w:r>
      <w:r>
        <w:t xml:space="preserve"> – Currently active runs (click to filter)</w:t>
      </w:r>
    </w:p>
    <w:p w14:paraId="7A61A645" w14:textId="77777777" w:rsidR="00D44EDA" w:rsidRDefault="00000000">
      <w:pPr>
        <w:pStyle w:val="Heading2"/>
      </w:pPr>
      <w:bookmarkStart w:id="37" w:name="_Toc222738261"/>
      <w:r>
        <w:rPr>
          <w:rFonts w:ascii="Cambria" w:hAnsi="Cambria"/>
        </w:rPr>
        <w:t>7.2 Controls</w:t>
      </w:r>
      <w:bookmarkEnd w:id="37"/>
    </w:p>
    <w:p w14:paraId="0F348CFF" w14:textId="77777777" w:rsidR="00D44EDA" w:rsidRDefault="00000000">
      <w:pPr>
        <w:pStyle w:val="ListBullet"/>
        <w:spacing w:after="60"/>
      </w:pPr>
      <w:r>
        <w:rPr>
          <w:b/>
        </w:rPr>
        <w:t>Search box</w:t>
      </w:r>
      <w:r>
        <w:t xml:space="preserve"> – Search by RFP ID, action, or run ID</w:t>
      </w:r>
    </w:p>
    <w:p w14:paraId="6E11C3B6" w14:textId="77777777" w:rsidR="00D44EDA" w:rsidRDefault="00000000">
      <w:pPr>
        <w:pStyle w:val="ListBullet"/>
        <w:spacing w:after="60"/>
      </w:pPr>
      <w:r>
        <w:rPr>
          <w:b/>
        </w:rPr>
        <w:t>Page size selector</w:t>
      </w:r>
      <w:r>
        <w:t xml:space="preserve"> – Choose how many logs to show (50, 100, 200, or 500)</w:t>
      </w:r>
    </w:p>
    <w:p w14:paraId="3A8E1C59" w14:textId="77777777" w:rsidR="00D44EDA" w:rsidRDefault="00000000">
      <w:pPr>
        <w:pStyle w:val="Heading2"/>
      </w:pPr>
      <w:bookmarkStart w:id="38" w:name="_Toc222738262"/>
      <w:r>
        <w:rPr>
          <w:rFonts w:ascii="Cambria" w:hAnsi="Cambria"/>
        </w:rPr>
        <w:t>7.3 Run Cards</w:t>
      </w:r>
      <w:bookmarkEnd w:id="38"/>
    </w:p>
    <w:p w14:paraId="78E2464A" w14:textId="77777777" w:rsidR="00D44EDA" w:rsidRDefault="00000000">
      <w:r>
        <w:t>Each automation run is displayed as a card with:</w:t>
      </w:r>
    </w:p>
    <w:p w14:paraId="1BAF7B6C" w14:textId="77777777" w:rsidR="00D44EDA" w:rsidRDefault="00000000">
      <w:pPr>
        <w:pStyle w:val="ListBullet"/>
        <w:spacing w:after="60"/>
      </w:pPr>
      <w:r>
        <w:t>Left color bar: Green = Completed, Red = Failed, Blue = Running</w:t>
      </w:r>
    </w:p>
    <w:p w14:paraId="361E9F7F" w14:textId="77777777" w:rsidR="00D44EDA" w:rsidRDefault="00000000">
      <w:pPr>
        <w:pStyle w:val="ListBullet"/>
        <w:spacing w:after="60"/>
      </w:pPr>
      <w:r>
        <w:t>Status icon: Checkmark, X, or spinner</w:t>
      </w:r>
    </w:p>
    <w:p w14:paraId="4FD9ACFE" w14:textId="77777777" w:rsidR="00D44EDA" w:rsidRDefault="00000000">
      <w:pPr>
        <w:pStyle w:val="ListBullet"/>
        <w:spacing w:after="60"/>
      </w:pPr>
      <w:r>
        <w:t>RFP ID and status badge</w:t>
      </w:r>
    </w:p>
    <w:p w14:paraId="6CCE6EA7" w14:textId="77777777" w:rsidR="00D44EDA" w:rsidRDefault="00000000">
      <w:pPr>
        <w:pStyle w:val="ListBullet"/>
        <w:spacing w:after="60"/>
      </w:pPr>
      <w:r>
        <w:t>Action name (e.g., Download, Submit, Decline)</w:t>
      </w:r>
    </w:p>
    <w:p w14:paraId="4677E977" w14:textId="77777777" w:rsidR="00D44EDA" w:rsidRDefault="00000000">
      <w:pPr>
        <w:pStyle w:val="ListBullet"/>
        <w:spacing w:after="60"/>
      </w:pPr>
      <w:r>
        <w:t>Start/End time</w:t>
      </w:r>
    </w:p>
    <w:p w14:paraId="01444A2F" w14:textId="77777777" w:rsidR="00D44EDA" w:rsidRDefault="00000000">
      <w:pPr>
        <w:pStyle w:val="ListBullet"/>
        <w:spacing w:after="60"/>
      </w:pPr>
      <w:r>
        <w:t>Step progress (e.g., 5 success / 0 failed / 5 total)</w:t>
      </w:r>
    </w:p>
    <w:p w14:paraId="33DE9948" w14:textId="77777777" w:rsidR="00D44EDA" w:rsidRDefault="00000000">
      <w:pPr>
        <w:pStyle w:val="ListBullet"/>
        <w:spacing w:after="60"/>
      </w:pPr>
      <w:r>
        <w:t>View Details button</w:t>
      </w:r>
    </w:p>
    <w:p w14:paraId="7DAB3F70" w14:textId="77777777" w:rsidR="00D44EDA" w:rsidRDefault="00000000">
      <w:pPr>
        <w:jc w:val="center"/>
      </w:pPr>
      <w:r>
        <w:rPr>
          <w:noProof/>
        </w:rPr>
        <w:lastRenderedPageBreak/>
        <w:drawing>
          <wp:inline distT="0" distB="0" distL="0" distR="0" wp14:anchorId="77400913" wp14:editId="6EA911D0">
            <wp:extent cx="5943600" cy="31674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2"/>
                    <a:stretch>
                      <a:fillRect/>
                    </a:stretch>
                  </pic:blipFill>
                  <pic:spPr>
                    <a:xfrm>
                      <a:off x="0" y="0"/>
                      <a:ext cx="5943600" cy="3167436"/>
                    </a:xfrm>
                    <a:prstGeom prst="rect">
                      <a:avLst/>
                    </a:prstGeom>
                  </pic:spPr>
                </pic:pic>
              </a:graphicData>
            </a:graphic>
          </wp:inline>
        </w:drawing>
      </w:r>
    </w:p>
    <w:p w14:paraId="2DADA0B1" w14:textId="77777777" w:rsidR="00D44EDA" w:rsidRDefault="00000000">
      <w:pPr>
        <w:spacing w:after="240"/>
        <w:jc w:val="center"/>
      </w:pPr>
      <w:r>
        <w:rPr>
          <w:i/>
          <w:color w:val="ABB8C3"/>
          <w:sz w:val="18"/>
        </w:rPr>
        <w:t>Figure 12: Activity Logs Page</w:t>
      </w:r>
    </w:p>
    <w:p w14:paraId="78FA5EDE" w14:textId="77777777" w:rsidR="00D44EDA" w:rsidRDefault="00000000">
      <w:pPr>
        <w:pStyle w:val="Heading2"/>
      </w:pPr>
      <w:bookmarkStart w:id="39" w:name="_Toc222738263"/>
      <w:r>
        <w:rPr>
          <w:rFonts w:ascii="Cambria" w:hAnsi="Cambria"/>
        </w:rPr>
        <w:t>7.4 Run Detail Modal</w:t>
      </w:r>
      <w:bookmarkEnd w:id="39"/>
    </w:p>
    <w:p w14:paraId="3816702C" w14:textId="77777777" w:rsidR="00D44EDA" w:rsidRDefault="00000000">
      <w:r>
        <w:t>Click View Details to open a modal with three tabs:</w:t>
      </w:r>
    </w:p>
    <w:p w14:paraId="4FDA15D6" w14:textId="77777777" w:rsidR="00D44EDA" w:rsidRDefault="00000000">
      <w:pPr>
        <w:spacing w:after="80"/>
      </w:pPr>
      <w:r>
        <w:rPr>
          <w:b/>
        </w:rPr>
        <w:t>Timeline Tab</w:t>
      </w:r>
    </w:p>
    <w:p w14:paraId="7C848203" w14:textId="77777777" w:rsidR="00D44EDA" w:rsidRDefault="00000000">
      <w:r>
        <w:t>A vertical timeline showing each step of the automation:</w:t>
      </w:r>
    </w:p>
    <w:p w14:paraId="027CB40A" w14:textId="77777777" w:rsidR="00D44EDA" w:rsidRDefault="00000000">
      <w:pPr>
        <w:pStyle w:val="ListBullet"/>
        <w:spacing w:after="60"/>
      </w:pPr>
      <w:r>
        <w:t>Timestamp, action type, status, and details for each step</w:t>
      </w:r>
    </w:p>
    <w:p w14:paraId="05139C5C" w14:textId="77777777" w:rsidR="00D44EDA" w:rsidRDefault="00000000">
      <w:pPr>
        <w:pStyle w:val="ListBullet"/>
        <w:spacing w:after="60"/>
      </w:pPr>
      <w:r>
        <w:t>Color-coded dots: Green = success, Red = failure, Gray = skipped</w:t>
      </w:r>
    </w:p>
    <w:p w14:paraId="5C6215CB" w14:textId="77777777" w:rsidR="00D44EDA" w:rsidRDefault="00000000">
      <w:pPr>
        <w:spacing w:after="80"/>
      </w:pPr>
      <w:r>
        <w:rPr>
          <w:b/>
        </w:rPr>
        <w:t>Error Report Tab</w:t>
      </w:r>
    </w:p>
    <w:p w14:paraId="39EAE933" w14:textId="77777777" w:rsidR="00D44EDA" w:rsidRDefault="00000000">
      <w:r>
        <w:t>If the run encountered errors, this tab shows:</w:t>
      </w:r>
    </w:p>
    <w:p w14:paraId="040119A1" w14:textId="77777777" w:rsidR="00D44EDA" w:rsidRDefault="00000000">
      <w:pPr>
        <w:pStyle w:val="ListBullet"/>
        <w:spacing w:after="60"/>
      </w:pPr>
      <w:r>
        <w:t>Error type and summary</w:t>
      </w:r>
    </w:p>
    <w:p w14:paraId="3940EFA2" w14:textId="77777777" w:rsidR="00D44EDA" w:rsidRDefault="00000000">
      <w:pPr>
        <w:pStyle w:val="ListBullet"/>
        <w:spacing w:after="60"/>
      </w:pPr>
      <w:r>
        <w:t>Context information</w:t>
      </w:r>
    </w:p>
    <w:p w14:paraId="0B35F1E5" w14:textId="77777777" w:rsidR="00D44EDA" w:rsidRDefault="00000000">
      <w:pPr>
        <w:pStyle w:val="ListBullet"/>
        <w:spacing w:after="60"/>
      </w:pPr>
      <w:r>
        <w:t>Full traceback</w:t>
      </w:r>
    </w:p>
    <w:p w14:paraId="2F8DA214" w14:textId="77777777" w:rsidR="00D44EDA" w:rsidRDefault="00000000">
      <w:pPr>
        <w:pStyle w:val="ListBullet"/>
        <w:spacing w:after="60"/>
      </w:pPr>
      <w:r>
        <w:t>Suggested actions to resolve</w:t>
      </w:r>
    </w:p>
    <w:p w14:paraId="678FA278" w14:textId="77777777" w:rsidR="00D44EDA" w:rsidRDefault="00000000">
      <w:pPr>
        <w:spacing w:after="80"/>
      </w:pPr>
      <w:r>
        <w:rPr>
          <w:b/>
        </w:rPr>
        <w:t>Screenshots Tab</w:t>
      </w:r>
    </w:p>
    <w:p w14:paraId="0C58C132" w14:textId="77777777" w:rsidR="00D44EDA" w:rsidRDefault="00000000">
      <w:r>
        <w:t>If the automation captured browser screenshots during failure, they are displayed here for visual debugging.</w:t>
      </w:r>
    </w:p>
    <w:p w14:paraId="43F84859" w14:textId="77777777" w:rsidR="00D44EDA" w:rsidRDefault="00000000">
      <w:r>
        <w:br w:type="page"/>
      </w:r>
    </w:p>
    <w:p w14:paraId="26FC461D" w14:textId="77777777" w:rsidR="00D44EDA" w:rsidRDefault="00000000">
      <w:pPr>
        <w:pStyle w:val="Heading1"/>
      </w:pPr>
      <w:bookmarkStart w:id="40" w:name="_Toc222738264"/>
      <w:r>
        <w:rPr>
          <w:rFonts w:ascii="Cambria" w:hAnsi="Cambria"/>
        </w:rPr>
        <w:lastRenderedPageBreak/>
        <w:t>8. Analytics</w:t>
      </w:r>
      <w:bookmarkEnd w:id="40"/>
    </w:p>
    <w:p w14:paraId="371AA0D3" w14:textId="77777777" w:rsidR="00D44EDA" w:rsidRDefault="00000000">
      <w:r>
        <w:t>Navigate to Analytics from the sidebar menu. This page provides visual charts and interactive drill-downs.</w:t>
      </w:r>
    </w:p>
    <w:p w14:paraId="139893C6" w14:textId="77777777" w:rsidR="00D44EDA" w:rsidRDefault="00000000">
      <w:pPr>
        <w:pStyle w:val="Heading2"/>
      </w:pPr>
      <w:bookmarkStart w:id="41" w:name="_Toc222738265"/>
      <w:r>
        <w:rPr>
          <w:rFonts w:ascii="Cambria" w:hAnsi="Cambria"/>
        </w:rPr>
        <w:t>8.1 Key Metrics</w:t>
      </w:r>
      <w:bookmarkEnd w:id="41"/>
    </w:p>
    <w:p w14:paraId="5F69D397" w14:textId="77777777" w:rsidR="00D44EDA" w:rsidRDefault="00000000">
      <w:r>
        <w:t>Four cards at the top:</w:t>
      </w:r>
    </w:p>
    <w:p w14:paraId="79E73EB0" w14:textId="77777777" w:rsidR="00D44EDA" w:rsidRDefault="00000000">
      <w:pPr>
        <w:pStyle w:val="ListBullet"/>
        <w:spacing w:after="60"/>
      </w:pPr>
      <w:r>
        <w:rPr>
          <w:b/>
        </w:rPr>
        <w:t>Total RFPs</w:t>
      </w:r>
      <w:r>
        <w:t xml:space="preserve"> – All RFPs in the system</w:t>
      </w:r>
    </w:p>
    <w:p w14:paraId="375CE94A" w14:textId="77777777" w:rsidR="00D44EDA" w:rsidRDefault="00000000">
      <w:pPr>
        <w:pStyle w:val="ListBullet"/>
        <w:spacing w:after="60"/>
      </w:pPr>
      <w:r>
        <w:rPr>
          <w:b/>
        </w:rPr>
        <w:t>Submitted</w:t>
      </w:r>
      <w:r>
        <w:t xml:space="preserve"> – Submitted count with participation rate percentage</w:t>
      </w:r>
    </w:p>
    <w:p w14:paraId="026E7F66" w14:textId="77777777" w:rsidR="00D44EDA" w:rsidRDefault="00000000">
      <w:pPr>
        <w:pStyle w:val="ListBullet"/>
        <w:spacing w:after="60"/>
      </w:pPr>
      <w:r>
        <w:rPr>
          <w:b/>
        </w:rPr>
        <w:t>Material Matched</w:t>
      </w:r>
      <w:r>
        <w:t xml:space="preserve"> – Count and percentage of RFPs with material matches</w:t>
      </w:r>
    </w:p>
    <w:p w14:paraId="641A126B" w14:textId="77777777" w:rsidR="00D44EDA" w:rsidRDefault="00000000">
      <w:pPr>
        <w:pStyle w:val="ListBullet"/>
        <w:spacing w:after="60"/>
      </w:pPr>
      <w:r>
        <w:rPr>
          <w:b/>
        </w:rPr>
        <w:t>Keyword Matched</w:t>
      </w:r>
      <w:r>
        <w:t xml:space="preserve"> – Count and percentage of RFPs with keyword matches</w:t>
      </w:r>
    </w:p>
    <w:p w14:paraId="57416CB6" w14:textId="77777777" w:rsidR="00D44EDA" w:rsidRDefault="00000000">
      <w:r>
        <w:rPr>
          <w:b/>
          <w:i/>
          <w:color w:val="CF2E2E"/>
        </w:rPr>
        <w:t xml:space="preserve">Tip: </w:t>
      </w:r>
      <w:r>
        <w:rPr>
          <w:i/>
        </w:rPr>
        <w:t>Click any metric card to navigate to RFP Insights with the relevant filter applied.</w:t>
      </w:r>
    </w:p>
    <w:p w14:paraId="03F46ACC" w14:textId="77777777" w:rsidR="00D44EDA" w:rsidRDefault="00000000">
      <w:pPr>
        <w:pStyle w:val="Heading2"/>
      </w:pPr>
      <w:bookmarkStart w:id="42" w:name="_Toc222738266"/>
      <w:r>
        <w:rPr>
          <w:rFonts w:ascii="Cambria" w:hAnsi="Cambria"/>
        </w:rPr>
        <w:t>8.2 Interactive Charts</w:t>
      </w:r>
      <w:bookmarkEnd w:id="42"/>
    </w:p>
    <w:p w14:paraId="52B1BE12" w14:textId="77777777" w:rsidR="00D44EDA" w:rsidRDefault="00000000">
      <w:r>
        <w:t>The page displays four charts in a 2-column layout:</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20"/>
        <w:gridCol w:w="3120"/>
        <w:gridCol w:w="3120"/>
      </w:tblGrid>
      <w:tr w:rsidR="00D44EDA" w14:paraId="2EBAC24C" w14:textId="77777777">
        <w:trPr>
          <w:jc w:val="center"/>
        </w:trPr>
        <w:tc>
          <w:tcPr>
            <w:tcW w:w="3120" w:type="dxa"/>
            <w:shd w:val="clear" w:color="auto" w:fill="A82424"/>
            <w:vAlign w:val="center"/>
          </w:tcPr>
          <w:p w14:paraId="07D58798" w14:textId="77777777" w:rsidR="00D44EDA" w:rsidRDefault="00000000">
            <w:pPr>
              <w:spacing w:before="80" w:after="80"/>
            </w:pPr>
            <w:r>
              <w:rPr>
                <w:b/>
                <w:color w:val="FFFFFF"/>
                <w:sz w:val="20"/>
              </w:rPr>
              <w:t>Chart</w:t>
            </w:r>
          </w:p>
        </w:tc>
        <w:tc>
          <w:tcPr>
            <w:tcW w:w="3120" w:type="dxa"/>
            <w:shd w:val="clear" w:color="auto" w:fill="A82424"/>
            <w:vAlign w:val="center"/>
          </w:tcPr>
          <w:p w14:paraId="25BF7789" w14:textId="77777777" w:rsidR="00D44EDA" w:rsidRDefault="00000000">
            <w:pPr>
              <w:spacing w:before="80" w:after="80"/>
            </w:pPr>
            <w:r>
              <w:rPr>
                <w:b/>
                <w:color w:val="FFFFFF"/>
                <w:sz w:val="20"/>
              </w:rPr>
              <w:t>Type</w:t>
            </w:r>
          </w:p>
        </w:tc>
        <w:tc>
          <w:tcPr>
            <w:tcW w:w="3120" w:type="dxa"/>
            <w:shd w:val="clear" w:color="auto" w:fill="A82424"/>
            <w:vAlign w:val="center"/>
          </w:tcPr>
          <w:p w14:paraId="3D5987C7" w14:textId="77777777" w:rsidR="00D44EDA" w:rsidRDefault="00000000">
            <w:pPr>
              <w:spacing w:before="80" w:after="80"/>
            </w:pPr>
            <w:r>
              <w:rPr>
                <w:b/>
                <w:color w:val="FFFFFF"/>
                <w:sz w:val="20"/>
              </w:rPr>
              <w:t>What It Shows</w:t>
            </w:r>
          </w:p>
        </w:tc>
      </w:tr>
      <w:tr w:rsidR="00D44EDA" w14:paraId="674FD96F" w14:textId="77777777">
        <w:trPr>
          <w:jc w:val="center"/>
        </w:trPr>
        <w:tc>
          <w:tcPr>
            <w:tcW w:w="3120" w:type="dxa"/>
            <w:vAlign w:val="center"/>
          </w:tcPr>
          <w:p w14:paraId="4DBCB1C1" w14:textId="77777777" w:rsidR="00D44EDA" w:rsidRDefault="00000000">
            <w:pPr>
              <w:spacing w:before="40" w:after="40"/>
            </w:pPr>
            <w:r>
              <w:rPr>
                <w:sz w:val="20"/>
              </w:rPr>
              <w:t>RFP Status Distribution</w:t>
            </w:r>
          </w:p>
        </w:tc>
        <w:tc>
          <w:tcPr>
            <w:tcW w:w="3120" w:type="dxa"/>
            <w:vAlign w:val="center"/>
          </w:tcPr>
          <w:p w14:paraId="5AFC1247" w14:textId="77777777" w:rsidR="00D44EDA" w:rsidRDefault="00000000">
            <w:pPr>
              <w:spacing w:before="40" w:after="40"/>
            </w:pPr>
            <w:r>
              <w:rPr>
                <w:sz w:val="20"/>
              </w:rPr>
              <w:t>Donut chart</w:t>
            </w:r>
          </w:p>
        </w:tc>
        <w:tc>
          <w:tcPr>
            <w:tcW w:w="3120" w:type="dxa"/>
            <w:vAlign w:val="center"/>
          </w:tcPr>
          <w:p w14:paraId="13560D7B" w14:textId="77777777" w:rsidR="00D44EDA" w:rsidRDefault="00000000">
            <w:pPr>
              <w:spacing w:before="40" w:after="40"/>
            </w:pPr>
            <w:r>
              <w:rPr>
                <w:sz w:val="20"/>
              </w:rPr>
              <w:t>Breakdown by Submitted (green), Open (amber), Declined (red)</w:t>
            </w:r>
          </w:p>
        </w:tc>
      </w:tr>
      <w:tr w:rsidR="00D44EDA" w14:paraId="52E6206D" w14:textId="77777777">
        <w:trPr>
          <w:jc w:val="center"/>
        </w:trPr>
        <w:tc>
          <w:tcPr>
            <w:tcW w:w="3120" w:type="dxa"/>
            <w:shd w:val="clear" w:color="auto" w:fill="F2F2F2"/>
            <w:vAlign w:val="center"/>
          </w:tcPr>
          <w:p w14:paraId="7D55688A" w14:textId="77777777" w:rsidR="00D44EDA" w:rsidRDefault="00000000">
            <w:pPr>
              <w:spacing w:before="40" w:after="40"/>
            </w:pPr>
            <w:r>
              <w:rPr>
                <w:sz w:val="20"/>
              </w:rPr>
              <w:t>Top 5 Companies</w:t>
            </w:r>
          </w:p>
        </w:tc>
        <w:tc>
          <w:tcPr>
            <w:tcW w:w="3120" w:type="dxa"/>
            <w:shd w:val="clear" w:color="auto" w:fill="F2F2F2"/>
            <w:vAlign w:val="center"/>
          </w:tcPr>
          <w:p w14:paraId="50986194" w14:textId="77777777" w:rsidR="00D44EDA" w:rsidRDefault="00000000">
            <w:pPr>
              <w:spacing w:before="40" w:after="40"/>
            </w:pPr>
            <w:r>
              <w:rPr>
                <w:sz w:val="20"/>
              </w:rPr>
              <w:t>Horizontal bar chart</w:t>
            </w:r>
          </w:p>
        </w:tc>
        <w:tc>
          <w:tcPr>
            <w:tcW w:w="3120" w:type="dxa"/>
            <w:shd w:val="clear" w:color="auto" w:fill="F2F2F2"/>
            <w:vAlign w:val="center"/>
          </w:tcPr>
          <w:p w14:paraId="00E456E4" w14:textId="77777777" w:rsidR="00D44EDA" w:rsidRDefault="00000000">
            <w:pPr>
              <w:spacing w:before="40" w:after="40"/>
            </w:pPr>
            <w:r>
              <w:rPr>
                <w:sz w:val="20"/>
              </w:rPr>
              <w:t>Companies ranked by RFP count</w:t>
            </w:r>
          </w:p>
        </w:tc>
      </w:tr>
      <w:tr w:rsidR="00D44EDA" w14:paraId="38F85AF2" w14:textId="77777777">
        <w:trPr>
          <w:jc w:val="center"/>
        </w:trPr>
        <w:tc>
          <w:tcPr>
            <w:tcW w:w="3120" w:type="dxa"/>
            <w:vAlign w:val="center"/>
          </w:tcPr>
          <w:p w14:paraId="6176C6E5" w14:textId="77777777" w:rsidR="00D44EDA" w:rsidRDefault="00000000">
            <w:pPr>
              <w:spacing w:before="40" w:after="40"/>
            </w:pPr>
            <w:r>
              <w:rPr>
                <w:sz w:val="20"/>
              </w:rPr>
              <w:t>Material Matching</w:t>
            </w:r>
          </w:p>
        </w:tc>
        <w:tc>
          <w:tcPr>
            <w:tcW w:w="3120" w:type="dxa"/>
            <w:vAlign w:val="center"/>
          </w:tcPr>
          <w:p w14:paraId="24B92792" w14:textId="77777777" w:rsidR="00D44EDA" w:rsidRDefault="00000000">
            <w:pPr>
              <w:spacing w:before="40" w:after="40"/>
            </w:pPr>
            <w:r>
              <w:rPr>
                <w:sz w:val="20"/>
              </w:rPr>
              <w:t>Donut chart</w:t>
            </w:r>
          </w:p>
        </w:tc>
        <w:tc>
          <w:tcPr>
            <w:tcW w:w="3120" w:type="dxa"/>
            <w:vAlign w:val="center"/>
          </w:tcPr>
          <w:p w14:paraId="6E2FC07D" w14:textId="77777777" w:rsidR="00D44EDA" w:rsidRDefault="00000000">
            <w:pPr>
              <w:spacing w:before="40" w:after="40"/>
            </w:pPr>
            <w:r>
              <w:rPr>
                <w:sz w:val="20"/>
              </w:rPr>
              <w:t>Material Matched vs Not Matched</w:t>
            </w:r>
          </w:p>
        </w:tc>
      </w:tr>
      <w:tr w:rsidR="00D44EDA" w14:paraId="506AE845" w14:textId="77777777">
        <w:trPr>
          <w:jc w:val="center"/>
        </w:trPr>
        <w:tc>
          <w:tcPr>
            <w:tcW w:w="3120" w:type="dxa"/>
            <w:shd w:val="clear" w:color="auto" w:fill="F2F2F2"/>
            <w:vAlign w:val="center"/>
          </w:tcPr>
          <w:p w14:paraId="2AC5C02B" w14:textId="77777777" w:rsidR="00D44EDA" w:rsidRDefault="00000000">
            <w:pPr>
              <w:spacing w:before="40" w:after="40"/>
            </w:pPr>
            <w:r>
              <w:rPr>
                <w:sz w:val="20"/>
              </w:rPr>
              <w:t>Keyword Matching</w:t>
            </w:r>
          </w:p>
        </w:tc>
        <w:tc>
          <w:tcPr>
            <w:tcW w:w="3120" w:type="dxa"/>
            <w:shd w:val="clear" w:color="auto" w:fill="F2F2F2"/>
            <w:vAlign w:val="center"/>
          </w:tcPr>
          <w:p w14:paraId="7F6A0BAE" w14:textId="77777777" w:rsidR="00D44EDA" w:rsidRDefault="00000000">
            <w:pPr>
              <w:spacing w:before="40" w:after="40"/>
            </w:pPr>
            <w:r>
              <w:rPr>
                <w:sz w:val="20"/>
              </w:rPr>
              <w:t>Donut chart</w:t>
            </w:r>
          </w:p>
        </w:tc>
        <w:tc>
          <w:tcPr>
            <w:tcW w:w="3120" w:type="dxa"/>
            <w:shd w:val="clear" w:color="auto" w:fill="F2F2F2"/>
            <w:vAlign w:val="center"/>
          </w:tcPr>
          <w:p w14:paraId="224F1F27" w14:textId="77777777" w:rsidR="00D44EDA" w:rsidRDefault="00000000">
            <w:pPr>
              <w:spacing w:before="40" w:after="40"/>
            </w:pPr>
            <w:r>
              <w:rPr>
                <w:sz w:val="20"/>
              </w:rPr>
              <w:t>Keyword Matched vs Not Matched</w:t>
            </w:r>
          </w:p>
        </w:tc>
      </w:tr>
    </w:tbl>
    <w:p w14:paraId="305D7563" w14:textId="77777777" w:rsidR="00D44EDA" w:rsidRDefault="00000000">
      <w:r>
        <w:t>Drill-Down: Click on any chart segment or bar to navigate to the RFP Insights page with the corresponding filter pre-applied.</w:t>
      </w:r>
    </w:p>
    <w:p w14:paraId="0C6D1409" w14:textId="77777777" w:rsidR="00D44EDA" w:rsidRDefault="00000000">
      <w:pPr>
        <w:pStyle w:val="Heading2"/>
      </w:pPr>
      <w:bookmarkStart w:id="43" w:name="_Toc222738267"/>
      <w:r>
        <w:rPr>
          <w:rFonts w:ascii="Cambria" w:hAnsi="Cambria"/>
        </w:rPr>
        <w:t>8.3 Participation by Company</w:t>
      </w:r>
      <w:bookmarkEnd w:id="43"/>
    </w:p>
    <w:p w14:paraId="4FA6522B" w14:textId="77777777" w:rsidR="00D44EDA" w:rsidRDefault="00000000">
      <w:r>
        <w:t>Below the charts, a horizontal stacked bar chart shows participation breakdown per company:</w:t>
      </w:r>
    </w:p>
    <w:p w14:paraId="3AAB1E9A" w14:textId="77777777" w:rsidR="00D44EDA" w:rsidRDefault="00000000">
      <w:pPr>
        <w:pStyle w:val="ListBullet"/>
        <w:spacing w:after="60"/>
      </w:pPr>
      <w:r>
        <w:t>Participated (green), Not Participated (gray), Declined (red)</w:t>
      </w:r>
    </w:p>
    <w:p w14:paraId="51C1D1C3" w14:textId="77777777" w:rsidR="00D44EDA" w:rsidRDefault="00000000">
      <w:r>
        <w:t>Click any segment to drill down to the corresponding filtered view.</w:t>
      </w:r>
    </w:p>
    <w:p w14:paraId="1398FB30" w14:textId="77777777" w:rsidR="00D44EDA" w:rsidRDefault="00000000">
      <w:pPr>
        <w:jc w:val="center"/>
      </w:pPr>
      <w:r>
        <w:rPr>
          <w:noProof/>
        </w:rPr>
        <w:lastRenderedPageBreak/>
        <w:drawing>
          <wp:inline distT="0" distB="0" distL="0" distR="0" wp14:anchorId="671D58C3" wp14:editId="6BE328F3">
            <wp:extent cx="5943600" cy="32061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3"/>
                    <a:stretch>
                      <a:fillRect/>
                    </a:stretch>
                  </pic:blipFill>
                  <pic:spPr>
                    <a:xfrm>
                      <a:off x="0" y="0"/>
                      <a:ext cx="5943600" cy="3206169"/>
                    </a:xfrm>
                    <a:prstGeom prst="rect">
                      <a:avLst/>
                    </a:prstGeom>
                  </pic:spPr>
                </pic:pic>
              </a:graphicData>
            </a:graphic>
          </wp:inline>
        </w:drawing>
      </w:r>
    </w:p>
    <w:p w14:paraId="6EE90FA4" w14:textId="77777777" w:rsidR="00D44EDA" w:rsidRDefault="00000000">
      <w:pPr>
        <w:spacing w:after="240"/>
        <w:jc w:val="center"/>
      </w:pPr>
      <w:r>
        <w:rPr>
          <w:i/>
          <w:color w:val="ABB8C3"/>
          <w:sz w:val="18"/>
        </w:rPr>
        <w:t>Figure 13: Analytics Dashboard</w:t>
      </w:r>
    </w:p>
    <w:p w14:paraId="7E09F10C" w14:textId="77777777" w:rsidR="00D44EDA" w:rsidRDefault="00000000">
      <w:r>
        <w:br w:type="page"/>
      </w:r>
    </w:p>
    <w:p w14:paraId="5E715DE8" w14:textId="77777777" w:rsidR="00D44EDA" w:rsidRDefault="00000000">
      <w:pPr>
        <w:pStyle w:val="Heading1"/>
      </w:pPr>
      <w:bookmarkStart w:id="44" w:name="_Toc222738268"/>
      <w:r>
        <w:rPr>
          <w:rFonts w:ascii="Cambria" w:hAnsi="Cambria"/>
        </w:rPr>
        <w:lastRenderedPageBreak/>
        <w:t>9. Profile Settings</w:t>
      </w:r>
      <w:bookmarkEnd w:id="44"/>
    </w:p>
    <w:p w14:paraId="3E2C738F" w14:textId="77777777" w:rsidR="00D44EDA" w:rsidRDefault="00000000">
      <w:r>
        <w:t>Navigate to Profile by clicking your profile icon in the header or navigating to the profile page.</w:t>
      </w:r>
    </w:p>
    <w:p w14:paraId="4A5A0C77" w14:textId="77777777" w:rsidR="00D44EDA" w:rsidRDefault="00000000">
      <w:pPr>
        <w:pStyle w:val="Heading2"/>
      </w:pPr>
      <w:bookmarkStart w:id="45" w:name="_Toc222738269"/>
      <w:r>
        <w:rPr>
          <w:rFonts w:ascii="Cambria" w:hAnsi="Cambria"/>
        </w:rPr>
        <w:t>9.1 Update Profile Information</w:t>
      </w:r>
      <w:bookmarkEnd w:id="45"/>
    </w:p>
    <w:p w14:paraId="7B9D110F" w14:textId="77777777" w:rsidR="00D44EDA" w:rsidRDefault="00000000">
      <w:r>
        <w:t>The Profile Information card shows:</w:t>
      </w:r>
    </w:p>
    <w:p w14:paraId="53A478DD" w14:textId="77777777" w:rsidR="00D44EDA" w:rsidRDefault="00000000">
      <w:pPr>
        <w:pStyle w:val="ListBullet"/>
        <w:spacing w:after="60"/>
      </w:pPr>
      <w:r>
        <w:rPr>
          <w:b/>
        </w:rPr>
        <w:t>Display Name</w:t>
      </w:r>
      <w:r>
        <w:t xml:space="preserve"> – Editable. Change your name and click Save Changes.</w:t>
      </w:r>
    </w:p>
    <w:p w14:paraId="67BD9F68" w14:textId="77777777" w:rsidR="00D44EDA" w:rsidRDefault="00000000">
      <w:pPr>
        <w:pStyle w:val="ListBullet"/>
        <w:spacing w:after="60"/>
      </w:pPr>
      <w:r>
        <w:rPr>
          <w:b/>
        </w:rPr>
        <w:t>Email</w:t>
      </w:r>
      <w:r>
        <w:t xml:space="preserve"> – Read-only. Contact an administrator to change your email.</w:t>
      </w:r>
    </w:p>
    <w:p w14:paraId="709952E9" w14:textId="77777777" w:rsidR="00D44EDA" w:rsidRDefault="00000000">
      <w:pPr>
        <w:pStyle w:val="ListBullet"/>
        <w:spacing w:after="60"/>
      </w:pPr>
      <w:r>
        <w:rPr>
          <w:b/>
        </w:rPr>
        <w:t>Mobile Number</w:t>
      </w:r>
      <w:r>
        <w:t xml:space="preserve"> – Optional. Add or update your phone number.</w:t>
      </w:r>
    </w:p>
    <w:p w14:paraId="450EB7B2" w14:textId="77777777" w:rsidR="00D44EDA" w:rsidRDefault="00000000">
      <w:pPr>
        <w:pStyle w:val="ListBullet"/>
        <w:spacing w:after="60"/>
      </w:pPr>
      <w:r>
        <w:rPr>
          <w:b/>
        </w:rPr>
        <w:t>Role</w:t>
      </w:r>
      <w:r>
        <w:t xml:space="preserve"> – Read-only. Shows your assigned role (e.g., RFP Bidder).</w:t>
      </w:r>
    </w:p>
    <w:p w14:paraId="60A9F5AA" w14:textId="77777777" w:rsidR="00D44EDA" w:rsidRDefault="00000000">
      <w:pPr>
        <w:pStyle w:val="Heading2"/>
      </w:pPr>
      <w:bookmarkStart w:id="46" w:name="_Toc222738270"/>
      <w:r>
        <w:rPr>
          <w:rFonts w:ascii="Cambria" w:hAnsi="Cambria"/>
        </w:rPr>
        <w:t>9.2 Change Password</w:t>
      </w:r>
      <w:bookmarkEnd w:id="46"/>
    </w:p>
    <w:p w14:paraId="734257F7" w14:textId="77777777" w:rsidR="00D44EDA" w:rsidRDefault="00000000">
      <w:r>
        <w:t>The Change Password card has three fields:</w:t>
      </w:r>
    </w:p>
    <w:p w14:paraId="53359D6F" w14:textId="77777777" w:rsidR="00D44EDA" w:rsidRDefault="00000000">
      <w:pPr>
        <w:pStyle w:val="ListBullet"/>
        <w:spacing w:after="60"/>
      </w:pPr>
      <w:r>
        <w:rPr>
          <w:b/>
        </w:rPr>
        <w:t>Current Password</w:t>
      </w:r>
      <w:r>
        <w:t xml:space="preserve"> – Enter your existing password.</w:t>
      </w:r>
    </w:p>
    <w:p w14:paraId="4AE58B28" w14:textId="77777777" w:rsidR="00D44EDA" w:rsidRDefault="00000000">
      <w:pPr>
        <w:pStyle w:val="ListBullet"/>
        <w:spacing w:after="60"/>
      </w:pPr>
      <w:r>
        <w:rPr>
          <w:b/>
        </w:rPr>
        <w:t>New Password</w:t>
      </w:r>
      <w:r>
        <w:t xml:space="preserve"> – Enter a new password that meets these requirements:</w:t>
      </w:r>
    </w:p>
    <w:p w14:paraId="63186395" w14:textId="77777777" w:rsidR="00D44EDA" w:rsidRDefault="00000000">
      <w:pPr>
        <w:pStyle w:val="ListBullet"/>
        <w:spacing w:after="60"/>
      </w:pPr>
      <w:r>
        <w:t>Minimum 8 characters</w:t>
      </w:r>
    </w:p>
    <w:p w14:paraId="39B1341B" w14:textId="77777777" w:rsidR="00D44EDA" w:rsidRDefault="00000000">
      <w:pPr>
        <w:pStyle w:val="ListBullet"/>
        <w:spacing w:after="60"/>
      </w:pPr>
      <w:r>
        <w:t>At least one uppercase letter</w:t>
      </w:r>
    </w:p>
    <w:p w14:paraId="5E28B5A4" w14:textId="77777777" w:rsidR="00D44EDA" w:rsidRDefault="00000000">
      <w:pPr>
        <w:pStyle w:val="ListBullet"/>
        <w:spacing w:after="60"/>
      </w:pPr>
      <w:r>
        <w:t>At least one number</w:t>
      </w:r>
    </w:p>
    <w:p w14:paraId="5ACD3981" w14:textId="77777777" w:rsidR="00D44EDA" w:rsidRDefault="00000000">
      <w:pPr>
        <w:pStyle w:val="ListBullet"/>
        <w:spacing w:after="60"/>
      </w:pPr>
      <w:r>
        <w:rPr>
          <w:b/>
        </w:rPr>
        <w:t>Confirm New Password</w:t>
      </w:r>
      <w:r>
        <w:t xml:space="preserve"> – Re-enter the new password.</w:t>
      </w:r>
    </w:p>
    <w:p w14:paraId="0E23FD68" w14:textId="77777777" w:rsidR="00D44EDA" w:rsidRDefault="00000000">
      <w:r>
        <w:t>Click Change Password to update. A success notification confirms the change.</w:t>
      </w:r>
    </w:p>
    <w:p w14:paraId="15BD35B5" w14:textId="77777777" w:rsidR="00D44EDA" w:rsidRDefault="00000000">
      <w:r>
        <w:br w:type="page"/>
      </w:r>
    </w:p>
    <w:p w14:paraId="16C219B4" w14:textId="77777777" w:rsidR="00D44EDA" w:rsidRDefault="00000000">
      <w:pPr>
        <w:pStyle w:val="Heading1"/>
      </w:pPr>
      <w:bookmarkStart w:id="47" w:name="_Toc222738271"/>
      <w:r>
        <w:rPr>
          <w:rFonts w:ascii="Cambria" w:hAnsi="Cambria"/>
        </w:rPr>
        <w:lastRenderedPageBreak/>
        <w:t>10. Automation Status Indicator</w:t>
      </w:r>
      <w:bookmarkEnd w:id="47"/>
    </w:p>
    <w:p w14:paraId="2F60C3AA" w14:textId="77777777" w:rsidR="00D44EDA" w:rsidRDefault="00000000">
      <w:r>
        <w:t>The bottom of the sidebar shows the Automation Status.</w:t>
      </w:r>
    </w:p>
    <w:p w14:paraId="2E3F3038" w14:textId="77777777" w:rsidR="00D44EDA" w:rsidRDefault="00000000">
      <w:pPr>
        <w:spacing w:after="80"/>
      </w:pPr>
      <w:r>
        <w:rPr>
          <w:b/>
        </w:rPr>
        <w:t>When Idle (Ready):</w:t>
      </w:r>
    </w:p>
    <w:p w14:paraId="4929978E" w14:textId="77777777" w:rsidR="00D44EDA" w:rsidRDefault="00000000">
      <w:pPr>
        <w:pStyle w:val="ListBullet"/>
        <w:spacing w:after="60"/>
      </w:pPr>
      <w:r>
        <w:t>A green dot with the text "Ready" appears.</w:t>
      </w:r>
    </w:p>
    <w:p w14:paraId="5BA7F9CD" w14:textId="77777777" w:rsidR="00D44EDA" w:rsidRDefault="00000000">
      <w:pPr>
        <w:pStyle w:val="ListBullet"/>
        <w:spacing w:after="60"/>
      </w:pPr>
      <w:r>
        <w:t>This means no automation is currently running.</w:t>
      </w:r>
    </w:p>
    <w:p w14:paraId="562717CB" w14:textId="77777777" w:rsidR="00D44EDA" w:rsidRDefault="00000000">
      <w:pPr>
        <w:spacing w:after="80"/>
      </w:pPr>
      <w:r>
        <w:rPr>
          <w:b/>
        </w:rPr>
        <w:t>When Running:</w:t>
      </w:r>
    </w:p>
    <w:p w14:paraId="34C8BD49" w14:textId="77777777" w:rsidR="00D44EDA" w:rsidRDefault="00000000">
      <w:pPr>
        <w:pStyle w:val="ListBullet"/>
        <w:spacing w:after="60"/>
      </w:pPr>
      <w:r>
        <w:t>The indicator changes to yellow/amber with "Running" text and an animated pulse.</w:t>
      </w:r>
    </w:p>
    <w:p w14:paraId="14125AA3" w14:textId="77777777" w:rsidR="00D44EDA" w:rsidRDefault="00000000">
      <w:pPr>
        <w:pStyle w:val="ListBullet"/>
        <w:spacing w:after="60"/>
      </w:pPr>
      <w:r>
        <w:t>A progress bar appears showing the percentage complete.</w:t>
      </w:r>
    </w:p>
    <w:p w14:paraId="1F2BCCC6" w14:textId="77777777" w:rsidR="00D44EDA" w:rsidRDefault="00000000">
      <w:pPr>
        <w:pStyle w:val="ListBullet"/>
        <w:spacing w:after="60"/>
      </w:pPr>
      <w:r>
        <w:t>Detailed progress shows which operation is running:</w:t>
      </w:r>
    </w:p>
    <w:p w14:paraId="6E5B8C30" w14:textId="77777777" w:rsidR="00D44EDA" w:rsidRDefault="00000000">
      <w:pPr>
        <w:pStyle w:val="ListBullet"/>
        <w:spacing w:after="60"/>
      </w:pPr>
      <w:r>
        <w:t>Download: Shows current/total count and the current item being processed</w:t>
      </w:r>
    </w:p>
    <w:p w14:paraId="491DF97C" w14:textId="77777777" w:rsidR="00D44EDA" w:rsidRDefault="00000000">
      <w:pPr>
        <w:pStyle w:val="ListBullet"/>
        <w:spacing w:after="60"/>
      </w:pPr>
      <w:r>
        <w:t>Submit: Shows processing status message</w:t>
      </w:r>
    </w:p>
    <w:p w14:paraId="1DF8E131" w14:textId="77777777" w:rsidR="00D44EDA" w:rsidRDefault="00000000">
      <w:pPr>
        <w:pStyle w:val="ListBullet"/>
        <w:spacing w:after="60"/>
      </w:pPr>
      <w:r>
        <w:t>Decline: Shows processing status message</w:t>
      </w:r>
    </w:p>
    <w:p w14:paraId="6FE3D1CA" w14:textId="77777777" w:rsidR="00D44EDA" w:rsidRDefault="00000000">
      <w:r>
        <w:rPr>
          <w:b/>
          <w:color w:val="CF2E2E"/>
        </w:rPr>
        <w:t xml:space="preserve">Important: </w:t>
      </w:r>
      <w:r>
        <w:t>While automation is running, the corresponding Quick Action button in the sidebar is disabled (grayed out) to prevent duplicate runs. You can continue using other parts of the portal normally.</w:t>
      </w:r>
    </w:p>
    <w:p w14:paraId="11F42D0B" w14:textId="77777777" w:rsidR="00D44EDA" w:rsidRDefault="00000000">
      <w:r>
        <w:t>When the sidebar is collapsed, the automation status is shown as a small colored dot (green = Ready, amber = Running). Hover over it to see details.</w:t>
      </w:r>
    </w:p>
    <w:p w14:paraId="5F70BFCF" w14:textId="77777777" w:rsidR="00D44EDA" w:rsidRDefault="00000000">
      <w:r>
        <w:br w:type="page"/>
      </w:r>
    </w:p>
    <w:p w14:paraId="037B469D" w14:textId="77777777" w:rsidR="00D44EDA" w:rsidRDefault="00000000">
      <w:pPr>
        <w:pStyle w:val="Heading1"/>
      </w:pPr>
      <w:bookmarkStart w:id="48" w:name="_Toc222738272"/>
      <w:r>
        <w:rPr>
          <w:rFonts w:ascii="Cambria" w:hAnsi="Cambria"/>
        </w:rPr>
        <w:lastRenderedPageBreak/>
        <w:t>11. Quick Reference</w:t>
      </w:r>
      <w:bookmarkEnd w:id="48"/>
    </w:p>
    <w:p w14:paraId="2B50A36B" w14:textId="77777777" w:rsidR="00D44EDA" w:rsidRDefault="00000000">
      <w:pPr>
        <w:pStyle w:val="Heading2"/>
      </w:pPr>
      <w:bookmarkStart w:id="49" w:name="_Toc222738273"/>
      <w:r>
        <w:rPr>
          <w:rFonts w:ascii="Cambria" w:hAnsi="Cambria"/>
        </w:rPr>
        <w:t>11.1 Status Colors</w:t>
      </w:r>
      <w:bookmarkEnd w:id="49"/>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20"/>
        <w:gridCol w:w="3120"/>
        <w:gridCol w:w="3120"/>
      </w:tblGrid>
      <w:tr w:rsidR="00D44EDA" w14:paraId="4821618E" w14:textId="77777777">
        <w:trPr>
          <w:jc w:val="center"/>
        </w:trPr>
        <w:tc>
          <w:tcPr>
            <w:tcW w:w="3120" w:type="dxa"/>
            <w:shd w:val="clear" w:color="auto" w:fill="A82424"/>
            <w:vAlign w:val="center"/>
          </w:tcPr>
          <w:p w14:paraId="4F9A040E" w14:textId="77777777" w:rsidR="00D44EDA" w:rsidRDefault="00000000">
            <w:pPr>
              <w:spacing w:before="80" w:after="80"/>
            </w:pPr>
            <w:r>
              <w:rPr>
                <w:b/>
                <w:color w:val="FFFFFF"/>
                <w:sz w:val="20"/>
              </w:rPr>
              <w:t>Status</w:t>
            </w:r>
          </w:p>
        </w:tc>
        <w:tc>
          <w:tcPr>
            <w:tcW w:w="3120" w:type="dxa"/>
            <w:shd w:val="clear" w:color="auto" w:fill="A82424"/>
            <w:vAlign w:val="center"/>
          </w:tcPr>
          <w:p w14:paraId="629A722A" w14:textId="77777777" w:rsidR="00D44EDA" w:rsidRDefault="00000000">
            <w:pPr>
              <w:spacing w:before="80" w:after="80"/>
            </w:pPr>
            <w:r>
              <w:rPr>
                <w:b/>
                <w:color w:val="FFFFFF"/>
                <w:sz w:val="20"/>
              </w:rPr>
              <w:t>Color</w:t>
            </w:r>
          </w:p>
        </w:tc>
        <w:tc>
          <w:tcPr>
            <w:tcW w:w="3120" w:type="dxa"/>
            <w:shd w:val="clear" w:color="auto" w:fill="A82424"/>
            <w:vAlign w:val="center"/>
          </w:tcPr>
          <w:p w14:paraId="5A1A905F" w14:textId="77777777" w:rsidR="00D44EDA" w:rsidRDefault="00000000">
            <w:pPr>
              <w:spacing w:before="80" w:after="80"/>
            </w:pPr>
            <w:r>
              <w:rPr>
                <w:b/>
                <w:color w:val="FFFFFF"/>
                <w:sz w:val="20"/>
              </w:rPr>
              <w:t>Badge Style</w:t>
            </w:r>
          </w:p>
        </w:tc>
      </w:tr>
      <w:tr w:rsidR="00D44EDA" w14:paraId="33D13C8F" w14:textId="77777777">
        <w:trPr>
          <w:jc w:val="center"/>
        </w:trPr>
        <w:tc>
          <w:tcPr>
            <w:tcW w:w="3120" w:type="dxa"/>
            <w:vAlign w:val="center"/>
          </w:tcPr>
          <w:p w14:paraId="43A864A5" w14:textId="77777777" w:rsidR="00D44EDA" w:rsidRDefault="00000000">
            <w:pPr>
              <w:spacing w:before="40" w:after="40"/>
            </w:pPr>
            <w:r>
              <w:rPr>
                <w:sz w:val="20"/>
              </w:rPr>
              <w:t>Open</w:t>
            </w:r>
          </w:p>
        </w:tc>
        <w:tc>
          <w:tcPr>
            <w:tcW w:w="3120" w:type="dxa"/>
            <w:vAlign w:val="center"/>
          </w:tcPr>
          <w:p w14:paraId="2E29E289" w14:textId="77777777" w:rsidR="00D44EDA" w:rsidRDefault="00000000">
            <w:pPr>
              <w:spacing w:before="40" w:after="40"/>
            </w:pPr>
            <w:r>
              <w:rPr>
                <w:sz w:val="20"/>
              </w:rPr>
              <w:t>Amber/Orange</w:t>
            </w:r>
          </w:p>
        </w:tc>
        <w:tc>
          <w:tcPr>
            <w:tcW w:w="3120" w:type="dxa"/>
            <w:vAlign w:val="center"/>
          </w:tcPr>
          <w:p w14:paraId="17E47E62" w14:textId="77777777" w:rsidR="00D44EDA" w:rsidRDefault="00000000">
            <w:pPr>
              <w:spacing w:before="40" w:after="40"/>
            </w:pPr>
            <w:r>
              <w:rPr>
                <w:sz w:val="20"/>
              </w:rPr>
              <w:t>Amber background, amber text</w:t>
            </w:r>
          </w:p>
        </w:tc>
      </w:tr>
      <w:tr w:rsidR="00D44EDA" w14:paraId="5D7B7FE9" w14:textId="77777777">
        <w:trPr>
          <w:jc w:val="center"/>
        </w:trPr>
        <w:tc>
          <w:tcPr>
            <w:tcW w:w="3120" w:type="dxa"/>
            <w:shd w:val="clear" w:color="auto" w:fill="F2F2F2"/>
            <w:vAlign w:val="center"/>
          </w:tcPr>
          <w:p w14:paraId="7D0D144F" w14:textId="77777777" w:rsidR="00D44EDA" w:rsidRDefault="00000000">
            <w:pPr>
              <w:spacing w:before="40" w:after="40"/>
            </w:pPr>
            <w:r>
              <w:rPr>
                <w:sz w:val="20"/>
              </w:rPr>
              <w:t>Submitted</w:t>
            </w:r>
          </w:p>
        </w:tc>
        <w:tc>
          <w:tcPr>
            <w:tcW w:w="3120" w:type="dxa"/>
            <w:shd w:val="clear" w:color="auto" w:fill="F2F2F2"/>
            <w:vAlign w:val="center"/>
          </w:tcPr>
          <w:p w14:paraId="79D11D25" w14:textId="77777777" w:rsidR="00D44EDA" w:rsidRDefault="00000000">
            <w:pPr>
              <w:spacing w:before="40" w:after="40"/>
            </w:pPr>
            <w:r>
              <w:rPr>
                <w:sz w:val="20"/>
              </w:rPr>
              <w:t>Green</w:t>
            </w:r>
          </w:p>
        </w:tc>
        <w:tc>
          <w:tcPr>
            <w:tcW w:w="3120" w:type="dxa"/>
            <w:shd w:val="clear" w:color="auto" w:fill="F2F2F2"/>
            <w:vAlign w:val="center"/>
          </w:tcPr>
          <w:p w14:paraId="66581DC8" w14:textId="77777777" w:rsidR="00D44EDA" w:rsidRDefault="00000000">
            <w:pPr>
              <w:spacing w:before="40" w:after="40"/>
            </w:pPr>
            <w:r>
              <w:rPr>
                <w:sz w:val="20"/>
              </w:rPr>
              <w:t>Green background, green text</w:t>
            </w:r>
          </w:p>
        </w:tc>
      </w:tr>
      <w:tr w:rsidR="00D44EDA" w14:paraId="4092F7B7" w14:textId="77777777">
        <w:trPr>
          <w:jc w:val="center"/>
        </w:trPr>
        <w:tc>
          <w:tcPr>
            <w:tcW w:w="3120" w:type="dxa"/>
            <w:vAlign w:val="center"/>
          </w:tcPr>
          <w:p w14:paraId="65E6E9F4" w14:textId="77777777" w:rsidR="00D44EDA" w:rsidRDefault="00000000">
            <w:pPr>
              <w:spacing w:before="40" w:after="40"/>
            </w:pPr>
            <w:r>
              <w:rPr>
                <w:sz w:val="20"/>
              </w:rPr>
              <w:t>Draft / Saved Draft</w:t>
            </w:r>
          </w:p>
        </w:tc>
        <w:tc>
          <w:tcPr>
            <w:tcW w:w="3120" w:type="dxa"/>
            <w:vAlign w:val="center"/>
          </w:tcPr>
          <w:p w14:paraId="66AA2D73" w14:textId="77777777" w:rsidR="00D44EDA" w:rsidRDefault="00000000">
            <w:pPr>
              <w:spacing w:before="40" w:after="40"/>
            </w:pPr>
            <w:r>
              <w:rPr>
                <w:sz w:val="20"/>
              </w:rPr>
              <w:t>Gray</w:t>
            </w:r>
          </w:p>
        </w:tc>
        <w:tc>
          <w:tcPr>
            <w:tcW w:w="3120" w:type="dxa"/>
            <w:vAlign w:val="center"/>
          </w:tcPr>
          <w:p w14:paraId="299E7FA0" w14:textId="77777777" w:rsidR="00D44EDA" w:rsidRDefault="00000000">
            <w:pPr>
              <w:spacing w:before="40" w:after="40"/>
            </w:pPr>
            <w:r>
              <w:rPr>
                <w:sz w:val="20"/>
              </w:rPr>
              <w:t>Gray background, gray text</w:t>
            </w:r>
          </w:p>
        </w:tc>
      </w:tr>
      <w:tr w:rsidR="00D44EDA" w14:paraId="3E55B931" w14:textId="77777777">
        <w:trPr>
          <w:jc w:val="center"/>
        </w:trPr>
        <w:tc>
          <w:tcPr>
            <w:tcW w:w="3120" w:type="dxa"/>
            <w:shd w:val="clear" w:color="auto" w:fill="F2F2F2"/>
            <w:vAlign w:val="center"/>
          </w:tcPr>
          <w:p w14:paraId="6135F21B" w14:textId="77777777" w:rsidR="00D44EDA" w:rsidRDefault="00000000">
            <w:pPr>
              <w:spacing w:before="40" w:after="40"/>
            </w:pPr>
            <w:r>
              <w:rPr>
                <w:sz w:val="20"/>
              </w:rPr>
              <w:t>Declined</w:t>
            </w:r>
          </w:p>
        </w:tc>
        <w:tc>
          <w:tcPr>
            <w:tcW w:w="3120" w:type="dxa"/>
            <w:shd w:val="clear" w:color="auto" w:fill="F2F2F2"/>
            <w:vAlign w:val="center"/>
          </w:tcPr>
          <w:p w14:paraId="6D95F2B6" w14:textId="77777777" w:rsidR="00D44EDA" w:rsidRDefault="00000000">
            <w:pPr>
              <w:spacing w:before="40" w:after="40"/>
            </w:pPr>
            <w:r>
              <w:rPr>
                <w:sz w:val="20"/>
              </w:rPr>
              <w:t>Red</w:t>
            </w:r>
          </w:p>
        </w:tc>
        <w:tc>
          <w:tcPr>
            <w:tcW w:w="3120" w:type="dxa"/>
            <w:shd w:val="clear" w:color="auto" w:fill="F2F2F2"/>
            <w:vAlign w:val="center"/>
          </w:tcPr>
          <w:p w14:paraId="2C8D2874" w14:textId="77777777" w:rsidR="00D44EDA" w:rsidRDefault="00000000">
            <w:pPr>
              <w:spacing w:before="40" w:after="40"/>
            </w:pPr>
            <w:r>
              <w:rPr>
                <w:sz w:val="20"/>
              </w:rPr>
              <w:t>Red/Rose background, red text</w:t>
            </w:r>
          </w:p>
        </w:tc>
      </w:tr>
    </w:tbl>
    <w:p w14:paraId="79AE587A" w14:textId="77777777" w:rsidR="00D44EDA" w:rsidRDefault="00D44EDA">
      <w:pPr>
        <w:spacing w:after="160"/>
      </w:pPr>
    </w:p>
    <w:p w14:paraId="30852BB2" w14:textId="77777777" w:rsidR="00D44EDA" w:rsidRDefault="00000000">
      <w:pPr>
        <w:pStyle w:val="Heading2"/>
      </w:pPr>
      <w:bookmarkStart w:id="50" w:name="_Toc222738274"/>
      <w:r>
        <w:rPr>
          <w:rFonts w:ascii="Cambria" w:hAnsi="Cambria"/>
        </w:rPr>
        <w:t>11.2 Match % Thresholds</w:t>
      </w:r>
      <w:bookmarkEnd w:id="50"/>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20"/>
        <w:gridCol w:w="3120"/>
        <w:gridCol w:w="3120"/>
      </w:tblGrid>
      <w:tr w:rsidR="00D44EDA" w14:paraId="0E7655B9" w14:textId="77777777">
        <w:trPr>
          <w:jc w:val="center"/>
        </w:trPr>
        <w:tc>
          <w:tcPr>
            <w:tcW w:w="3120" w:type="dxa"/>
            <w:shd w:val="clear" w:color="auto" w:fill="A82424"/>
            <w:vAlign w:val="center"/>
          </w:tcPr>
          <w:p w14:paraId="7FEA0A60" w14:textId="77777777" w:rsidR="00D44EDA" w:rsidRDefault="00000000">
            <w:pPr>
              <w:spacing w:before="80" w:after="80"/>
            </w:pPr>
            <w:r>
              <w:rPr>
                <w:b/>
                <w:color w:val="FFFFFF"/>
                <w:sz w:val="20"/>
              </w:rPr>
              <w:t>Range</w:t>
            </w:r>
          </w:p>
        </w:tc>
        <w:tc>
          <w:tcPr>
            <w:tcW w:w="3120" w:type="dxa"/>
            <w:shd w:val="clear" w:color="auto" w:fill="A82424"/>
            <w:vAlign w:val="center"/>
          </w:tcPr>
          <w:p w14:paraId="509D065A" w14:textId="77777777" w:rsidR="00D44EDA" w:rsidRDefault="00000000">
            <w:pPr>
              <w:spacing w:before="80" w:after="80"/>
            </w:pPr>
            <w:r>
              <w:rPr>
                <w:b/>
                <w:color w:val="FFFFFF"/>
                <w:sz w:val="20"/>
              </w:rPr>
              <w:t>Color</w:t>
            </w:r>
          </w:p>
        </w:tc>
        <w:tc>
          <w:tcPr>
            <w:tcW w:w="3120" w:type="dxa"/>
            <w:shd w:val="clear" w:color="auto" w:fill="A82424"/>
            <w:vAlign w:val="center"/>
          </w:tcPr>
          <w:p w14:paraId="33097FBD" w14:textId="77777777" w:rsidR="00D44EDA" w:rsidRDefault="00000000">
            <w:pPr>
              <w:spacing w:before="80" w:after="80"/>
            </w:pPr>
            <w:r>
              <w:rPr>
                <w:b/>
                <w:color w:val="FFFFFF"/>
                <w:sz w:val="20"/>
              </w:rPr>
              <w:t>Meaning</w:t>
            </w:r>
          </w:p>
        </w:tc>
      </w:tr>
      <w:tr w:rsidR="00D44EDA" w14:paraId="5F0D89D3" w14:textId="77777777">
        <w:trPr>
          <w:jc w:val="center"/>
        </w:trPr>
        <w:tc>
          <w:tcPr>
            <w:tcW w:w="3120" w:type="dxa"/>
            <w:vAlign w:val="center"/>
          </w:tcPr>
          <w:p w14:paraId="6CC3486F" w14:textId="77777777" w:rsidR="00D44EDA" w:rsidRDefault="00000000">
            <w:pPr>
              <w:spacing w:before="40" w:after="40"/>
            </w:pPr>
            <w:r>
              <w:rPr>
                <w:sz w:val="20"/>
              </w:rPr>
              <w:t>80% and above</w:t>
            </w:r>
          </w:p>
        </w:tc>
        <w:tc>
          <w:tcPr>
            <w:tcW w:w="3120" w:type="dxa"/>
            <w:vAlign w:val="center"/>
          </w:tcPr>
          <w:p w14:paraId="1ABECD4D" w14:textId="77777777" w:rsidR="00D44EDA" w:rsidRDefault="00000000">
            <w:pPr>
              <w:spacing w:before="40" w:after="40"/>
            </w:pPr>
            <w:r>
              <w:rPr>
                <w:sz w:val="20"/>
              </w:rPr>
              <w:t>Green</w:t>
            </w:r>
          </w:p>
        </w:tc>
        <w:tc>
          <w:tcPr>
            <w:tcW w:w="3120" w:type="dxa"/>
            <w:vAlign w:val="center"/>
          </w:tcPr>
          <w:p w14:paraId="24D6C9EF" w14:textId="77777777" w:rsidR="00D44EDA" w:rsidRDefault="00000000">
            <w:pPr>
              <w:spacing w:before="40" w:after="40"/>
            </w:pPr>
            <w:r>
              <w:rPr>
                <w:sz w:val="20"/>
              </w:rPr>
              <w:t>Strong match – high relevance</w:t>
            </w:r>
          </w:p>
        </w:tc>
      </w:tr>
      <w:tr w:rsidR="00D44EDA" w14:paraId="63254538" w14:textId="77777777">
        <w:trPr>
          <w:jc w:val="center"/>
        </w:trPr>
        <w:tc>
          <w:tcPr>
            <w:tcW w:w="3120" w:type="dxa"/>
            <w:shd w:val="clear" w:color="auto" w:fill="F2F2F2"/>
            <w:vAlign w:val="center"/>
          </w:tcPr>
          <w:p w14:paraId="256D3FBE" w14:textId="77777777" w:rsidR="00D44EDA" w:rsidRDefault="00000000">
            <w:pPr>
              <w:spacing w:before="40" w:after="40"/>
            </w:pPr>
            <w:r>
              <w:rPr>
                <w:sz w:val="20"/>
              </w:rPr>
              <w:t>50% – 79%</w:t>
            </w:r>
          </w:p>
        </w:tc>
        <w:tc>
          <w:tcPr>
            <w:tcW w:w="3120" w:type="dxa"/>
            <w:shd w:val="clear" w:color="auto" w:fill="F2F2F2"/>
            <w:vAlign w:val="center"/>
          </w:tcPr>
          <w:p w14:paraId="6B331890" w14:textId="77777777" w:rsidR="00D44EDA" w:rsidRDefault="00000000">
            <w:pPr>
              <w:spacing w:before="40" w:after="40"/>
            </w:pPr>
            <w:r>
              <w:rPr>
                <w:sz w:val="20"/>
              </w:rPr>
              <w:t>Amber</w:t>
            </w:r>
          </w:p>
        </w:tc>
        <w:tc>
          <w:tcPr>
            <w:tcW w:w="3120" w:type="dxa"/>
            <w:shd w:val="clear" w:color="auto" w:fill="F2F2F2"/>
            <w:vAlign w:val="center"/>
          </w:tcPr>
          <w:p w14:paraId="22424387" w14:textId="77777777" w:rsidR="00D44EDA" w:rsidRDefault="00000000">
            <w:pPr>
              <w:spacing w:before="40" w:after="40"/>
            </w:pPr>
            <w:r>
              <w:rPr>
                <w:sz w:val="20"/>
              </w:rPr>
              <w:t>Moderate match – review recommended</w:t>
            </w:r>
          </w:p>
        </w:tc>
      </w:tr>
      <w:tr w:rsidR="00D44EDA" w14:paraId="615735CD" w14:textId="77777777">
        <w:trPr>
          <w:jc w:val="center"/>
        </w:trPr>
        <w:tc>
          <w:tcPr>
            <w:tcW w:w="3120" w:type="dxa"/>
            <w:vAlign w:val="center"/>
          </w:tcPr>
          <w:p w14:paraId="27DD5182" w14:textId="77777777" w:rsidR="00D44EDA" w:rsidRDefault="00000000">
            <w:pPr>
              <w:spacing w:before="40" w:after="40"/>
            </w:pPr>
            <w:r>
              <w:rPr>
                <w:sz w:val="20"/>
              </w:rPr>
              <w:t>Below 50%</w:t>
            </w:r>
          </w:p>
        </w:tc>
        <w:tc>
          <w:tcPr>
            <w:tcW w:w="3120" w:type="dxa"/>
            <w:vAlign w:val="center"/>
          </w:tcPr>
          <w:p w14:paraId="708CABBC" w14:textId="77777777" w:rsidR="00D44EDA" w:rsidRDefault="00000000">
            <w:pPr>
              <w:spacing w:before="40" w:after="40"/>
            </w:pPr>
            <w:r>
              <w:rPr>
                <w:sz w:val="20"/>
              </w:rPr>
              <w:t>Red</w:t>
            </w:r>
          </w:p>
        </w:tc>
        <w:tc>
          <w:tcPr>
            <w:tcW w:w="3120" w:type="dxa"/>
            <w:vAlign w:val="center"/>
          </w:tcPr>
          <w:p w14:paraId="5FA53E63" w14:textId="77777777" w:rsidR="00D44EDA" w:rsidRDefault="00000000">
            <w:pPr>
              <w:spacing w:before="40" w:after="40"/>
            </w:pPr>
            <w:r>
              <w:rPr>
                <w:sz w:val="20"/>
              </w:rPr>
              <w:t>Weak match – low relevance</w:t>
            </w:r>
          </w:p>
        </w:tc>
      </w:tr>
      <w:tr w:rsidR="00D44EDA" w14:paraId="1FED1DE1" w14:textId="77777777">
        <w:trPr>
          <w:jc w:val="center"/>
        </w:trPr>
        <w:tc>
          <w:tcPr>
            <w:tcW w:w="3120" w:type="dxa"/>
            <w:shd w:val="clear" w:color="auto" w:fill="F2F2F2"/>
            <w:vAlign w:val="center"/>
          </w:tcPr>
          <w:p w14:paraId="69B7F181" w14:textId="77777777" w:rsidR="00D44EDA" w:rsidRDefault="00000000">
            <w:pPr>
              <w:spacing w:before="40" w:after="40"/>
            </w:pPr>
            <w:r>
              <w:rPr>
                <w:sz w:val="20"/>
              </w:rPr>
              <w:t>No data</w:t>
            </w:r>
          </w:p>
        </w:tc>
        <w:tc>
          <w:tcPr>
            <w:tcW w:w="3120" w:type="dxa"/>
            <w:shd w:val="clear" w:color="auto" w:fill="F2F2F2"/>
            <w:vAlign w:val="center"/>
          </w:tcPr>
          <w:p w14:paraId="50B8E19E" w14:textId="77777777" w:rsidR="00D44EDA" w:rsidRDefault="00000000">
            <w:pPr>
              <w:spacing w:before="40" w:after="40"/>
            </w:pPr>
            <w:r>
              <w:rPr>
                <w:sz w:val="20"/>
              </w:rPr>
              <w:t>Gray dash</w:t>
            </w:r>
          </w:p>
        </w:tc>
        <w:tc>
          <w:tcPr>
            <w:tcW w:w="3120" w:type="dxa"/>
            <w:shd w:val="clear" w:color="auto" w:fill="F2F2F2"/>
            <w:vAlign w:val="center"/>
          </w:tcPr>
          <w:p w14:paraId="5FB4389F" w14:textId="77777777" w:rsidR="00D44EDA" w:rsidRDefault="00000000">
            <w:pPr>
              <w:spacing w:before="40" w:after="40"/>
            </w:pPr>
            <w:r>
              <w:rPr>
                <w:sz w:val="20"/>
              </w:rPr>
              <w:t>No material match data available</w:t>
            </w:r>
          </w:p>
        </w:tc>
      </w:tr>
    </w:tbl>
    <w:p w14:paraId="66A00CB7" w14:textId="77777777" w:rsidR="00D44EDA" w:rsidRDefault="00D44EDA">
      <w:pPr>
        <w:spacing w:after="160"/>
      </w:pPr>
    </w:p>
    <w:p w14:paraId="2514A95D" w14:textId="77777777" w:rsidR="00D44EDA" w:rsidRDefault="00000000">
      <w:pPr>
        <w:pStyle w:val="Heading2"/>
      </w:pPr>
      <w:bookmarkStart w:id="51" w:name="_Toc222738275"/>
      <w:r>
        <w:rPr>
          <w:rFonts w:ascii="Cambria" w:hAnsi="Cambria"/>
        </w:rPr>
        <w:t>11.3 Quick Action Buttons</w:t>
      </w:r>
      <w:bookmarkEnd w:id="51"/>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20"/>
        <w:gridCol w:w="3120"/>
        <w:gridCol w:w="3120"/>
      </w:tblGrid>
      <w:tr w:rsidR="00D44EDA" w14:paraId="45CAE654" w14:textId="77777777">
        <w:trPr>
          <w:jc w:val="center"/>
        </w:trPr>
        <w:tc>
          <w:tcPr>
            <w:tcW w:w="3120" w:type="dxa"/>
            <w:shd w:val="clear" w:color="auto" w:fill="A82424"/>
            <w:vAlign w:val="center"/>
          </w:tcPr>
          <w:p w14:paraId="24B2294E" w14:textId="77777777" w:rsidR="00D44EDA" w:rsidRDefault="00000000">
            <w:pPr>
              <w:spacing w:before="80" w:after="80"/>
            </w:pPr>
            <w:r>
              <w:rPr>
                <w:b/>
                <w:color w:val="FFFFFF"/>
                <w:sz w:val="20"/>
              </w:rPr>
              <w:t>Button</w:t>
            </w:r>
          </w:p>
        </w:tc>
        <w:tc>
          <w:tcPr>
            <w:tcW w:w="3120" w:type="dxa"/>
            <w:shd w:val="clear" w:color="auto" w:fill="A82424"/>
            <w:vAlign w:val="center"/>
          </w:tcPr>
          <w:p w14:paraId="61E76AFA" w14:textId="77777777" w:rsidR="00D44EDA" w:rsidRDefault="00000000">
            <w:pPr>
              <w:spacing w:before="80" w:after="80"/>
            </w:pPr>
            <w:r>
              <w:rPr>
                <w:b/>
                <w:color w:val="FFFFFF"/>
                <w:sz w:val="20"/>
              </w:rPr>
              <w:t>Color</w:t>
            </w:r>
          </w:p>
        </w:tc>
        <w:tc>
          <w:tcPr>
            <w:tcW w:w="3120" w:type="dxa"/>
            <w:shd w:val="clear" w:color="auto" w:fill="A82424"/>
            <w:vAlign w:val="center"/>
          </w:tcPr>
          <w:p w14:paraId="05FFEA44" w14:textId="77777777" w:rsidR="00D44EDA" w:rsidRDefault="00000000">
            <w:pPr>
              <w:spacing w:before="80" w:after="80"/>
            </w:pPr>
            <w:r>
              <w:rPr>
                <w:b/>
                <w:color w:val="FFFFFF"/>
                <w:sz w:val="20"/>
              </w:rPr>
              <w:t>Action</w:t>
            </w:r>
          </w:p>
        </w:tc>
      </w:tr>
      <w:tr w:rsidR="00D44EDA" w14:paraId="77986B23" w14:textId="77777777">
        <w:trPr>
          <w:jc w:val="center"/>
        </w:trPr>
        <w:tc>
          <w:tcPr>
            <w:tcW w:w="3120" w:type="dxa"/>
            <w:vAlign w:val="center"/>
          </w:tcPr>
          <w:p w14:paraId="13F30421" w14:textId="77777777" w:rsidR="00D44EDA" w:rsidRDefault="00000000">
            <w:pPr>
              <w:spacing w:before="40" w:after="40"/>
            </w:pPr>
            <w:r>
              <w:rPr>
                <w:sz w:val="20"/>
              </w:rPr>
              <w:t>Download RFPs</w:t>
            </w:r>
          </w:p>
        </w:tc>
        <w:tc>
          <w:tcPr>
            <w:tcW w:w="3120" w:type="dxa"/>
            <w:vAlign w:val="center"/>
          </w:tcPr>
          <w:p w14:paraId="6CF210C5" w14:textId="77777777" w:rsidR="00D44EDA" w:rsidRDefault="00000000">
            <w:pPr>
              <w:spacing w:before="40" w:after="40"/>
            </w:pPr>
            <w:r>
              <w:rPr>
                <w:sz w:val="20"/>
              </w:rPr>
              <w:t>Blue gradient</w:t>
            </w:r>
          </w:p>
        </w:tc>
        <w:tc>
          <w:tcPr>
            <w:tcW w:w="3120" w:type="dxa"/>
            <w:vAlign w:val="center"/>
          </w:tcPr>
          <w:p w14:paraId="1D7A4AE8" w14:textId="77777777" w:rsidR="00D44EDA" w:rsidRDefault="00000000">
            <w:pPr>
              <w:spacing w:before="40" w:after="40"/>
            </w:pPr>
            <w:r>
              <w:rPr>
                <w:sz w:val="20"/>
              </w:rPr>
              <w:t>Opens download dialog to scrape RFPs from portals</w:t>
            </w:r>
          </w:p>
        </w:tc>
      </w:tr>
      <w:tr w:rsidR="00D44EDA" w14:paraId="3762A578" w14:textId="77777777">
        <w:trPr>
          <w:jc w:val="center"/>
        </w:trPr>
        <w:tc>
          <w:tcPr>
            <w:tcW w:w="3120" w:type="dxa"/>
            <w:shd w:val="clear" w:color="auto" w:fill="F2F2F2"/>
            <w:vAlign w:val="center"/>
          </w:tcPr>
          <w:p w14:paraId="2D531B25" w14:textId="77777777" w:rsidR="00D44EDA" w:rsidRDefault="00000000">
            <w:pPr>
              <w:spacing w:before="40" w:after="40"/>
            </w:pPr>
            <w:r>
              <w:rPr>
                <w:sz w:val="20"/>
              </w:rPr>
              <w:t>Submit RFP</w:t>
            </w:r>
          </w:p>
        </w:tc>
        <w:tc>
          <w:tcPr>
            <w:tcW w:w="3120" w:type="dxa"/>
            <w:shd w:val="clear" w:color="auto" w:fill="F2F2F2"/>
            <w:vAlign w:val="center"/>
          </w:tcPr>
          <w:p w14:paraId="684536FA" w14:textId="77777777" w:rsidR="00D44EDA" w:rsidRDefault="00000000">
            <w:pPr>
              <w:spacing w:before="40" w:after="40"/>
            </w:pPr>
            <w:r>
              <w:rPr>
                <w:sz w:val="20"/>
              </w:rPr>
              <w:t>Green gradient</w:t>
            </w:r>
          </w:p>
        </w:tc>
        <w:tc>
          <w:tcPr>
            <w:tcW w:w="3120" w:type="dxa"/>
            <w:shd w:val="clear" w:color="auto" w:fill="F2F2F2"/>
            <w:vAlign w:val="center"/>
          </w:tcPr>
          <w:p w14:paraId="425AFB2C" w14:textId="77777777" w:rsidR="00D44EDA" w:rsidRDefault="00000000">
            <w:pPr>
              <w:spacing w:before="40" w:after="40"/>
            </w:pPr>
            <w:r>
              <w:rPr>
                <w:sz w:val="20"/>
              </w:rPr>
              <w:t>Opens submit dialog to upload files and submit</w:t>
            </w:r>
          </w:p>
        </w:tc>
      </w:tr>
      <w:tr w:rsidR="00D44EDA" w14:paraId="6D62A8FC" w14:textId="77777777">
        <w:trPr>
          <w:jc w:val="center"/>
        </w:trPr>
        <w:tc>
          <w:tcPr>
            <w:tcW w:w="3120" w:type="dxa"/>
            <w:vAlign w:val="center"/>
          </w:tcPr>
          <w:p w14:paraId="5E72C84E" w14:textId="77777777" w:rsidR="00D44EDA" w:rsidRDefault="00000000">
            <w:pPr>
              <w:spacing w:before="40" w:after="40"/>
            </w:pPr>
            <w:r>
              <w:rPr>
                <w:sz w:val="20"/>
              </w:rPr>
              <w:t>Decline RFP</w:t>
            </w:r>
          </w:p>
        </w:tc>
        <w:tc>
          <w:tcPr>
            <w:tcW w:w="3120" w:type="dxa"/>
            <w:vAlign w:val="center"/>
          </w:tcPr>
          <w:p w14:paraId="747B3EC3" w14:textId="77777777" w:rsidR="00D44EDA" w:rsidRDefault="00000000">
            <w:pPr>
              <w:spacing w:before="40" w:after="40"/>
            </w:pPr>
            <w:r>
              <w:rPr>
                <w:sz w:val="20"/>
              </w:rPr>
              <w:t>Red outline</w:t>
            </w:r>
          </w:p>
        </w:tc>
        <w:tc>
          <w:tcPr>
            <w:tcW w:w="3120" w:type="dxa"/>
            <w:vAlign w:val="center"/>
          </w:tcPr>
          <w:p w14:paraId="3723A44B" w14:textId="77777777" w:rsidR="00D44EDA" w:rsidRDefault="00000000">
            <w:pPr>
              <w:spacing w:before="40" w:after="40"/>
            </w:pPr>
            <w:r>
              <w:rPr>
                <w:sz w:val="20"/>
              </w:rPr>
              <w:t>Opens decline dialog to decline participation</w:t>
            </w:r>
          </w:p>
        </w:tc>
      </w:tr>
    </w:tbl>
    <w:p w14:paraId="7CF9C048" w14:textId="77777777" w:rsidR="00D44EDA" w:rsidRDefault="00D44EDA">
      <w:pPr>
        <w:spacing w:after="160"/>
      </w:pPr>
    </w:p>
    <w:p w14:paraId="14528A5D" w14:textId="77777777" w:rsidR="00D44EDA" w:rsidRDefault="00000000">
      <w:pPr>
        <w:pStyle w:val="Heading2"/>
      </w:pPr>
      <w:bookmarkStart w:id="52" w:name="_Toc222738276"/>
      <w:r>
        <w:rPr>
          <w:rFonts w:ascii="Cambria" w:hAnsi="Cambria"/>
        </w:rPr>
        <w:t>11.4 Automation Run Statuses</w:t>
      </w:r>
      <w:bookmarkEnd w:id="52"/>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20"/>
        <w:gridCol w:w="3120"/>
        <w:gridCol w:w="3120"/>
      </w:tblGrid>
      <w:tr w:rsidR="00D44EDA" w14:paraId="0A2E9803" w14:textId="77777777">
        <w:trPr>
          <w:jc w:val="center"/>
        </w:trPr>
        <w:tc>
          <w:tcPr>
            <w:tcW w:w="3120" w:type="dxa"/>
            <w:shd w:val="clear" w:color="auto" w:fill="A82424"/>
            <w:vAlign w:val="center"/>
          </w:tcPr>
          <w:p w14:paraId="3D92BD2B" w14:textId="77777777" w:rsidR="00D44EDA" w:rsidRDefault="00000000">
            <w:pPr>
              <w:spacing w:before="80" w:after="80"/>
            </w:pPr>
            <w:r>
              <w:rPr>
                <w:b/>
                <w:color w:val="FFFFFF"/>
                <w:sz w:val="20"/>
              </w:rPr>
              <w:t>Status</w:t>
            </w:r>
          </w:p>
        </w:tc>
        <w:tc>
          <w:tcPr>
            <w:tcW w:w="3120" w:type="dxa"/>
            <w:shd w:val="clear" w:color="auto" w:fill="A82424"/>
            <w:vAlign w:val="center"/>
          </w:tcPr>
          <w:p w14:paraId="416FFAFB" w14:textId="77777777" w:rsidR="00D44EDA" w:rsidRDefault="00000000">
            <w:pPr>
              <w:spacing w:before="80" w:after="80"/>
            </w:pPr>
            <w:r>
              <w:rPr>
                <w:b/>
                <w:color w:val="FFFFFF"/>
                <w:sz w:val="20"/>
              </w:rPr>
              <w:t>Indicator</w:t>
            </w:r>
          </w:p>
        </w:tc>
        <w:tc>
          <w:tcPr>
            <w:tcW w:w="3120" w:type="dxa"/>
            <w:shd w:val="clear" w:color="auto" w:fill="A82424"/>
            <w:vAlign w:val="center"/>
          </w:tcPr>
          <w:p w14:paraId="7FFC3949" w14:textId="77777777" w:rsidR="00D44EDA" w:rsidRDefault="00000000">
            <w:pPr>
              <w:spacing w:before="80" w:after="80"/>
            </w:pPr>
            <w:r>
              <w:rPr>
                <w:b/>
                <w:color w:val="FFFFFF"/>
                <w:sz w:val="20"/>
              </w:rPr>
              <w:t>Meaning</w:t>
            </w:r>
          </w:p>
        </w:tc>
      </w:tr>
      <w:tr w:rsidR="00D44EDA" w14:paraId="63BD1534" w14:textId="77777777">
        <w:trPr>
          <w:jc w:val="center"/>
        </w:trPr>
        <w:tc>
          <w:tcPr>
            <w:tcW w:w="3120" w:type="dxa"/>
            <w:vAlign w:val="center"/>
          </w:tcPr>
          <w:p w14:paraId="388A738C" w14:textId="77777777" w:rsidR="00D44EDA" w:rsidRDefault="00000000">
            <w:pPr>
              <w:spacing w:before="40" w:after="40"/>
            </w:pPr>
            <w:r>
              <w:rPr>
                <w:sz w:val="20"/>
              </w:rPr>
              <w:t>Completed</w:t>
            </w:r>
          </w:p>
        </w:tc>
        <w:tc>
          <w:tcPr>
            <w:tcW w:w="3120" w:type="dxa"/>
            <w:vAlign w:val="center"/>
          </w:tcPr>
          <w:p w14:paraId="327F8E23" w14:textId="77777777" w:rsidR="00D44EDA" w:rsidRDefault="00000000">
            <w:pPr>
              <w:spacing w:before="40" w:after="40"/>
            </w:pPr>
            <w:r>
              <w:rPr>
                <w:sz w:val="20"/>
              </w:rPr>
              <w:t>Green bar + checkmark</w:t>
            </w:r>
          </w:p>
        </w:tc>
        <w:tc>
          <w:tcPr>
            <w:tcW w:w="3120" w:type="dxa"/>
            <w:vAlign w:val="center"/>
          </w:tcPr>
          <w:p w14:paraId="627CAB1B" w14:textId="77777777" w:rsidR="00D44EDA" w:rsidRDefault="00000000">
            <w:pPr>
              <w:spacing w:before="40" w:after="40"/>
            </w:pPr>
            <w:r>
              <w:rPr>
                <w:sz w:val="20"/>
              </w:rPr>
              <w:t>Run finished successfully</w:t>
            </w:r>
          </w:p>
        </w:tc>
      </w:tr>
      <w:tr w:rsidR="00D44EDA" w14:paraId="4B1DD0C5" w14:textId="77777777">
        <w:trPr>
          <w:jc w:val="center"/>
        </w:trPr>
        <w:tc>
          <w:tcPr>
            <w:tcW w:w="3120" w:type="dxa"/>
            <w:shd w:val="clear" w:color="auto" w:fill="F2F2F2"/>
            <w:vAlign w:val="center"/>
          </w:tcPr>
          <w:p w14:paraId="67E36965" w14:textId="77777777" w:rsidR="00D44EDA" w:rsidRDefault="00000000">
            <w:pPr>
              <w:spacing w:before="40" w:after="40"/>
            </w:pPr>
            <w:r>
              <w:rPr>
                <w:sz w:val="20"/>
              </w:rPr>
              <w:t>Failed</w:t>
            </w:r>
          </w:p>
        </w:tc>
        <w:tc>
          <w:tcPr>
            <w:tcW w:w="3120" w:type="dxa"/>
            <w:shd w:val="clear" w:color="auto" w:fill="F2F2F2"/>
            <w:vAlign w:val="center"/>
          </w:tcPr>
          <w:p w14:paraId="1A4F2B0D" w14:textId="77777777" w:rsidR="00D44EDA" w:rsidRDefault="00000000">
            <w:pPr>
              <w:spacing w:before="40" w:after="40"/>
            </w:pPr>
            <w:r>
              <w:rPr>
                <w:sz w:val="20"/>
              </w:rPr>
              <w:t>Red bar + X icon</w:t>
            </w:r>
          </w:p>
        </w:tc>
        <w:tc>
          <w:tcPr>
            <w:tcW w:w="3120" w:type="dxa"/>
            <w:shd w:val="clear" w:color="auto" w:fill="F2F2F2"/>
            <w:vAlign w:val="center"/>
          </w:tcPr>
          <w:p w14:paraId="6A333FA7" w14:textId="77777777" w:rsidR="00D44EDA" w:rsidRDefault="00000000">
            <w:pPr>
              <w:spacing w:before="40" w:after="40"/>
            </w:pPr>
            <w:r>
              <w:rPr>
                <w:sz w:val="20"/>
              </w:rPr>
              <w:t>Run encountered a fatal error</w:t>
            </w:r>
          </w:p>
        </w:tc>
      </w:tr>
      <w:tr w:rsidR="00D44EDA" w14:paraId="63BF2237" w14:textId="77777777">
        <w:trPr>
          <w:jc w:val="center"/>
        </w:trPr>
        <w:tc>
          <w:tcPr>
            <w:tcW w:w="3120" w:type="dxa"/>
            <w:vAlign w:val="center"/>
          </w:tcPr>
          <w:p w14:paraId="51DEED02" w14:textId="77777777" w:rsidR="00D44EDA" w:rsidRDefault="00000000">
            <w:pPr>
              <w:spacing w:before="40" w:after="40"/>
            </w:pPr>
            <w:r>
              <w:rPr>
                <w:sz w:val="20"/>
              </w:rPr>
              <w:lastRenderedPageBreak/>
              <w:t>Running</w:t>
            </w:r>
          </w:p>
        </w:tc>
        <w:tc>
          <w:tcPr>
            <w:tcW w:w="3120" w:type="dxa"/>
            <w:vAlign w:val="center"/>
          </w:tcPr>
          <w:p w14:paraId="70373E97" w14:textId="77777777" w:rsidR="00D44EDA" w:rsidRDefault="00000000">
            <w:pPr>
              <w:spacing w:before="40" w:after="40"/>
            </w:pPr>
            <w:r>
              <w:rPr>
                <w:sz w:val="20"/>
              </w:rPr>
              <w:t>Blue bar + spinner</w:t>
            </w:r>
          </w:p>
        </w:tc>
        <w:tc>
          <w:tcPr>
            <w:tcW w:w="3120" w:type="dxa"/>
            <w:vAlign w:val="center"/>
          </w:tcPr>
          <w:p w14:paraId="12691108" w14:textId="77777777" w:rsidR="00D44EDA" w:rsidRDefault="00000000">
            <w:pPr>
              <w:spacing w:before="40" w:after="40"/>
            </w:pPr>
            <w:r>
              <w:rPr>
                <w:sz w:val="20"/>
              </w:rPr>
              <w:t>Run is currently in progress</w:t>
            </w:r>
          </w:p>
        </w:tc>
      </w:tr>
    </w:tbl>
    <w:p w14:paraId="36908EAB" w14:textId="77777777" w:rsidR="00D44EDA" w:rsidRDefault="00D44EDA">
      <w:pPr>
        <w:spacing w:after="160"/>
      </w:pPr>
    </w:p>
    <w:p w14:paraId="62BE052B" w14:textId="77777777" w:rsidR="00D44EDA" w:rsidRDefault="00000000">
      <w:pPr>
        <w:pStyle w:val="Heading2"/>
      </w:pPr>
      <w:bookmarkStart w:id="53" w:name="_Toc222738277"/>
      <w:r>
        <w:rPr>
          <w:rFonts w:ascii="Cambria" w:hAnsi="Cambria"/>
        </w:rPr>
        <w:t>11.5 Supported Companies</w:t>
      </w:r>
      <w:bookmarkEnd w:id="53"/>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80"/>
        <w:gridCol w:w="4680"/>
      </w:tblGrid>
      <w:tr w:rsidR="00D44EDA" w14:paraId="15309E36" w14:textId="77777777">
        <w:trPr>
          <w:jc w:val="center"/>
        </w:trPr>
        <w:tc>
          <w:tcPr>
            <w:tcW w:w="4680" w:type="dxa"/>
            <w:shd w:val="clear" w:color="auto" w:fill="A82424"/>
            <w:vAlign w:val="center"/>
          </w:tcPr>
          <w:p w14:paraId="2ED934AA" w14:textId="77777777" w:rsidR="00D44EDA" w:rsidRDefault="00000000">
            <w:pPr>
              <w:spacing w:before="80" w:after="80"/>
            </w:pPr>
            <w:r>
              <w:rPr>
                <w:b/>
                <w:color w:val="FFFFFF"/>
                <w:sz w:val="20"/>
              </w:rPr>
              <w:t>Company</w:t>
            </w:r>
          </w:p>
        </w:tc>
        <w:tc>
          <w:tcPr>
            <w:tcW w:w="4680" w:type="dxa"/>
            <w:shd w:val="clear" w:color="auto" w:fill="A82424"/>
            <w:vAlign w:val="center"/>
          </w:tcPr>
          <w:p w14:paraId="5DC622C4" w14:textId="77777777" w:rsidR="00D44EDA" w:rsidRDefault="00000000">
            <w:pPr>
              <w:spacing w:before="80" w:after="80"/>
            </w:pPr>
            <w:r>
              <w:rPr>
                <w:b/>
                <w:color w:val="FFFFFF"/>
                <w:sz w:val="20"/>
              </w:rPr>
              <w:t>Portal</w:t>
            </w:r>
          </w:p>
        </w:tc>
      </w:tr>
      <w:tr w:rsidR="00D44EDA" w14:paraId="547C6107" w14:textId="77777777">
        <w:trPr>
          <w:jc w:val="center"/>
        </w:trPr>
        <w:tc>
          <w:tcPr>
            <w:tcW w:w="4680" w:type="dxa"/>
            <w:vAlign w:val="center"/>
          </w:tcPr>
          <w:p w14:paraId="05322B67" w14:textId="77777777" w:rsidR="00D44EDA" w:rsidRDefault="00000000">
            <w:pPr>
              <w:spacing w:before="40" w:after="40"/>
            </w:pPr>
            <w:r>
              <w:rPr>
                <w:sz w:val="20"/>
              </w:rPr>
              <w:t>Saudi Electricity Company</w:t>
            </w:r>
          </w:p>
        </w:tc>
        <w:tc>
          <w:tcPr>
            <w:tcW w:w="4680" w:type="dxa"/>
            <w:vAlign w:val="center"/>
          </w:tcPr>
          <w:p w14:paraId="70B7C137" w14:textId="77777777" w:rsidR="00D44EDA" w:rsidRDefault="00000000">
            <w:pPr>
              <w:spacing w:before="40" w:after="40"/>
            </w:pPr>
            <w:r>
              <w:rPr>
                <w:sz w:val="20"/>
              </w:rPr>
              <w:t>SEC procurement portal</w:t>
            </w:r>
          </w:p>
        </w:tc>
      </w:tr>
      <w:tr w:rsidR="00D44EDA" w14:paraId="6F1B9539" w14:textId="77777777">
        <w:trPr>
          <w:jc w:val="center"/>
        </w:trPr>
        <w:tc>
          <w:tcPr>
            <w:tcW w:w="4680" w:type="dxa"/>
            <w:shd w:val="clear" w:color="auto" w:fill="F2F2F2"/>
            <w:vAlign w:val="center"/>
          </w:tcPr>
          <w:p w14:paraId="42A321BC" w14:textId="77777777" w:rsidR="00D44EDA" w:rsidRDefault="00000000">
            <w:pPr>
              <w:spacing w:before="40" w:after="40"/>
            </w:pPr>
            <w:r>
              <w:rPr>
                <w:sz w:val="20"/>
              </w:rPr>
              <w:t>Aramco e-Marketplace</w:t>
            </w:r>
          </w:p>
        </w:tc>
        <w:tc>
          <w:tcPr>
            <w:tcW w:w="4680" w:type="dxa"/>
            <w:shd w:val="clear" w:color="auto" w:fill="F2F2F2"/>
            <w:vAlign w:val="center"/>
          </w:tcPr>
          <w:p w14:paraId="0751FB1F" w14:textId="77777777" w:rsidR="00D44EDA" w:rsidRDefault="00000000">
            <w:pPr>
              <w:spacing w:before="40" w:after="40"/>
            </w:pPr>
            <w:r>
              <w:rPr>
                <w:sz w:val="20"/>
              </w:rPr>
              <w:t>Aramco procurement portal</w:t>
            </w:r>
          </w:p>
        </w:tc>
      </w:tr>
      <w:tr w:rsidR="00D44EDA" w14:paraId="1237AE89" w14:textId="77777777">
        <w:trPr>
          <w:jc w:val="center"/>
        </w:trPr>
        <w:tc>
          <w:tcPr>
            <w:tcW w:w="4680" w:type="dxa"/>
            <w:vAlign w:val="center"/>
          </w:tcPr>
          <w:p w14:paraId="1038980E" w14:textId="77777777" w:rsidR="00D44EDA" w:rsidRDefault="00000000">
            <w:pPr>
              <w:spacing w:before="40" w:after="40"/>
            </w:pPr>
            <w:r>
              <w:rPr>
                <w:sz w:val="20"/>
              </w:rPr>
              <w:t>SABIC – Saudi Basic Industries Corp.</w:t>
            </w:r>
          </w:p>
        </w:tc>
        <w:tc>
          <w:tcPr>
            <w:tcW w:w="4680" w:type="dxa"/>
            <w:vAlign w:val="center"/>
          </w:tcPr>
          <w:p w14:paraId="662E1DBC" w14:textId="77777777" w:rsidR="00D44EDA" w:rsidRDefault="00000000">
            <w:pPr>
              <w:spacing w:before="40" w:after="40"/>
            </w:pPr>
            <w:r>
              <w:rPr>
                <w:sz w:val="20"/>
              </w:rPr>
              <w:t>SABIC procurement portal</w:t>
            </w:r>
          </w:p>
        </w:tc>
      </w:tr>
      <w:tr w:rsidR="00D44EDA" w14:paraId="1CD6A43F" w14:textId="77777777">
        <w:trPr>
          <w:jc w:val="center"/>
        </w:trPr>
        <w:tc>
          <w:tcPr>
            <w:tcW w:w="4680" w:type="dxa"/>
            <w:shd w:val="clear" w:color="auto" w:fill="F2F2F2"/>
            <w:vAlign w:val="center"/>
          </w:tcPr>
          <w:p w14:paraId="7D2F6D32" w14:textId="77777777" w:rsidR="00D44EDA" w:rsidRDefault="00000000">
            <w:pPr>
              <w:spacing w:before="40" w:after="40"/>
            </w:pPr>
            <w:r>
              <w:rPr>
                <w:sz w:val="20"/>
              </w:rPr>
              <w:t>HADEED – RAJHI STEEL</w:t>
            </w:r>
          </w:p>
        </w:tc>
        <w:tc>
          <w:tcPr>
            <w:tcW w:w="4680" w:type="dxa"/>
            <w:shd w:val="clear" w:color="auto" w:fill="F2F2F2"/>
            <w:vAlign w:val="center"/>
          </w:tcPr>
          <w:p w14:paraId="1F7D168B" w14:textId="77777777" w:rsidR="00D44EDA" w:rsidRDefault="00000000">
            <w:pPr>
              <w:spacing w:before="40" w:after="40"/>
            </w:pPr>
            <w:r>
              <w:rPr>
                <w:sz w:val="20"/>
              </w:rPr>
              <w:t>HADEED procurement portal</w:t>
            </w:r>
          </w:p>
        </w:tc>
      </w:tr>
    </w:tbl>
    <w:p w14:paraId="7167BEE1" w14:textId="77777777" w:rsidR="00D44EDA" w:rsidRDefault="00D44EDA">
      <w:pPr>
        <w:spacing w:after="160"/>
      </w:pPr>
    </w:p>
    <w:p w14:paraId="3412AE35" w14:textId="77777777" w:rsidR="00D44EDA" w:rsidRDefault="00000000">
      <w:pPr>
        <w:pStyle w:val="Heading2"/>
      </w:pPr>
      <w:bookmarkStart w:id="54" w:name="_Toc222738278"/>
      <w:r>
        <w:rPr>
          <w:rFonts w:ascii="Cambria" w:hAnsi="Cambria"/>
        </w:rPr>
        <w:t>11.6 Tips and Shortcuts</w:t>
      </w:r>
      <w:bookmarkEnd w:id="54"/>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80"/>
        <w:gridCol w:w="4680"/>
      </w:tblGrid>
      <w:tr w:rsidR="00D44EDA" w14:paraId="123ED89F" w14:textId="77777777">
        <w:trPr>
          <w:jc w:val="center"/>
        </w:trPr>
        <w:tc>
          <w:tcPr>
            <w:tcW w:w="4680" w:type="dxa"/>
            <w:shd w:val="clear" w:color="auto" w:fill="A82424"/>
            <w:vAlign w:val="center"/>
          </w:tcPr>
          <w:p w14:paraId="4BB1F375" w14:textId="77777777" w:rsidR="00D44EDA" w:rsidRDefault="00000000">
            <w:pPr>
              <w:spacing w:before="80" w:after="80"/>
            </w:pPr>
            <w:r>
              <w:rPr>
                <w:b/>
                <w:color w:val="FFFFFF"/>
                <w:sz w:val="20"/>
              </w:rPr>
              <w:t>Tip / Shortcut</w:t>
            </w:r>
          </w:p>
        </w:tc>
        <w:tc>
          <w:tcPr>
            <w:tcW w:w="4680" w:type="dxa"/>
            <w:shd w:val="clear" w:color="auto" w:fill="A82424"/>
            <w:vAlign w:val="center"/>
          </w:tcPr>
          <w:p w14:paraId="04D59EEF" w14:textId="77777777" w:rsidR="00D44EDA" w:rsidRDefault="00000000">
            <w:pPr>
              <w:spacing w:before="80" w:after="80"/>
            </w:pPr>
            <w:r>
              <w:rPr>
                <w:b/>
                <w:color w:val="FFFFFF"/>
                <w:sz w:val="20"/>
              </w:rPr>
              <w:t>Description</w:t>
            </w:r>
          </w:p>
        </w:tc>
      </w:tr>
      <w:tr w:rsidR="00D44EDA" w14:paraId="07910741" w14:textId="77777777">
        <w:trPr>
          <w:jc w:val="center"/>
        </w:trPr>
        <w:tc>
          <w:tcPr>
            <w:tcW w:w="4680" w:type="dxa"/>
            <w:vAlign w:val="center"/>
          </w:tcPr>
          <w:p w14:paraId="1008FC2B" w14:textId="77777777" w:rsidR="00D44EDA" w:rsidRDefault="00000000">
            <w:pPr>
              <w:spacing w:before="40" w:after="40"/>
            </w:pPr>
            <w:r>
              <w:rPr>
                <w:sz w:val="20"/>
              </w:rPr>
              <w:t>Click metric cards</w:t>
            </w:r>
          </w:p>
        </w:tc>
        <w:tc>
          <w:tcPr>
            <w:tcW w:w="4680" w:type="dxa"/>
            <w:vAlign w:val="center"/>
          </w:tcPr>
          <w:p w14:paraId="43BEBE22" w14:textId="77777777" w:rsidR="00D44EDA" w:rsidRDefault="00000000">
            <w:pPr>
              <w:spacing w:before="40" w:after="40"/>
            </w:pPr>
            <w:r>
              <w:rPr>
                <w:sz w:val="20"/>
              </w:rPr>
              <w:t>Navigate directly to filtered RFP Insights</w:t>
            </w:r>
          </w:p>
        </w:tc>
      </w:tr>
      <w:tr w:rsidR="00D44EDA" w14:paraId="31365550" w14:textId="77777777">
        <w:trPr>
          <w:jc w:val="center"/>
        </w:trPr>
        <w:tc>
          <w:tcPr>
            <w:tcW w:w="4680" w:type="dxa"/>
            <w:shd w:val="clear" w:color="auto" w:fill="F2F2F2"/>
            <w:vAlign w:val="center"/>
          </w:tcPr>
          <w:p w14:paraId="61D0077A" w14:textId="77777777" w:rsidR="00D44EDA" w:rsidRDefault="00000000">
            <w:pPr>
              <w:spacing w:before="40" w:after="40"/>
            </w:pPr>
            <w:r>
              <w:rPr>
                <w:sz w:val="20"/>
              </w:rPr>
              <w:t>Click chart segments</w:t>
            </w:r>
          </w:p>
        </w:tc>
        <w:tc>
          <w:tcPr>
            <w:tcW w:w="4680" w:type="dxa"/>
            <w:shd w:val="clear" w:color="auto" w:fill="F2F2F2"/>
            <w:vAlign w:val="center"/>
          </w:tcPr>
          <w:p w14:paraId="04BBBC60" w14:textId="77777777" w:rsidR="00D44EDA" w:rsidRDefault="00000000">
            <w:pPr>
              <w:spacing w:before="40" w:after="40"/>
            </w:pPr>
            <w:r>
              <w:rPr>
                <w:sz w:val="20"/>
              </w:rPr>
              <w:t>Drill down to the corresponding filtered view</w:t>
            </w:r>
          </w:p>
        </w:tc>
      </w:tr>
      <w:tr w:rsidR="00D44EDA" w14:paraId="5362F413" w14:textId="77777777">
        <w:trPr>
          <w:jc w:val="center"/>
        </w:trPr>
        <w:tc>
          <w:tcPr>
            <w:tcW w:w="4680" w:type="dxa"/>
            <w:vAlign w:val="center"/>
          </w:tcPr>
          <w:p w14:paraId="0C73BEE0" w14:textId="77777777" w:rsidR="00D44EDA" w:rsidRDefault="00000000">
            <w:pPr>
              <w:spacing w:before="40" w:after="40"/>
            </w:pPr>
            <w:r>
              <w:rPr>
                <w:sz w:val="20"/>
              </w:rPr>
              <w:t>Hover on Match % eye icon</w:t>
            </w:r>
          </w:p>
        </w:tc>
        <w:tc>
          <w:tcPr>
            <w:tcW w:w="4680" w:type="dxa"/>
            <w:vAlign w:val="center"/>
          </w:tcPr>
          <w:p w14:paraId="4F6E3E90" w14:textId="77777777" w:rsidR="00D44EDA" w:rsidRDefault="00000000">
            <w:pPr>
              <w:spacing w:before="40" w:after="40"/>
            </w:pPr>
            <w:r>
              <w:rPr>
                <w:sz w:val="20"/>
              </w:rPr>
              <w:t>View detailed material breakdown for an RFP</w:t>
            </w:r>
          </w:p>
        </w:tc>
      </w:tr>
      <w:tr w:rsidR="00D44EDA" w14:paraId="52B32829" w14:textId="77777777">
        <w:trPr>
          <w:jc w:val="center"/>
        </w:trPr>
        <w:tc>
          <w:tcPr>
            <w:tcW w:w="4680" w:type="dxa"/>
            <w:shd w:val="clear" w:color="auto" w:fill="F2F2F2"/>
            <w:vAlign w:val="center"/>
          </w:tcPr>
          <w:p w14:paraId="163A6DF9" w14:textId="77777777" w:rsidR="00D44EDA" w:rsidRDefault="00000000">
            <w:pPr>
              <w:spacing w:before="40" w:after="40"/>
            </w:pPr>
            <w:r>
              <w:rPr>
                <w:sz w:val="20"/>
              </w:rPr>
              <w:t>Column Visibility gear icon</w:t>
            </w:r>
          </w:p>
        </w:tc>
        <w:tc>
          <w:tcPr>
            <w:tcW w:w="4680" w:type="dxa"/>
            <w:shd w:val="clear" w:color="auto" w:fill="F2F2F2"/>
            <w:vAlign w:val="center"/>
          </w:tcPr>
          <w:p w14:paraId="5A99A09A" w14:textId="77777777" w:rsidR="00D44EDA" w:rsidRDefault="00000000">
            <w:pPr>
              <w:spacing w:before="40" w:after="40"/>
            </w:pPr>
            <w:r>
              <w:rPr>
                <w:sz w:val="20"/>
              </w:rPr>
              <w:t>Toggle which columns appear in the RFP Insights table</w:t>
            </w:r>
          </w:p>
        </w:tc>
      </w:tr>
      <w:tr w:rsidR="00D44EDA" w14:paraId="280ACFE7" w14:textId="77777777">
        <w:trPr>
          <w:jc w:val="center"/>
        </w:trPr>
        <w:tc>
          <w:tcPr>
            <w:tcW w:w="4680" w:type="dxa"/>
            <w:vAlign w:val="center"/>
          </w:tcPr>
          <w:p w14:paraId="3E187C2B" w14:textId="77777777" w:rsidR="00D44EDA" w:rsidRDefault="00000000">
            <w:pPr>
              <w:spacing w:before="40" w:after="40"/>
            </w:pPr>
            <w:r>
              <w:rPr>
                <w:sz w:val="20"/>
              </w:rPr>
              <w:t>Sidebar collapse arrow</w:t>
            </w:r>
          </w:p>
        </w:tc>
        <w:tc>
          <w:tcPr>
            <w:tcW w:w="4680" w:type="dxa"/>
            <w:vAlign w:val="center"/>
          </w:tcPr>
          <w:p w14:paraId="4C605E34" w14:textId="77777777" w:rsidR="00D44EDA" w:rsidRDefault="00000000">
            <w:pPr>
              <w:spacing w:before="40" w:after="40"/>
            </w:pPr>
            <w:r>
              <w:rPr>
                <w:sz w:val="20"/>
              </w:rPr>
              <w:t>Toggle between full and compact sidebar view</w:t>
            </w:r>
          </w:p>
        </w:tc>
      </w:tr>
      <w:tr w:rsidR="00D44EDA" w14:paraId="4C77E73E" w14:textId="77777777">
        <w:trPr>
          <w:jc w:val="center"/>
        </w:trPr>
        <w:tc>
          <w:tcPr>
            <w:tcW w:w="4680" w:type="dxa"/>
            <w:shd w:val="clear" w:color="auto" w:fill="F2F2F2"/>
            <w:vAlign w:val="center"/>
          </w:tcPr>
          <w:p w14:paraId="41D690AF" w14:textId="77777777" w:rsidR="00D44EDA" w:rsidRDefault="00000000">
            <w:pPr>
              <w:spacing w:before="40" w:after="40"/>
            </w:pPr>
            <w:r>
              <w:rPr>
                <w:sz w:val="20"/>
              </w:rPr>
              <w:t>Infinite scroll</w:t>
            </w:r>
          </w:p>
        </w:tc>
        <w:tc>
          <w:tcPr>
            <w:tcW w:w="4680" w:type="dxa"/>
            <w:shd w:val="clear" w:color="auto" w:fill="F2F2F2"/>
            <w:vAlign w:val="center"/>
          </w:tcPr>
          <w:p w14:paraId="5F795327" w14:textId="77777777" w:rsidR="00D44EDA" w:rsidRDefault="00000000">
            <w:pPr>
              <w:spacing w:before="40" w:after="40"/>
            </w:pPr>
            <w:r>
              <w:rPr>
                <w:sz w:val="20"/>
              </w:rPr>
              <w:t>Scroll down to automatically load more rows in tables</w:t>
            </w:r>
          </w:p>
        </w:tc>
      </w:tr>
    </w:tbl>
    <w:p w14:paraId="2EEF1AD4" w14:textId="77777777" w:rsidR="00D44EDA" w:rsidRDefault="00000000">
      <w:r>
        <w:br w:type="page"/>
      </w:r>
    </w:p>
    <w:p w14:paraId="25E500AC" w14:textId="77777777" w:rsidR="00D44EDA" w:rsidRDefault="00000000">
      <w:pPr>
        <w:pStyle w:val="Heading1"/>
      </w:pPr>
      <w:bookmarkStart w:id="55" w:name="_Toc222738279"/>
      <w:r>
        <w:rPr>
          <w:rFonts w:ascii="Cambria" w:hAnsi="Cambria"/>
        </w:rPr>
        <w:lastRenderedPageBreak/>
        <w:t>12. Troubleshooting and FAQ</w:t>
      </w:r>
      <w:bookmarkEnd w:id="55"/>
    </w:p>
    <w:p w14:paraId="5D578F2A" w14:textId="77777777" w:rsidR="00D44EDA" w:rsidRDefault="00000000">
      <w:pPr>
        <w:pStyle w:val="Heading2"/>
      </w:pPr>
      <w:bookmarkStart w:id="56" w:name="_Toc222738280"/>
      <w:r>
        <w:rPr>
          <w:rFonts w:ascii="Cambria" w:hAnsi="Cambria"/>
        </w:rPr>
        <w:t>I can’t log in</w:t>
      </w:r>
      <w:bookmarkEnd w:id="56"/>
    </w:p>
    <w:p w14:paraId="031C1F72" w14:textId="77777777" w:rsidR="00D44EDA" w:rsidRDefault="00000000">
      <w:pPr>
        <w:pStyle w:val="ListBullet"/>
        <w:spacing w:after="60"/>
      </w:pPr>
      <w:r>
        <w:rPr>
          <w:b/>
        </w:rPr>
        <w:t>Check your credentials:</w:t>
      </w:r>
      <w:r>
        <w:t xml:space="preserve"> Make sure you’re using the correct email and password.</w:t>
      </w:r>
    </w:p>
    <w:p w14:paraId="68EEFC14" w14:textId="77777777" w:rsidR="00D44EDA" w:rsidRDefault="00000000">
      <w:pPr>
        <w:pStyle w:val="ListBullet"/>
        <w:spacing w:after="60"/>
      </w:pPr>
      <w:r>
        <w:rPr>
          <w:b/>
        </w:rPr>
        <w:t>Account locked:</w:t>
      </w:r>
      <w:r>
        <w:t xml:space="preserve"> After 5 failed login attempts within 5 minutes, your account is locked for 30 minutes. Wait and try again, or contact your administrator to unlock it.</w:t>
      </w:r>
    </w:p>
    <w:p w14:paraId="334976CB" w14:textId="77777777" w:rsidR="00D44EDA" w:rsidRDefault="00000000">
      <w:pPr>
        <w:pStyle w:val="ListBullet"/>
        <w:spacing w:after="60"/>
      </w:pPr>
      <w:r>
        <w:rPr>
          <w:b/>
        </w:rPr>
        <w:t>Password expired:</w:t>
      </w:r>
      <w:r>
        <w:t xml:space="preserve"> Passwords must be changed every 90 days. Use the Forgot Password link to reset.</w:t>
      </w:r>
    </w:p>
    <w:p w14:paraId="245F06F7" w14:textId="77777777" w:rsidR="00D44EDA" w:rsidRDefault="00000000">
      <w:pPr>
        <w:pStyle w:val="Heading2"/>
      </w:pPr>
      <w:bookmarkStart w:id="57" w:name="_Toc222738281"/>
      <w:r>
        <w:rPr>
          <w:rFonts w:ascii="Cambria" w:hAnsi="Cambria"/>
        </w:rPr>
        <w:t>The dashboard shows no data</w:t>
      </w:r>
      <w:bookmarkEnd w:id="57"/>
    </w:p>
    <w:p w14:paraId="6C9AF490" w14:textId="77777777" w:rsidR="00D44EDA" w:rsidRDefault="00000000">
      <w:pPr>
        <w:pStyle w:val="ListBullet"/>
        <w:spacing w:after="60"/>
      </w:pPr>
      <w:r>
        <w:rPr>
          <w:b/>
        </w:rPr>
        <w:t>First time?</w:t>
      </w:r>
      <w:r>
        <w:t xml:space="preserve"> Click the Download RFPs button in the sidebar to download RFPs from the portals.</w:t>
      </w:r>
    </w:p>
    <w:p w14:paraId="0FA5396B" w14:textId="77777777" w:rsidR="00D44EDA" w:rsidRDefault="00000000">
      <w:pPr>
        <w:pStyle w:val="ListBullet"/>
        <w:spacing w:after="60"/>
      </w:pPr>
      <w:r>
        <w:rPr>
          <w:b/>
        </w:rPr>
        <w:t>Data stale?</w:t>
      </w:r>
      <w:r>
        <w:t xml:space="preserve"> Click the Sync Portal button in the RFP Management section header to refresh.</w:t>
      </w:r>
    </w:p>
    <w:p w14:paraId="50987026" w14:textId="77777777" w:rsidR="00D44EDA" w:rsidRDefault="00000000">
      <w:pPr>
        <w:pStyle w:val="ListBullet"/>
        <w:spacing w:after="60"/>
      </w:pPr>
      <w:r>
        <w:t>Check Activity Logs to see if a download automation has run recently.</w:t>
      </w:r>
    </w:p>
    <w:p w14:paraId="03133714" w14:textId="77777777" w:rsidR="00D44EDA" w:rsidRDefault="00000000">
      <w:pPr>
        <w:pStyle w:val="Heading2"/>
      </w:pPr>
      <w:bookmarkStart w:id="58" w:name="_Toc222738282"/>
      <w:r>
        <w:rPr>
          <w:rFonts w:ascii="Cambria" w:hAnsi="Cambria"/>
        </w:rPr>
        <w:t>RFP submission failed</w:t>
      </w:r>
      <w:bookmarkEnd w:id="58"/>
    </w:p>
    <w:p w14:paraId="1334A281" w14:textId="77777777" w:rsidR="00D44EDA" w:rsidRDefault="00000000">
      <w:pPr>
        <w:pStyle w:val="ListBullet"/>
        <w:spacing w:after="60"/>
      </w:pPr>
      <w:r>
        <w:t>Go to Activity Logs and find the failed run.</w:t>
      </w:r>
    </w:p>
    <w:p w14:paraId="654AF718" w14:textId="77777777" w:rsidR="00D44EDA" w:rsidRDefault="00000000">
      <w:pPr>
        <w:pStyle w:val="ListBullet"/>
        <w:spacing w:after="60"/>
      </w:pPr>
      <w:r>
        <w:t>Click View Details and check the Error Report tab for the error message.</w:t>
      </w:r>
    </w:p>
    <w:p w14:paraId="07F64876" w14:textId="77777777" w:rsidR="00D44EDA" w:rsidRDefault="00000000">
      <w:pPr>
        <w:pStyle w:val="ListBullet"/>
        <w:spacing w:after="60"/>
      </w:pPr>
      <w:r>
        <w:t>Common causes: portal was unavailable, file format was incorrect, or session timed out.</w:t>
      </w:r>
    </w:p>
    <w:p w14:paraId="0E468A32" w14:textId="77777777" w:rsidR="00D44EDA" w:rsidRDefault="00000000">
      <w:pPr>
        <w:pStyle w:val="ListBullet"/>
        <w:spacing w:after="60"/>
      </w:pPr>
      <w:r>
        <w:t>If the issue persists, contact your administrator.</w:t>
      </w:r>
    </w:p>
    <w:p w14:paraId="433063E6" w14:textId="77777777" w:rsidR="00D44EDA" w:rsidRDefault="00000000">
      <w:pPr>
        <w:pStyle w:val="Heading2"/>
      </w:pPr>
      <w:bookmarkStart w:id="59" w:name="_Toc222738283"/>
      <w:r>
        <w:rPr>
          <w:rFonts w:ascii="Cambria" w:hAnsi="Cambria"/>
        </w:rPr>
        <w:t>I don’t see certain menu items</w:t>
      </w:r>
      <w:bookmarkEnd w:id="59"/>
    </w:p>
    <w:p w14:paraId="32755030" w14:textId="77777777" w:rsidR="00D44EDA" w:rsidRDefault="00000000">
      <w:pPr>
        <w:pStyle w:val="ListBullet"/>
        <w:spacing w:after="60"/>
      </w:pPr>
      <w:r>
        <w:t>Menu items are based on your role and permissions. RFP Bidder users may not see admin sections like Users, Roles, or Audit Logs.</w:t>
      </w:r>
    </w:p>
    <w:p w14:paraId="59920EEA" w14:textId="77777777" w:rsidR="00D44EDA" w:rsidRDefault="00000000">
      <w:pPr>
        <w:pStyle w:val="ListBullet"/>
        <w:spacing w:after="60"/>
      </w:pPr>
      <w:r>
        <w:t>If you need access, contact your administrator to update your role permissions.</w:t>
      </w:r>
    </w:p>
    <w:p w14:paraId="5352F9CD" w14:textId="77777777" w:rsidR="00D44EDA" w:rsidRDefault="00000000">
      <w:pPr>
        <w:pStyle w:val="Heading2"/>
      </w:pPr>
      <w:bookmarkStart w:id="60" w:name="_Toc222738284"/>
      <w:r>
        <w:rPr>
          <w:rFonts w:ascii="Cambria" w:hAnsi="Cambria"/>
        </w:rPr>
        <w:t>My session expired</w:t>
      </w:r>
      <w:bookmarkEnd w:id="60"/>
    </w:p>
    <w:p w14:paraId="314622A9" w14:textId="77777777" w:rsidR="00D44EDA" w:rsidRDefault="00000000">
      <w:pPr>
        <w:pStyle w:val="ListBullet"/>
        <w:spacing w:after="60"/>
      </w:pPr>
      <w:r>
        <w:t>Sessions time out after 2 hours of activity or 30 minutes of inactivity.</w:t>
      </w:r>
    </w:p>
    <w:p w14:paraId="6AAC8A87" w14:textId="77777777" w:rsidR="00D44EDA" w:rsidRDefault="00000000">
      <w:pPr>
        <w:pStyle w:val="ListBullet"/>
        <w:spacing w:after="60"/>
      </w:pPr>
      <w:r>
        <w:t>You will be redirected to the login page. Simply log in again to continue.</w:t>
      </w:r>
    </w:p>
    <w:p w14:paraId="784B54C6" w14:textId="77777777" w:rsidR="00D44EDA" w:rsidRDefault="00000000">
      <w:pPr>
        <w:pStyle w:val="ListBullet"/>
        <w:spacing w:after="60"/>
      </w:pPr>
      <w:r>
        <w:t>Your unsaved form data (e.g., in a Submit dialog) will be lost — complete submissions promptly.</w:t>
      </w:r>
    </w:p>
    <w:p w14:paraId="7D003A2B" w14:textId="77777777" w:rsidR="00D44EDA" w:rsidRDefault="00000000">
      <w:pPr>
        <w:pStyle w:val="Heading2"/>
      </w:pPr>
      <w:bookmarkStart w:id="61" w:name="_Toc222738285"/>
      <w:r>
        <w:rPr>
          <w:rFonts w:ascii="Cambria" w:hAnsi="Cambria"/>
        </w:rPr>
        <w:t>The Submit/Decline button is grayed out</w:t>
      </w:r>
      <w:bookmarkEnd w:id="61"/>
    </w:p>
    <w:p w14:paraId="0CC488C6" w14:textId="77777777" w:rsidR="00D44EDA" w:rsidRDefault="00000000">
      <w:pPr>
        <w:pStyle w:val="ListBullet"/>
        <w:spacing w:after="60"/>
      </w:pPr>
      <w:r>
        <w:t>This means the corresponding automation is already running. Check the Automation Status indicator at the bottom of the sidebar.</w:t>
      </w:r>
    </w:p>
    <w:p w14:paraId="6ABFBEDC" w14:textId="77777777" w:rsidR="00D44EDA" w:rsidRDefault="00000000">
      <w:pPr>
        <w:pStyle w:val="ListBullet"/>
        <w:spacing w:after="60"/>
      </w:pPr>
      <w:r>
        <w:t>Wait for the current operation to complete before starting a new one.</w:t>
      </w:r>
    </w:p>
    <w:p w14:paraId="590A0132" w14:textId="77777777" w:rsidR="00D44EDA" w:rsidRDefault="00000000">
      <w:pPr>
        <w:pStyle w:val="Heading2"/>
      </w:pPr>
      <w:bookmarkStart w:id="62" w:name="_Toc222738286"/>
      <w:r>
        <w:rPr>
          <w:rFonts w:ascii="Cambria" w:hAnsi="Cambria"/>
        </w:rPr>
        <w:lastRenderedPageBreak/>
        <w:t>I entered an RFP ID but got an error in the Submit/Decline dialog</w:t>
      </w:r>
      <w:bookmarkEnd w:id="62"/>
    </w:p>
    <w:p w14:paraId="6FDCBDFE" w14:textId="77777777" w:rsidR="00D44EDA" w:rsidRDefault="00000000">
      <w:pPr>
        <w:pStyle w:val="ListBullet"/>
        <w:spacing w:after="60"/>
      </w:pPr>
      <w:r>
        <w:t>The message "RFP not found in database" means the RFP must be downloaded first before it can be submitted or declined.</w:t>
      </w:r>
    </w:p>
    <w:p w14:paraId="0271A985" w14:textId="77777777" w:rsidR="00D44EDA" w:rsidRDefault="00000000">
      <w:pPr>
        <w:pStyle w:val="ListBullet"/>
        <w:spacing w:after="60"/>
      </w:pPr>
      <w:r>
        <w:t>Use the Download RFPs action to download it, then try again.</w:t>
      </w:r>
    </w:p>
    <w:p w14:paraId="5D810AB0" w14:textId="77777777" w:rsidR="00D44EDA" w:rsidRDefault="00000000">
      <w:pPr>
        <w:pStyle w:val="Heading2"/>
      </w:pPr>
      <w:bookmarkStart w:id="63" w:name="_Toc222738287"/>
      <w:r>
        <w:rPr>
          <w:rFonts w:ascii="Cambria" w:hAnsi="Cambria"/>
        </w:rPr>
        <w:t>Excel download is not working</w:t>
      </w:r>
      <w:bookmarkEnd w:id="63"/>
    </w:p>
    <w:p w14:paraId="3A83E4B2" w14:textId="77777777" w:rsidR="00D44EDA" w:rsidRDefault="00000000">
      <w:pPr>
        <w:pStyle w:val="ListBullet"/>
        <w:spacing w:after="60"/>
      </w:pPr>
      <w:r>
        <w:t>Ensure your browser allows file downloads and pop-ups from the portal URL.</w:t>
      </w:r>
    </w:p>
    <w:p w14:paraId="70E95A93" w14:textId="77777777" w:rsidR="00D44EDA" w:rsidRDefault="00000000">
      <w:pPr>
        <w:pStyle w:val="ListBullet"/>
        <w:spacing w:after="60"/>
      </w:pPr>
      <w:r>
        <w:t>Check if the RFP has an associated Excel file — some newly downloaded RFPs may not have files yet.</w:t>
      </w:r>
    </w:p>
    <w:p w14:paraId="4344B868" w14:textId="77777777" w:rsidR="00D44EDA" w:rsidRDefault="00000000">
      <w:pPr>
        <w:pStyle w:val="Heading2"/>
      </w:pPr>
      <w:bookmarkStart w:id="64" w:name="_Toc222738288"/>
      <w:r>
        <w:rPr>
          <w:rFonts w:ascii="Cambria" w:hAnsi="Cambria"/>
        </w:rPr>
        <w:t>How do I know if my Adaptive Card response was saved?</w:t>
      </w:r>
      <w:bookmarkEnd w:id="64"/>
    </w:p>
    <w:p w14:paraId="3E634320" w14:textId="77777777" w:rsidR="00D44EDA" w:rsidRDefault="00000000">
      <w:pPr>
        <w:pStyle w:val="ListBullet"/>
        <w:spacing w:after="60"/>
      </w:pPr>
      <w:r>
        <w:t>After clicking Submit in the Outlook Adaptive Card, the card should update to show a confirmation message.</w:t>
      </w:r>
    </w:p>
    <w:p w14:paraId="0112F833" w14:textId="77777777" w:rsidR="00D44EDA" w:rsidRDefault="00000000">
      <w:pPr>
        <w:pStyle w:val="ListBullet"/>
        <w:spacing w:after="60"/>
      </w:pPr>
      <w:r>
        <w:t>If the card doesn’t update, check your internet connection and try again.</w:t>
      </w:r>
    </w:p>
    <w:p w14:paraId="4FC85A46" w14:textId="77777777" w:rsidR="00D44EDA" w:rsidRDefault="00000000">
      <w:pPr>
        <w:pStyle w:val="ListBullet"/>
        <w:spacing w:after="60"/>
      </w:pPr>
      <w:r>
        <w:t>Your responses are saved in the system — check with your administrator if unsure.</w:t>
      </w:r>
    </w:p>
    <w:p w14:paraId="543C0D8A" w14:textId="77777777" w:rsidR="00D44EDA" w:rsidRDefault="00000000">
      <w:pPr>
        <w:pStyle w:val="Heading2"/>
      </w:pPr>
      <w:bookmarkStart w:id="65" w:name="_Toc222738289"/>
      <w:r>
        <w:rPr>
          <w:rFonts w:ascii="Cambria" w:hAnsi="Cambria"/>
        </w:rPr>
        <w:t>How do I change my display name?</w:t>
      </w:r>
      <w:bookmarkEnd w:id="65"/>
    </w:p>
    <w:p w14:paraId="1EE051D5" w14:textId="77777777" w:rsidR="00D44EDA" w:rsidRDefault="00000000">
      <w:pPr>
        <w:pStyle w:val="ListBullet"/>
        <w:spacing w:after="60"/>
      </w:pPr>
      <w:r>
        <w:t>Navigate to Profile Settings (click your profile icon in the top-right header). Edit the Display Name field and click Save Changes.</w:t>
      </w:r>
    </w:p>
    <w:p w14:paraId="1EB02508" w14:textId="77777777" w:rsidR="00D44EDA" w:rsidRDefault="00000000">
      <w:pPr>
        <w:pStyle w:val="Heading2"/>
      </w:pPr>
      <w:bookmarkStart w:id="66" w:name="_Toc222738290"/>
      <w:r>
        <w:rPr>
          <w:rFonts w:ascii="Cambria" w:hAnsi="Cambria"/>
        </w:rPr>
        <w:t>Can I use the portal on a mobile device?</w:t>
      </w:r>
      <w:bookmarkEnd w:id="66"/>
    </w:p>
    <w:p w14:paraId="668976C6" w14:textId="77777777" w:rsidR="00D44EDA" w:rsidRDefault="00000000">
      <w:pPr>
        <w:pStyle w:val="ListBullet"/>
        <w:spacing w:after="60"/>
      </w:pPr>
      <w:r>
        <w:t>The portal is optimized for desktop browsers. While it may work on mobile browsers, the full experience is best on Google Chrome (latest version) on a desktop or laptop.</w:t>
      </w:r>
    </w:p>
    <w:p w14:paraId="429E8616" w14:textId="77777777" w:rsidR="00D44EDA" w:rsidRDefault="00D44EDA">
      <w:pPr>
        <w:spacing w:after="160"/>
      </w:pPr>
    </w:p>
    <w:p w14:paraId="568AD302" w14:textId="77777777" w:rsidR="00D44EDA" w:rsidRDefault="00000000">
      <w:r>
        <w:rPr>
          <w:b/>
        </w:rPr>
        <w:t>For additional support, contact your system administrator.</w:t>
      </w:r>
    </w:p>
    <w:p w14:paraId="26CDC57A" w14:textId="77777777" w:rsidR="00D44EDA" w:rsidRDefault="00000000">
      <w:r>
        <w:br w:type="page"/>
      </w:r>
    </w:p>
    <w:p w14:paraId="3F1D9351" w14:textId="77777777" w:rsidR="00D44EDA" w:rsidRDefault="00000000">
      <w:pPr>
        <w:pStyle w:val="Heading1"/>
      </w:pPr>
      <w:bookmarkStart w:id="67" w:name="_Toc222738291"/>
      <w:r>
        <w:rPr>
          <w:rFonts w:ascii="Cambria" w:hAnsi="Cambria"/>
        </w:rPr>
        <w:lastRenderedPageBreak/>
        <w:t>Appendix A: Glossary</w:t>
      </w:r>
      <w:bookmarkEnd w:id="67"/>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2592"/>
        <w:gridCol w:w="6768"/>
      </w:tblGrid>
      <w:tr w:rsidR="00D44EDA" w14:paraId="62D39D39" w14:textId="77777777">
        <w:trPr>
          <w:jc w:val="center"/>
        </w:trPr>
        <w:tc>
          <w:tcPr>
            <w:tcW w:w="2592" w:type="dxa"/>
            <w:shd w:val="clear" w:color="auto" w:fill="A82424"/>
            <w:vAlign w:val="center"/>
          </w:tcPr>
          <w:p w14:paraId="6CA95487" w14:textId="77777777" w:rsidR="00D44EDA" w:rsidRDefault="00000000">
            <w:pPr>
              <w:spacing w:before="80" w:after="80"/>
            </w:pPr>
            <w:r>
              <w:rPr>
                <w:b/>
                <w:color w:val="FFFFFF"/>
                <w:sz w:val="20"/>
              </w:rPr>
              <w:t>Term</w:t>
            </w:r>
          </w:p>
        </w:tc>
        <w:tc>
          <w:tcPr>
            <w:tcW w:w="6768" w:type="dxa"/>
            <w:shd w:val="clear" w:color="auto" w:fill="A82424"/>
            <w:vAlign w:val="center"/>
          </w:tcPr>
          <w:p w14:paraId="371CB189" w14:textId="77777777" w:rsidR="00D44EDA" w:rsidRDefault="00000000">
            <w:pPr>
              <w:spacing w:before="80" w:after="80"/>
            </w:pPr>
            <w:r>
              <w:rPr>
                <w:b/>
                <w:color w:val="FFFFFF"/>
                <w:sz w:val="20"/>
              </w:rPr>
              <w:t>Definition</w:t>
            </w:r>
          </w:p>
        </w:tc>
      </w:tr>
      <w:tr w:rsidR="00D44EDA" w14:paraId="6224D5AE" w14:textId="77777777">
        <w:trPr>
          <w:jc w:val="center"/>
        </w:trPr>
        <w:tc>
          <w:tcPr>
            <w:tcW w:w="2592" w:type="dxa"/>
            <w:vAlign w:val="center"/>
          </w:tcPr>
          <w:p w14:paraId="6B438658" w14:textId="77777777" w:rsidR="00D44EDA" w:rsidRDefault="00000000">
            <w:pPr>
              <w:spacing w:before="40" w:after="40"/>
            </w:pPr>
            <w:r>
              <w:rPr>
                <w:sz w:val="20"/>
              </w:rPr>
              <w:t>RFP</w:t>
            </w:r>
          </w:p>
        </w:tc>
        <w:tc>
          <w:tcPr>
            <w:tcW w:w="6768" w:type="dxa"/>
            <w:vAlign w:val="center"/>
          </w:tcPr>
          <w:p w14:paraId="1885DABA" w14:textId="77777777" w:rsidR="00D44EDA" w:rsidRDefault="00000000">
            <w:pPr>
              <w:spacing w:before="40" w:after="40"/>
            </w:pPr>
            <w:r>
              <w:rPr>
                <w:sz w:val="20"/>
              </w:rPr>
              <w:t>Request for Proposal – a formal document issued by a company inviting suppliers to submit bids for products or services.</w:t>
            </w:r>
          </w:p>
        </w:tc>
      </w:tr>
      <w:tr w:rsidR="00D44EDA" w14:paraId="4FE801D9" w14:textId="77777777">
        <w:trPr>
          <w:jc w:val="center"/>
        </w:trPr>
        <w:tc>
          <w:tcPr>
            <w:tcW w:w="2592" w:type="dxa"/>
            <w:shd w:val="clear" w:color="auto" w:fill="F2F2F2"/>
            <w:vAlign w:val="center"/>
          </w:tcPr>
          <w:p w14:paraId="3A265252" w14:textId="77777777" w:rsidR="00D44EDA" w:rsidRDefault="00000000">
            <w:pPr>
              <w:spacing w:before="40" w:after="40"/>
            </w:pPr>
            <w:r>
              <w:rPr>
                <w:sz w:val="20"/>
              </w:rPr>
              <w:t>Adaptive Card</w:t>
            </w:r>
          </w:p>
        </w:tc>
        <w:tc>
          <w:tcPr>
            <w:tcW w:w="6768" w:type="dxa"/>
            <w:shd w:val="clear" w:color="auto" w:fill="F2F2F2"/>
            <w:vAlign w:val="center"/>
          </w:tcPr>
          <w:p w14:paraId="6B30F305" w14:textId="77777777" w:rsidR="00D44EDA" w:rsidRDefault="00000000">
            <w:pPr>
              <w:spacing w:before="40" w:after="40"/>
            </w:pPr>
            <w:r>
              <w:rPr>
                <w:sz w:val="20"/>
              </w:rPr>
              <w:t>An interactive email component in Microsoft Outlook that allows users to respond to RFP notifications directly within the email.</w:t>
            </w:r>
          </w:p>
        </w:tc>
      </w:tr>
      <w:tr w:rsidR="00D44EDA" w14:paraId="294B7C7D" w14:textId="77777777">
        <w:trPr>
          <w:jc w:val="center"/>
        </w:trPr>
        <w:tc>
          <w:tcPr>
            <w:tcW w:w="2592" w:type="dxa"/>
            <w:vAlign w:val="center"/>
          </w:tcPr>
          <w:p w14:paraId="129BC591" w14:textId="77777777" w:rsidR="00D44EDA" w:rsidRDefault="00000000">
            <w:pPr>
              <w:spacing w:before="40" w:after="40"/>
            </w:pPr>
            <w:r>
              <w:rPr>
                <w:sz w:val="20"/>
              </w:rPr>
              <w:t>Match %</w:t>
            </w:r>
          </w:p>
        </w:tc>
        <w:tc>
          <w:tcPr>
            <w:tcW w:w="6768" w:type="dxa"/>
            <w:vAlign w:val="center"/>
          </w:tcPr>
          <w:p w14:paraId="7CF6F615" w14:textId="77777777" w:rsidR="00D44EDA" w:rsidRDefault="00000000">
            <w:pPr>
              <w:spacing w:before="40" w:after="40"/>
            </w:pPr>
            <w:r>
              <w:rPr>
                <w:sz w:val="20"/>
              </w:rPr>
              <w:t>The percentage of materials in an RFP that match your company’s product catalog, indicating relevance.</w:t>
            </w:r>
          </w:p>
        </w:tc>
      </w:tr>
      <w:tr w:rsidR="00D44EDA" w14:paraId="7343ECC7" w14:textId="77777777">
        <w:trPr>
          <w:jc w:val="center"/>
        </w:trPr>
        <w:tc>
          <w:tcPr>
            <w:tcW w:w="2592" w:type="dxa"/>
            <w:shd w:val="clear" w:color="auto" w:fill="F2F2F2"/>
            <w:vAlign w:val="center"/>
          </w:tcPr>
          <w:p w14:paraId="4FF3A0CD" w14:textId="77777777" w:rsidR="00D44EDA" w:rsidRDefault="00000000">
            <w:pPr>
              <w:spacing w:before="40" w:after="40"/>
            </w:pPr>
            <w:r>
              <w:rPr>
                <w:sz w:val="20"/>
              </w:rPr>
              <w:t>Automation Run</w:t>
            </w:r>
          </w:p>
        </w:tc>
        <w:tc>
          <w:tcPr>
            <w:tcW w:w="6768" w:type="dxa"/>
            <w:shd w:val="clear" w:color="auto" w:fill="F2F2F2"/>
            <w:vAlign w:val="center"/>
          </w:tcPr>
          <w:p w14:paraId="506CA6B2" w14:textId="77777777" w:rsidR="00D44EDA" w:rsidRDefault="00000000">
            <w:pPr>
              <w:spacing w:before="40" w:after="40"/>
            </w:pPr>
            <w:r>
              <w:rPr>
                <w:sz w:val="20"/>
              </w:rPr>
              <w:t>A single execution of the portal automation (download, submit, or decline) tracked in Activity Logs.</w:t>
            </w:r>
          </w:p>
        </w:tc>
      </w:tr>
      <w:tr w:rsidR="00D44EDA" w14:paraId="73736B8E" w14:textId="77777777">
        <w:trPr>
          <w:jc w:val="center"/>
        </w:trPr>
        <w:tc>
          <w:tcPr>
            <w:tcW w:w="2592" w:type="dxa"/>
            <w:vAlign w:val="center"/>
          </w:tcPr>
          <w:p w14:paraId="0FDF80A3" w14:textId="77777777" w:rsidR="00D44EDA" w:rsidRDefault="00000000">
            <w:pPr>
              <w:spacing w:before="40" w:after="40"/>
            </w:pPr>
            <w:r>
              <w:rPr>
                <w:sz w:val="20"/>
              </w:rPr>
              <w:t>SharePoint</w:t>
            </w:r>
          </w:p>
        </w:tc>
        <w:tc>
          <w:tcPr>
            <w:tcW w:w="6768" w:type="dxa"/>
            <w:vAlign w:val="center"/>
          </w:tcPr>
          <w:p w14:paraId="0C56A7E3" w14:textId="77777777" w:rsidR="00D44EDA" w:rsidRDefault="00000000">
            <w:pPr>
              <w:spacing w:before="40" w:after="40"/>
            </w:pPr>
            <w:r>
              <w:rPr>
                <w:sz w:val="20"/>
              </w:rPr>
              <w:t>Microsoft cloud storage where RFP files (Excel, PDFs) are uploaded during submission.</w:t>
            </w:r>
          </w:p>
        </w:tc>
      </w:tr>
      <w:tr w:rsidR="00D44EDA" w14:paraId="10A85980" w14:textId="77777777">
        <w:trPr>
          <w:jc w:val="center"/>
        </w:trPr>
        <w:tc>
          <w:tcPr>
            <w:tcW w:w="2592" w:type="dxa"/>
            <w:shd w:val="clear" w:color="auto" w:fill="F2F2F2"/>
            <w:vAlign w:val="center"/>
          </w:tcPr>
          <w:p w14:paraId="2DF21A5A" w14:textId="77777777" w:rsidR="00D44EDA" w:rsidRDefault="00000000">
            <w:pPr>
              <w:spacing w:before="40" w:after="40"/>
            </w:pPr>
            <w:r>
              <w:rPr>
                <w:sz w:val="20"/>
              </w:rPr>
              <w:t>Portal</w:t>
            </w:r>
          </w:p>
        </w:tc>
        <w:tc>
          <w:tcPr>
            <w:tcW w:w="6768" w:type="dxa"/>
            <w:shd w:val="clear" w:color="auto" w:fill="F2F2F2"/>
            <w:vAlign w:val="center"/>
          </w:tcPr>
          <w:p w14:paraId="3BE9BA99" w14:textId="77777777" w:rsidR="00D44EDA" w:rsidRDefault="00000000">
            <w:pPr>
              <w:spacing w:before="40" w:after="40"/>
            </w:pPr>
            <w:r>
              <w:rPr>
                <w:sz w:val="20"/>
              </w:rPr>
              <w:t>An external procurement website of a company (e.g., SEC, Aramco) where RFPs are published and managed.</w:t>
            </w:r>
          </w:p>
        </w:tc>
      </w:tr>
      <w:tr w:rsidR="00D44EDA" w14:paraId="76A3AAE9" w14:textId="77777777">
        <w:trPr>
          <w:jc w:val="center"/>
        </w:trPr>
        <w:tc>
          <w:tcPr>
            <w:tcW w:w="2592" w:type="dxa"/>
            <w:vAlign w:val="center"/>
          </w:tcPr>
          <w:p w14:paraId="257E35C7" w14:textId="77777777" w:rsidR="00D44EDA" w:rsidRDefault="00000000">
            <w:pPr>
              <w:spacing w:before="40" w:after="40"/>
            </w:pPr>
            <w:r>
              <w:rPr>
                <w:sz w:val="20"/>
              </w:rPr>
              <w:t>TDS</w:t>
            </w:r>
          </w:p>
        </w:tc>
        <w:tc>
          <w:tcPr>
            <w:tcW w:w="6768" w:type="dxa"/>
            <w:vAlign w:val="center"/>
          </w:tcPr>
          <w:p w14:paraId="75E1E88F" w14:textId="77777777" w:rsidR="00D44EDA" w:rsidRDefault="00000000">
            <w:pPr>
              <w:spacing w:before="40" w:after="40"/>
            </w:pPr>
            <w:r>
              <w:rPr>
                <w:sz w:val="20"/>
              </w:rPr>
              <w:t>Technical Data Sheet – PDF documentation describing product specifications, uploaded during RFP submission.</w:t>
            </w:r>
          </w:p>
        </w:tc>
      </w:tr>
      <w:tr w:rsidR="00D44EDA" w14:paraId="03658DCA" w14:textId="77777777">
        <w:trPr>
          <w:jc w:val="center"/>
        </w:trPr>
        <w:tc>
          <w:tcPr>
            <w:tcW w:w="2592" w:type="dxa"/>
            <w:shd w:val="clear" w:color="auto" w:fill="F2F2F2"/>
            <w:vAlign w:val="center"/>
          </w:tcPr>
          <w:p w14:paraId="7FE09B4F" w14:textId="77777777" w:rsidR="00D44EDA" w:rsidRDefault="00000000">
            <w:pPr>
              <w:spacing w:before="40" w:after="40"/>
            </w:pPr>
            <w:r>
              <w:rPr>
                <w:sz w:val="20"/>
              </w:rPr>
              <w:t>Sync</w:t>
            </w:r>
          </w:p>
        </w:tc>
        <w:tc>
          <w:tcPr>
            <w:tcW w:w="6768" w:type="dxa"/>
            <w:shd w:val="clear" w:color="auto" w:fill="F2F2F2"/>
            <w:vAlign w:val="center"/>
          </w:tcPr>
          <w:p w14:paraId="66B330D7" w14:textId="77777777" w:rsidR="00D44EDA" w:rsidRDefault="00000000">
            <w:pPr>
              <w:spacing w:before="40" w:after="40"/>
            </w:pPr>
            <w:r>
              <w:rPr>
                <w:sz w:val="20"/>
              </w:rPr>
              <w:t>The process of refreshing data from external company portals to update the dashboard with the latest RFP statuses.</w:t>
            </w:r>
          </w:p>
        </w:tc>
      </w:tr>
      <w:tr w:rsidR="00D44EDA" w14:paraId="303D555D" w14:textId="77777777">
        <w:trPr>
          <w:jc w:val="center"/>
        </w:trPr>
        <w:tc>
          <w:tcPr>
            <w:tcW w:w="2592" w:type="dxa"/>
            <w:vAlign w:val="center"/>
          </w:tcPr>
          <w:p w14:paraId="69FD1E26" w14:textId="77777777" w:rsidR="00D44EDA" w:rsidRDefault="00000000">
            <w:pPr>
              <w:spacing w:before="40" w:after="40"/>
            </w:pPr>
            <w:r>
              <w:rPr>
                <w:sz w:val="20"/>
              </w:rPr>
              <w:t>Draft</w:t>
            </w:r>
          </w:p>
        </w:tc>
        <w:tc>
          <w:tcPr>
            <w:tcW w:w="6768" w:type="dxa"/>
            <w:vAlign w:val="center"/>
          </w:tcPr>
          <w:p w14:paraId="2E7A989C" w14:textId="77777777" w:rsidR="00D44EDA" w:rsidRDefault="00000000">
            <w:pPr>
              <w:spacing w:before="40" w:after="40"/>
            </w:pPr>
            <w:r>
              <w:rPr>
                <w:sz w:val="20"/>
              </w:rPr>
              <w:t>An RFP submission saved on the company portal but not yet finalized or officially submitted.</w:t>
            </w:r>
          </w:p>
        </w:tc>
      </w:tr>
      <w:tr w:rsidR="00D44EDA" w14:paraId="4BD9F148" w14:textId="77777777">
        <w:trPr>
          <w:jc w:val="center"/>
        </w:trPr>
        <w:tc>
          <w:tcPr>
            <w:tcW w:w="2592" w:type="dxa"/>
            <w:shd w:val="clear" w:color="auto" w:fill="F2F2F2"/>
            <w:vAlign w:val="center"/>
          </w:tcPr>
          <w:p w14:paraId="3C00AF92" w14:textId="77777777" w:rsidR="00D44EDA" w:rsidRDefault="00000000">
            <w:pPr>
              <w:spacing w:before="40" w:after="40"/>
            </w:pPr>
            <w:r>
              <w:rPr>
                <w:sz w:val="20"/>
              </w:rPr>
              <w:t>Quick Action</w:t>
            </w:r>
          </w:p>
        </w:tc>
        <w:tc>
          <w:tcPr>
            <w:tcW w:w="6768" w:type="dxa"/>
            <w:shd w:val="clear" w:color="auto" w:fill="F2F2F2"/>
            <w:vAlign w:val="center"/>
          </w:tcPr>
          <w:p w14:paraId="015C4544" w14:textId="77777777" w:rsidR="00D44EDA" w:rsidRDefault="00000000">
            <w:pPr>
              <w:spacing w:before="40" w:after="40"/>
            </w:pPr>
            <w:r>
              <w:rPr>
                <w:sz w:val="20"/>
              </w:rPr>
              <w:t>Sidebar buttons (Download, Submit, Decline) that provide one-click access to common workflows.</w:t>
            </w:r>
          </w:p>
        </w:tc>
      </w:tr>
    </w:tbl>
    <w:p w14:paraId="030A3E1D" w14:textId="77777777" w:rsidR="00D44EDA" w:rsidRDefault="00000000">
      <w:r>
        <w:br w:type="page"/>
      </w:r>
    </w:p>
    <w:p w14:paraId="3AFD8D24" w14:textId="77777777" w:rsidR="00D44EDA" w:rsidRDefault="00D44EDA">
      <w:pPr>
        <w:spacing w:after="0"/>
      </w:pPr>
    </w:p>
    <w:p w14:paraId="2C1C772C" w14:textId="77777777" w:rsidR="00D44EDA" w:rsidRDefault="00D44EDA">
      <w:pPr>
        <w:spacing w:after="0"/>
      </w:pPr>
    </w:p>
    <w:p w14:paraId="5B149C56" w14:textId="77777777" w:rsidR="00D44EDA" w:rsidRDefault="00D44EDA">
      <w:pPr>
        <w:spacing w:after="0"/>
      </w:pPr>
    </w:p>
    <w:p w14:paraId="40BE88C7" w14:textId="77777777" w:rsidR="00D44EDA" w:rsidRDefault="00D44EDA">
      <w:pPr>
        <w:spacing w:after="0"/>
      </w:pPr>
    </w:p>
    <w:p w14:paraId="68920598" w14:textId="77777777" w:rsidR="00D44EDA" w:rsidRDefault="00D44EDA">
      <w:pPr>
        <w:spacing w:after="0"/>
      </w:pPr>
    </w:p>
    <w:p w14:paraId="44ED871D" w14:textId="77777777" w:rsidR="00D44EDA" w:rsidRDefault="00D44EDA">
      <w:pPr>
        <w:spacing w:after="0"/>
      </w:pPr>
    </w:p>
    <w:p w14:paraId="676536C7" w14:textId="77777777" w:rsidR="00D44EDA" w:rsidRDefault="00D44EDA">
      <w:pPr>
        <w:spacing w:after="0"/>
      </w:pPr>
    </w:p>
    <w:p w14:paraId="30F368EE" w14:textId="77777777" w:rsidR="00D44EDA" w:rsidRDefault="00D44EDA">
      <w:pPr>
        <w:spacing w:after="0"/>
      </w:pPr>
    </w:p>
    <w:p w14:paraId="050D36E0" w14:textId="77777777" w:rsidR="00D44EDA" w:rsidRDefault="00000000">
      <w:pPr>
        <w:jc w:val="center"/>
      </w:pPr>
      <w:r>
        <w:rPr>
          <w:noProof/>
        </w:rPr>
        <w:drawing>
          <wp:inline distT="0" distB="0" distL="0" distR="0" wp14:anchorId="04A6D2A4" wp14:editId="0EEB8179">
            <wp:extent cx="2286000" cy="5197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hra-electric-logo.png"/>
                    <pic:cNvPicPr/>
                  </pic:nvPicPr>
                  <pic:blipFill>
                    <a:blip r:embed="rId8"/>
                    <a:stretch>
                      <a:fillRect/>
                    </a:stretch>
                  </pic:blipFill>
                  <pic:spPr>
                    <a:xfrm>
                      <a:off x="0" y="0"/>
                      <a:ext cx="2286000" cy="519738"/>
                    </a:xfrm>
                    <a:prstGeom prst="rect">
                      <a:avLst/>
                    </a:prstGeom>
                  </pic:spPr>
                </pic:pic>
              </a:graphicData>
            </a:graphic>
          </wp:inline>
        </w:drawing>
      </w:r>
    </w:p>
    <w:p w14:paraId="66FEDCA1" w14:textId="77777777" w:rsidR="00D44EDA" w:rsidRDefault="00D44EDA">
      <w:pPr>
        <w:spacing w:after="320"/>
      </w:pPr>
    </w:p>
    <w:p w14:paraId="5A63019A" w14:textId="28F82672" w:rsidR="00D44EDA" w:rsidRDefault="00000000">
      <w:pPr>
        <w:jc w:val="center"/>
      </w:pPr>
      <w:r>
        <w:rPr>
          <w:rFonts w:ascii="Cambria" w:hAnsi="Cambria"/>
          <w:b/>
          <w:sz w:val="32"/>
        </w:rPr>
        <w:t>Bahra Electric Company</w:t>
      </w:r>
    </w:p>
    <w:p w14:paraId="2341471D" w14:textId="77777777" w:rsidR="00D44EDA" w:rsidRDefault="00000000">
      <w:pPr>
        <w:jc w:val="center"/>
      </w:pPr>
      <w:r>
        <w:rPr>
          <w:color w:val="ABB8C3"/>
          <w:sz w:val="20"/>
        </w:rPr>
        <w:t>© 2026 Bahra Electric. All rights reserved.</w:t>
      </w:r>
    </w:p>
    <w:sectPr w:rsidR="00D44EDA" w:rsidSect="00034616">
      <w:headerReference w:type="default" r:id="rId24"/>
      <w:footerReference w:type="default" r:id="rId25"/>
      <w:pgSz w:w="12240" w:h="15840"/>
      <w:pgMar w:top="1440" w:right="1440" w:bottom="108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A4F0F" w14:textId="77777777" w:rsidR="00234C1A" w:rsidRDefault="00234C1A">
      <w:pPr>
        <w:spacing w:after="0" w:line="240" w:lineRule="auto"/>
      </w:pPr>
      <w:r>
        <w:separator/>
      </w:r>
    </w:p>
  </w:endnote>
  <w:endnote w:type="continuationSeparator" w:id="0">
    <w:p w14:paraId="07E8D709" w14:textId="77777777" w:rsidR="00234C1A" w:rsidRDefault="00234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F0A2" w14:textId="77777777" w:rsidR="00D44EDA" w:rsidRDefault="00000000">
    <w:pPr>
      <w:pStyle w:val="Footer"/>
    </w:pPr>
    <w:r>
      <w:rPr>
        <w:color w:val="ABB8C3"/>
        <w:sz w:val="16"/>
      </w:rPr>
      <w:t>Bahra Electric  |  CONFIDENTIAL</w:t>
    </w:r>
    <w:r>
      <w:tab/>
    </w:r>
    <w:r>
      <w:rPr>
        <w:color w:val="ABB8C3"/>
        <w:sz w:val="16"/>
      </w:rPr>
      <w:t xml:space="preserve">Page </w:t>
    </w:r>
    <w:r>
      <w:fldChar w:fldCharType="begin"/>
    </w:r>
    <w:r>
      <w:instrText xml:space="preserve"> PAGE </w:instrText>
    </w:r>
    <w:r>
      <w:fldChar w:fldCharType="separate"/>
    </w:r>
    <w:r>
      <w:rPr>
        <w:sz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72843" w14:textId="77777777" w:rsidR="00234C1A" w:rsidRDefault="00234C1A">
      <w:pPr>
        <w:spacing w:after="0" w:line="240" w:lineRule="auto"/>
      </w:pPr>
      <w:r>
        <w:separator/>
      </w:r>
    </w:p>
  </w:footnote>
  <w:footnote w:type="continuationSeparator" w:id="0">
    <w:p w14:paraId="4E9B4560" w14:textId="77777777" w:rsidR="00234C1A" w:rsidRDefault="00234C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20FA2" w14:textId="77777777" w:rsidR="00D44EDA" w:rsidRDefault="00000000">
    <w:pPr>
      <w:pStyle w:val="Header"/>
      <w:jc w:val="right"/>
    </w:pPr>
    <w:r>
      <w:rPr>
        <w:color w:val="ABB8C3"/>
        <w:sz w:val="18"/>
      </w:rPr>
      <w:t>RFP Portal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CA68C7"/>
    <w:multiLevelType w:val="hybridMultilevel"/>
    <w:tmpl w:val="EB5EF9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553147F"/>
    <w:multiLevelType w:val="hybridMultilevel"/>
    <w:tmpl w:val="038E9A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6B2389C"/>
    <w:multiLevelType w:val="hybridMultilevel"/>
    <w:tmpl w:val="8C4A5B0A"/>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59F67FED"/>
    <w:multiLevelType w:val="hybridMultilevel"/>
    <w:tmpl w:val="F68C228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21A2972"/>
    <w:multiLevelType w:val="multilevel"/>
    <w:tmpl w:val="5A2CD738"/>
    <w:lvl w:ilvl="0">
      <w:start w:val="4"/>
      <w:numFmt w:val="decimal"/>
      <w:lvlText w:val="%1"/>
      <w:lvlJc w:val="left"/>
      <w:pPr>
        <w:ind w:left="450" w:hanging="450"/>
      </w:pPr>
      <w:rPr>
        <w:rFonts w:ascii="Cambria" w:hAnsi="Cambria" w:hint="default"/>
      </w:rPr>
    </w:lvl>
    <w:lvl w:ilvl="1">
      <w:start w:val="2"/>
      <w:numFmt w:val="decimal"/>
      <w:lvlText w:val="%1.%2"/>
      <w:lvlJc w:val="left"/>
      <w:pPr>
        <w:ind w:left="450" w:hanging="450"/>
      </w:pPr>
      <w:rPr>
        <w:rFonts w:ascii="Cambria" w:hAnsi="Cambria" w:hint="default"/>
      </w:rPr>
    </w:lvl>
    <w:lvl w:ilvl="2">
      <w:start w:val="1"/>
      <w:numFmt w:val="decimal"/>
      <w:lvlText w:val="%1.%2.%3"/>
      <w:lvlJc w:val="left"/>
      <w:pPr>
        <w:ind w:left="720" w:hanging="720"/>
      </w:pPr>
      <w:rPr>
        <w:rFonts w:ascii="Cambria" w:hAnsi="Cambria" w:hint="default"/>
      </w:rPr>
    </w:lvl>
    <w:lvl w:ilvl="3">
      <w:start w:val="1"/>
      <w:numFmt w:val="decimal"/>
      <w:lvlText w:val="%1.%2.%3.%4"/>
      <w:lvlJc w:val="left"/>
      <w:pPr>
        <w:ind w:left="720" w:hanging="720"/>
      </w:pPr>
      <w:rPr>
        <w:rFonts w:ascii="Cambria" w:hAnsi="Cambria" w:hint="default"/>
      </w:rPr>
    </w:lvl>
    <w:lvl w:ilvl="4">
      <w:start w:val="1"/>
      <w:numFmt w:val="decimal"/>
      <w:lvlText w:val="%1.%2.%3.%4.%5"/>
      <w:lvlJc w:val="left"/>
      <w:pPr>
        <w:ind w:left="1080" w:hanging="1080"/>
      </w:pPr>
      <w:rPr>
        <w:rFonts w:ascii="Cambria" w:hAnsi="Cambria" w:hint="default"/>
      </w:rPr>
    </w:lvl>
    <w:lvl w:ilvl="5">
      <w:start w:val="1"/>
      <w:numFmt w:val="decimal"/>
      <w:lvlText w:val="%1.%2.%3.%4.%5.%6"/>
      <w:lvlJc w:val="left"/>
      <w:pPr>
        <w:ind w:left="1080" w:hanging="1080"/>
      </w:pPr>
      <w:rPr>
        <w:rFonts w:ascii="Cambria" w:hAnsi="Cambria" w:hint="default"/>
      </w:rPr>
    </w:lvl>
    <w:lvl w:ilvl="6">
      <w:start w:val="1"/>
      <w:numFmt w:val="decimal"/>
      <w:lvlText w:val="%1.%2.%3.%4.%5.%6.%7"/>
      <w:lvlJc w:val="left"/>
      <w:pPr>
        <w:ind w:left="1440" w:hanging="1440"/>
      </w:pPr>
      <w:rPr>
        <w:rFonts w:ascii="Cambria" w:hAnsi="Cambria" w:hint="default"/>
      </w:rPr>
    </w:lvl>
    <w:lvl w:ilvl="7">
      <w:start w:val="1"/>
      <w:numFmt w:val="decimal"/>
      <w:lvlText w:val="%1.%2.%3.%4.%5.%6.%7.%8"/>
      <w:lvlJc w:val="left"/>
      <w:pPr>
        <w:ind w:left="1440" w:hanging="1440"/>
      </w:pPr>
      <w:rPr>
        <w:rFonts w:ascii="Cambria" w:hAnsi="Cambria" w:hint="default"/>
      </w:rPr>
    </w:lvl>
    <w:lvl w:ilvl="8">
      <w:start w:val="1"/>
      <w:numFmt w:val="decimal"/>
      <w:lvlText w:val="%1.%2.%3.%4.%5.%6.%7.%8.%9"/>
      <w:lvlJc w:val="left"/>
      <w:pPr>
        <w:ind w:left="1440" w:hanging="1440"/>
      </w:pPr>
      <w:rPr>
        <w:rFonts w:ascii="Cambria" w:hAnsi="Cambria" w:hint="default"/>
      </w:rPr>
    </w:lvl>
  </w:abstractNum>
  <w:abstractNum w:abstractNumId="14" w15:restartNumberingAfterBreak="0">
    <w:nsid w:val="767949DC"/>
    <w:multiLevelType w:val="hybridMultilevel"/>
    <w:tmpl w:val="7E96B0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9262549">
    <w:abstractNumId w:val="8"/>
  </w:num>
  <w:num w:numId="2" w16cid:durableId="834493987">
    <w:abstractNumId w:val="6"/>
  </w:num>
  <w:num w:numId="3" w16cid:durableId="1770000280">
    <w:abstractNumId w:val="5"/>
  </w:num>
  <w:num w:numId="4" w16cid:durableId="553661347">
    <w:abstractNumId w:val="4"/>
  </w:num>
  <w:num w:numId="5" w16cid:durableId="1216547579">
    <w:abstractNumId w:val="7"/>
  </w:num>
  <w:num w:numId="6" w16cid:durableId="1784497429">
    <w:abstractNumId w:val="3"/>
  </w:num>
  <w:num w:numId="7" w16cid:durableId="2054306290">
    <w:abstractNumId w:val="2"/>
  </w:num>
  <w:num w:numId="8" w16cid:durableId="1201939389">
    <w:abstractNumId w:val="1"/>
  </w:num>
  <w:num w:numId="9" w16cid:durableId="1766612860">
    <w:abstractNumId w:val="0"/>
  </w:num>
  <w:num w:numId="10" w16cid:durableId="2106269364">
    <w:abstractNumId w:val="7"/>
    <w:lvlOverride w:ilvl="0">
      <w:startOverride w:val="1"/>
    </w:lvlOverride>
  </w:num>
  <w:num w:numId="11" w16cid:durableId="1700815101">
    <w:abstractNumId w:val="7"/>
    <w:lvlOverride w:ilvl="0">
      <w:startOverride w:val="1"/>
    </w:lvlOverride>
  </w:num>
  <w:num w:numId="12" w16cid:durableId="56099826">
    <w:abstractNumId w:val="13"/>
  </w:num>
  <w:num w:numId="13" w16cid:durableId="1294797542">
    <w:abstractNumId w:val="11"/>
  </w:num>
  <w:num w:numId="14" w16cid:durableId="1926183663">
    <w:abstractNumId w:val="10"/>
  </w:num>
  <w:num w:numId="15" w16cid:durableId="1306202827">
    <w:abstractNumId w:val="9"/>
  </w:num>
  <w:num w:numId="16" w16cid:durableId="2115009340">
    <w:abstractNumId w:val="14"/>
  </w:num>
  <w:num w:numId="17" w16cid:durableId="2063395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75F"/>
    <w:rsid w:val="00022309"/>
    <w:rsid w:val="00032BE6"/>
    <w:rsid w:val="00034616"/>
    <w:rsid w:val="0006063C"/>
    <w:rsid w:val="00074B8C"/>
    <w:rsid w:val="000A08C1"/>
    <w:rsid w:val="001142DE"/>
    <w:rsid w:val="0015074B"/>
    <w:rsid w:val="00175C6C"/>
    <w:rsid w:val="00193086"/>
    <w:rsid w:val="001A228E"/>
    <w:rsid w:val="002062AE"/>
    <w:rsid w:val="00215E4D"/>
    <w:rsid w:val="00234C1A"/>
    <w:rsid w:val="0024512D"/>
    <w:rsid w:val="00261F25"/>
    <w:rsid w:val="0029639D"/>
    <w:rsid w:val="002F4792"/>
    <w:rsid w:val="002F4BA9"/>
    <w:rsid w:val="00326F90"/>
    <w:rsid w:val="003420F5"/>
    <w:rsid w:val="00385B3D"/>
    <w:rsid w:val="00441359"/>
    <w:rsid w:val="00493472"/>
    <w:rsid w:val="00496549"/>
    <w:rsid w:val="004D2708"/>
    <w:rsid w:val="00514741"/>
    <w:rsid w:val="00523BC6"/>
    <w:rsid w:val="005E1884"/>
    <w:rsid w:val="00676220"/>
    <w:rsid w:val="00695472"/>
    <w:rsid w:val="00697C2B"/>
    <w:rsid w:val="006A4D0A"/>
    <w:rsid w:val="006C134E"/>
    <w:rsid w:val="00702DBF"/>
    <w:rsid w:val="00705C8E"/>
    <w:rsid w:val="00740039"/>
    <w:rsid w:val="008514E3"/>
    <w:rsid w:val="00946055"/>
    <w:rsid w:val="009B0A44"/>
    <w:rsid w:val="00A15852"/>
    <w:rsid w:val="00A63832"/>
    <w:rsid w:val="00A672BB"/>
    <w:rsid w:val="00A84CBB"/>
    <w:rsid w:val="00AA1D8D"/>
    <w:rsid w:val="00AC1180"/>
    <w:rsid w:val="00B47730"/>
    <w:rsid w:val="00C35A34"/>
    <w:rsid w:val="00C43EF7"/>
    <w:rsid w:val="00C679A1"/>
    <w:rsid w:val="00CB0664"/>
    <w:rsid w:val="00D16855"/>
    <w:rsid w:val="00D35941"/>
    <w:rsid w:val="00D44EDA"/>
    <w:rsid w:val="00DB3177"/>
    <w:rsid w:val="00DD4404"/>
    <w:rsid w:val="00DE07D9"/>
    <w:rsid w:val="00E32585"/>
    <w:rsid w:val="00E568BC"/>
    <w:rsid w:val="00EE58F5"/>
    <w:rsid w:val="00EF4788"/>
    <w:rsid w:val="00F515B7"/>
    <w:rsid w:val="00FC10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00B9AF"/>
  <w14:defaultImageDpi w14:val="300"/>
  <w15:docId w15:val="{46A1C966-61C1-4982-ADF6-AFF492547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2373C"/>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CF2E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2BE6"/>
    <w:pPr>
      <w:spacing w:after="100"/>
    </w:pPr>
  </w:style>
  <w:style w:type="paragraph" w:styleId="TOC2">
    <w:name w:val="toc 2"/>
    <w:basedOn w:val="Normal"/>
    <w:next w:val="Normal"/>
    <w:autoRedefine/>
    <w:uiPriority w:val="39"/>
    <w:unhideWhenUsed/>
    <w:rsid w:val="00032BE6"/>
    <w:pPr>
      <w:spacing w:after="100"/>
      <w:ind w:left="220"/>
    </w:pPr>
  </w:style>
  <w:style w:type="paragraph" w:styleId="TOC3">
    <w:name w:val="toc 3"/>
    <w:basedOn w:val="Normal"/>
    <w:next w:val="Normal"/>
    <w:autoRedefine/>
    <w:uiPriority w:val="39"/>
    <w:unhideWhenUsed/>
    <w:rsid w:val="00032BE6"/>
    <w:pPr>
      <w:spacing w:after="100"/>
      <w:ind w:left="440"/>
    </w:pPr>
  </w:style>
  <w:style w:type="character" w:styleId="Hyperlink">
    <w:name w:val="Hyperlink"/>
    <w:basedOn w:val="DefaultParagraphFont"/>
    <w:uiPriority w:val="99"/>
    <w:unhideWhenUsed/>
    <w:rsid w:val="00032BE6"/>
    <w:rPr>
      <w:color w:val="0000FF" w:themeColor="hyperlink"/>
      <w:u w:val="single"/>
    </w:rPr>
  </w:style>
  <w:style w:type="character" w:styleId="UnresolvedMention">
    <w:name w:val="Unresolved Mention"/>
    <w:basedOn w:val="DefaultParagraphFont"/>
    <w:uiPriority w:val="99"/>
    <w:semiHidden/>
    <w:unhideWhenUsed/>
    <w:rsid w:val="00C679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localhost:3000/logi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33</Pages>
  <Words>4747</Words>
  <Characters>25496</Characters>
  <Application>Microsoft Office Word</Application>
  <DocSecurity>0</DocSecurity>
  <Lines>910</Lines>
  <Paragraphs>840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Soni</cp:lastModifiedBy>
  <cp:revision>91</cp:revision>
  <dcterms:created xsi:type="dcterms:W3CDTF">2013-12-23T23:15:00Z</dcterms:created>
  <dcterms:modified xsi:type="dcterms:W3CDTF">2026-02-23T06:57:00Z</dcterms:modified>
  <cp:category/>
</cp:coreProperties>
</file>