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jc w:val="center"/>
        <w:rPr/>
      </w:pPr>
      <w:bookmarkStart w:colFirst="0" w:colLast="0" w:name="_rdls4ecye0ae" w:id="0"/>
      <w:bookmarkEnd w:id="0"/>
      <w:r w:rsidDel="00000000" w:rsidR="00000000" w:rsidRPr="00000000">
        <w:rPr>
          <w:rtl w:val="0"/>
        </w:rPr>
        <w:t xml:space="preserve">Bureaucracy Breaker</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Don’t fill forms. Chat with them.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Hackathon: Hackxios 2K25</w:t>
      </w:r>
      <w:r w:rsidDel="00000000" w:rsidR="00000000" w:rsidRPr="00000000">
        <w:rPr>
          <w:rFonts w:ascii="Roboto Mono" w:cs="Roboto Mono" w:eastAsia="Roboto Mono" w:hAnsi="Roboto Mono"/>
          <w:color w:val="188038"/>
          <w:rtl w:val="0"/>
        </w:rPr>
        <w:br w:type="textWrapping"/>
      </w:r>
      <w:r w:rsidDel="00000000" w:rsidR="00000000" w:rsidRPr="00000000">
        <w:rPr>
          <w:b w:val="1"/>
          <w:bCs w:val="1"/>
          <w:rtl w:val="0"/>
        </w:rPr>
        <w:t xml:space="preserve">Track:</w:t>
      </w:r>
      <w:r w:rsidDel="00000000" w:rsidR="00000000" w:rsidRPr="00000000">
        <w:rPr>
          <w:rtl w:val="0"/>
        </w:rPr>
        <w:t xml:space="preserve"> AWS / Kiro Prize Track</w:t>
        <w:br w:type="textWrapping"/>
      </w:r>
      <w:r w:rsidDel="00000000" w:rsidR="00000000" w:rsidRPr="00000000">
        <w:rPr>
          <w:b w:val="1"/>
          <w:bCs w:val="1"/>
          <w:rtl w:val="0"/>
        </w:rPr>
        <w:t xml:space="preserve">Team 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Commit_Crew</w:t>
      </w:r>
      <w:r w:rsidDel="00000000" w:rsidR="00000000" w:rsidRPr="00000000">
        <w:rPr>
          <w:rFonts w:ascii="Roboto Mono" w:cs="Roboto Mono" w:eastAsia="Roboto Mono" w:hAnsi="Roboto Mono"/>
          <w:color w:val="188038"/>
          <w:rtl w:val="0"/>
        </w:rPr>
        <w:br w:type="textWrapping"/>
      </w:r>
      <w:r w:rsidDel="00000000" w:rsidR="00000000" w:rsidRPr="00000000">
        <w:rPr>
          <w:b w:val="1"/>
          <w:bCs w:val="1"/>
          <w:rtl w:val="0"/>
        </w:rPr>
        <w:t xml:space="preserve">Team Size:</w:t>
      </w:r>
      <w:r w:rsidDel="00000000" w:rsidR="00000000" w:rsidRPr="00000000">
        <w:rPr>
          <w:rtl w:val="0"/>
        </w:rPr>
        <w:t xml:space="preserve"> 4</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8aaukitsf0r8" w:id="1"/>
      <w:bookmarkEnd w:id="1"/>
      <w:r w:rsidDel="00000000" w:rsidR="00000000" w:rsidRPr="00000000">
        <w:rPr>
          <w:b w:val="1"/>
          <w:bCs w:val="1"/>
          <w:color w:val="000000"/>
          <w:sz w:val="26"/>
          <w:szCs w:val="26"/>
          <w:rtl w:val="0"/>
        </w:rPr>
        <w:t xml:space="preserve">🔗 Project Links (START HERE)</w:t>
      </w:r>
    </w:p>
    <w:p w:rsidR="00000000" w:rsidDel="00000000" w:rsidP="00000000" w:rsidRDefault="00000000" w:rsidRPr="00000000" w14:paraId="00000006">
      <w:pPr>
        <w:spacing w:after="240" w:before="240" w:lineRule="auto"/>
        <w:rPr>
          <w:rFonts w:ascii="Roboto Mono" w:cs="Roboto Mono" w:eastAsia="Roboto Mono" w:hAnsi="Roboto Mono"/>
          <w:color w:val="188038"/>
        </w:rPr>
      </w:pPr>
      <w:r w:rsidDel="00000000" w:rsidR="00000000" w:rsidRPr="00000000">
        <w:rPr>
          <w:b w:val="1"/>
          <w:bCs w:val="1"/>
          <w:rtl w:val="0"/>
        </w:rPr>
        <w:t xml:space="preserve">LinkedIn Project Post:</w:t>
        <w:br w:type="textWrapping"/>
      </w:r>
      <w:r w:rsidDel="00000000" w:rsidR="00000000" w:rsidRPr="00000000">
        <w:rPr>
          <w:rFonts w:ascii="Roboto Mono" w:cs="Roboto Mono" w:eastAsia="Roboto Mono" w:hAnsi="Roboto Mono"/>
          <w:color w:val="188038"/>
          <w:rtl w:val="0"/>
        </w:rPr>
        <w:t xml:space="preserve">&lt;PASTE LINK HERE – once backend guy posts&gt;</w:t>
      </w:r>
    </w:p>
    <w:p w:rsidR="00000000" w:rsidDel="00000000" w:rsidP="00000000" w:rsidRDefault="00000000" w:rsidRPr="00000000" w14:paraId="00000007">
      <w:pPr>
        <w:spacing w:after="240" w:before="240" w:lineRule="auto"/>
        <w:rPr>
          <w:color w:val="1155cc"/>
          <w:u w:val="single"/>
        </w:rPr>
      </w:pPr>
      <w:r w:rsidDel="00000000" w:rsidR="00000000" w:rsidRPr="00000000">
        <w:rPr>
          <w:b w:val="1"/>
          <w:bCs w:val="1"/>
          <w:rtl w:val="0"/>
        </w:rPr>
        <w:t xml:space="preserve">GitHub Repository:</w:t>
        <w:br w:type="textWrapping"/>
      </w:r>
      <w:hyperlink r:id="rId6">
        <w:r w:rsidDel="00000000" w:rsidR="00000000" w:rsidRPr="00000000">
          <w:rPr>
            <w:color w:val="1155cc"/>
            <w:u w:val="single"/>
            <w:rtl w:val="0"/>
          </w:rPr>
          <w:t xml:space="preserve">https://github.com/ManishKhandve/Hackaxios2.git</w:t>
        </w:r>
      </w:hyperlink>
      <w:r w:rsidDel="00000000" w:rsidR="00000000" w:rsidRPr="00000000">
        <w:rPr>
          <w:rtl w:val="0"/>
        </w:rPr>
      </w:r>
    </w:p>
    <w:p w:rsidR="00000000" w:rsidDel="00000000" w:rsidP="00000000" w:rsidRDefault="00000000" w:rsidRPr="00000000" w14:paraId="00000008">
      <w:pPr>
        <w:spacing w:after="240" w:before="240" w:lineRule="auto"/>
        <w:rPr>
          <w:rFonts w:ascii="Roboto Mono" w:cs="Roboto Mono" w:eastAsia="Roboto Mono" w:hAnsi="Roboto Mono"/>
          <w:color w:val="188038"/>
        </w:rPr>
      </w:pPr>
      <w:r w:rsidDel="00000000" w:rsidR="00000000" w:rsidRPr="00000000">
        <w:rPr>
          <w:b w:val="1"/>
          <w:bCs w:val="1"/>
          <w:rtl w:val="0"/>
        </w:rPr>
        <w:t xml:space="preserve">Hashnode Blog (Build &amp; Learnings):</w:t>
        <w:br w:type="textWrapping"/>
      </w:r>
      <w:r w:rsidDel="00000000" w:rsidR="00000000" w:rsidRPr="00000000">
        <w:rPr>
          <w:rFonts w:ascii="Roboto Mono" w:cs="Roboto Mono" w:eastAsia="Roboto Mono" w:hAnsi="Roboto Mono"/>
          <w:color w:val="188038"/>
          <w:rtl w:val="0"/>
        </w:rPr>
        <w:t xml:space="preserve">&lt;PASTE HASHNODE LINK HERE&gt;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54cmco7q5p0t" w:id="2"/>
      <w:bookmarkEnd w:id="2"/>
      <w:r w:rsidDel="00000000" w:rsidR="00000000" w:rsidRPr="00000000">
        <w:rPr>
          <w:b w:val="1"/>
          <w:bCs w:val="1"/>
          <w:color w:val="000000"/>
          <w:sz w:val="26"/>
          <w:szCs w:val="26"/>
          <w:rtl w:val="0"/>
        </w:rPr>
        <w:t xml:space="preserve">🧠 One-Line Summary</w:t>
      </w:r>
    </w:p>
    <w:p w:rsidR="00000000" w:rsidDel="00000000" w:rsidP="00000000" w:rsidRDefault="00000000" w:rsidRPr="00000000" w14:paraId="0000000B">
      <w:pPr>
        <w:spacing w:after="240" w:before="240" w:lineRule="auto"/>
        <w:rPr/>
      </w:pPr>
      <w:r w:rsidDel="00000000" w:rsidR="00000000" w:rsidRPr="00000000">
        <w:rPr>
          <w:rtl w:val="0"/>
        </w:rPr>
        <w:t xml:space="preserve">Bureaucracy Breaker is a browser-based assistive system that helps users complete complex government and scholarship forms by turning them into a guided, conversational experience—without bypassing security or automating submissions.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k50pybuax55h" w:id="3"/>
      <w:bookmarkEnd w:id="3"/>
      <w:r w:rsidDel="00000000" w:rsidR="00000000" w:rsidRPr="00000000">
        <w:rPr>
          <w:b w:val="1"/>
          <w:bCs w:val="1"/>
          <w:color w:val="000000"/>
          <w:sz w:val="26"/>
          <w:szCs w:val="26"/>
          <w:rtl w:val="0"/>
        </w:rPr>
        <w:t xml:space="preserve">📌 What This Document Contains</w:t>
      </w:r>
    </w:p>
    <w:p w:rsidR="00000000" w:rsidDel="00000000" w:rsidP="00000000" w:rsidRDefault="00000000" w:rsidRPr="00000000" w14:paraId="0000000E">
      <w:pPr>
        <w:spacing w:after="240" w:before="240" w:lineRule="auto"/>
        <w:rPr/>
      </w:pPr>
      <w:r w:rsidDel="00000000" w:rsidR="00000000" w:rsidRPr="00000000">
        <w:rPr>
          <w:rtl w:val="0"/>
        </w:rPr>
        <w:t xml:space="preserve">This document explains: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The real-world problem behind bureaucratic forms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The assistive solution we built</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System architecture and flow</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Key features and screenshots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Challenges, tradeoffs, and learnings</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rtl w:val="0"/>
        </w:rPr>
        <w:t xml:space="preserve">How Kiro supported planning and execution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153pru65y5wm" w:id="4"/>
      <w:bookmarkEnd w:id="4"/>
      <w:r w:rsidDel="00000000" w:rsidR="00000000" w:rsidRPr="00000000">
        <w:rPr>
          <w:b w:val="1"/>
          <w:bCs w:val="1"/>
          <w:sz w:val="34"/>
          <w:szCs w:val="34"/>
          <w:rtl w:val="0"/>
        </w:rPr>
        <w:t xml:space="preserve">1. Problem Statement</w:t>
      </w:r>
    </w:p>
    <w:p w:rsidR="00000000" w:rsidDel="00000000" w:rsidP="00000000" w:rsidRDefault="00000000" w:rsidRPr="00000000" w14:paraId="00000018">
      <w:pPr>
        <w:spacing w:after="240" w:before="240" w:lineRule="auto"/>
        <w:rPr/>
      </w:pPr>
      <w:r w:rsidDel="00000000" w:rsidR="00000000" w:rsidRPr="00000000">
        <w:rPr>
          <w:rtl w:val="0"/>
        </w:rPr>
        <w:t xml:space="preserve">Government and institutional forms—such as scholarship applications, visa forms, and public benefit requests—are difficult for users to complete correctly.</w:t>
      </w:r>
    </w:p>
    <w:p w:rsidR="00000000" w:rsidDel="00000000" w:rsidP="00000000" w:rsidRDefault="00000000" w:rsidRPr="00000000" w14:paraId="00000019">
      <w:pPr>
        <w:spacing w:after="240" w:before="240" w:lineRule="auto"/>
        <w:rPr/>
      </w:pPr>
      <w:r w:rsidDel="00000000" w:rsidR="00000000" w:rsidRPr="00000000">
        <w:rPr>
          <w:rtl w:val="0"/>
        </w:rPr>
        <w:t xml:space="preserve">The difficulty is </w:t>
      </w:r>
      <w:r w:rsidDel="00000000" w:rsidR="00000000" w:rsidRPr="00000000">
        <w:rPr>
          <w:b w:val="1"/>
          <w:bCs w:val="1"/>
          <w:rtl w:val="0"/>
        </w:rPr>
        <w:t xml:space="preserve">not data entry</w:t>
      </w:r>
      <w:r w:rsidDel="00000000" w:rsidR="00000000" w:rsidRPr="00000000">
        <w:rPr>
          <w:rtl w:val="0"/>
        </w:rPr>
        <w:t xml:space="preserve">, but </w:t>
      </w:r>
      <w:r w:rsidDel="00000000" w:rsidR="00000000" w:rsidRPr="00000000">
        <w:rPr>
          <w:b w:val="1"/>
          <w:bCs w:val="1"/>
          <w:rtl w:val="0"/>
        </w:rPr>
        <w:t xml:space="preserve">understanding</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These forms are often written in administrative or legal language that assumes prior knowledge. Instructions are unclear, fragmented, or buried inside long documents. Small mistakes—incorrect formats, misunderstood fields, or missing details—can lead to rejection, delays, or repeated submissions.</w:t>
      </w:r>
    </w:p>
    <w:p w:rsidR="00000000" w:rsidDel="00000000" w:rsidP="00000000" w:rsidRDefault="00000000" w:rsidRPr="00000000" w14:paraId="0000001B">
      <w:pPr>
        <w:spacing w:after="240" w:before="240" w:lineRule="auto"/>
        <w:rPr/>
      </w:pPr>
      <w:r w:rsidDel="00000000" w:rsidR="00000000" w:rsidRPr="00000000">
        <w:rPr>
          <w:rtl w:val="0"/>
        </w:rPr>
        <w:t xml:space="preserve">As a result:</w:t>
      </w:r>
    </w:p>
    <w:p w:rsidR="00000000" w:rsidDel="00000000" w:rsidP="00000000" w:rsidRDefault="00000000" w:rsidRPr="00000000" w14:paraId="0000001C">
      <w:pPr>
        <w:numPr>
          <w:ilvl w:val="0"/>
          <w:numId w:val="15"/>
        </w:numPr>
        <w:spacing w:after="0" w:afterAutospacing="0" w:before="240" w:lineRule="auto"/>
        <w:ind w:left="720" w:hanging="360"/>
      </w:pPr>
      <w:r w:rsidDel="00000000" w:rsidR="00000000" w:rsidRPr="00000000">
        <w:rPr>
          <w:rtl w:val="0"/>
        </w:rPr>
        <w:t xml:space="preserve">Users fear making mistakes</w:t>
      </w:r>
    </w:p>
    <w:p w:rsidR="00000000" w:rsidDel="00000000" w:rsidP="00000000" w:rsidRDefault="00000000" w:rsidRPr="00000000" w14:paraId="0000001D">
      <w:pPr>
        <w:numPr>
          <w:ilvl w:val="0"/>
          <w:numId w:val="15"/>
        </w:numPr>
        <w:spacing w:after="0" w:afterAutospacing="0" w:before="0" w:beforeAutospacing="0" w:lineRule="auto"/>
        <w:ind w:left="720" w:hanging="360"/>
      </w:pPr>
      <w:r w:rsidDel="00000000" w:rsidR="00000000" w:rsidRPr="00000000">
        <w:rPr>
          <w:rtl w:val="0"/>
        </w:rPr>
        <w:t xml:space="preserve">Applications are frequently incomplete or incorrect</w:t>
      </w:r>
    </w:p>
    <w:p w:rsidR="00000000" w:rsidDel="00000000" w:rsidP="00000000" w:rsidRDefault="00000000" w:rsidRPr="00000000" w14:paraId="0000001E">
      <w:pPr>
        <w:numPr>
          <w:ilvl w:val="0"/>
          <w:numId w:val="15"/>
        </w:numPr>
        <w:spacing w:after="0" w:afterAutospacing="0" w:before="0" w:beforeAutospacing="0" w:lineRule="auto"/>
        <w:ind w:left="720" w:hanging="360"/>
      </w:pPr>
      <w:r w:rsidDel="00000000" w:rsidR="00000000" w:rsidRPr="00000000">
        <w:rPr>
          <w:rtl w:val="0"/>
        </w:rPr>
        <w:t xml:space="preserve">People rely on agents or middlemen just to fill forms</w:t>
      </w:r>
    </w:p>
    <w:p w:rsidR="00000000" w:rsidDel="00000000" w:rsidP="00000000" w:rsidRDefault="00000000" w:rsidRPr="00000000" w14:paraId="0000001F">
      <w:pPr>
        <w:numPr>
          <w:ilvl w:val="0"/>
          <w:numId w:val="15"/>
        </w:numPr>
        <w:spacing w:after="240" w:before="0" w:beforeAutospacing="0" w:lineRule="auto"/>
        <w:ind w:left="720" w:hanging="360"/>
      </w:pPr>
      <w:r w:rsidDel="00000000" w:rsidR="00000000" w:rsidRPr="00000000">
        <w:rPr>
          <w:rtl w:val="0"/>
        </w:rPr>
        <w:t xml:space="preserve">Time and money are wasted on avoidable assistance</w:t>
      </w:r>
    </w:p>
    <w:p w:rsidR="00000000" w:rsidDel="00000000" w:rsidP="00000000" w:rsidRDefault="00000000" w:rsidRPr="00000000" w14:paraId="00000020">
      <w:pPr>
        <w:spacing w:after="240" w:before="240" w:lineRule="auto"/>
        <w:rPr/>
      </w:pPr>
      <w:r w:rsidDel="00000000" w:rsidR="00000000" w:rsidRPr="00000000">
        <w:rPr>
          <w:rtl w:val="0"/>
        </w:rPr>
        <w:t xml:space="preserve">This problem disproportionately affects:</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tl w:val="0"/>
        </w:rPr>
        <w:t xml:space="preserve">Students applying for scholarships or educational benefits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First-time applicants unfamiliar with government processes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Elderly users and non-technical users</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Immigrants and individuals navigating unfamiliar systems</w:t>
      </w:r>
    </w:p>
    <w:p w:rsidR="00000000" w:rsidDel="00000000" w:rsidP="00000000" w:rsidRDefault="00000000" w:rsidRPr="00000000" w14:paraId="00000025">
      <w:pPr>
        <w:spacing w:after="240" w:before="240" w:lineRule="auto"/>
        <w:rPr/>
      </w:pPr>
      <w:r w:rsidDel="00000000" w:rsidR="00000000" w:rsidRPr="00000000">
        <w:rPr>
          <w:rtl w:val="0"/>
        </w:rPr>
        <w:t xml:space="preserve">Existing solutions focus on </w:t>
      </w:r>
      <w:r w:rsidDel="00000000" w:rsidR="00000000" w:rsidRPr="00000000">
        <w:rPr>
          <w:b w:val="1"/>
          <w:bCs w:val="1"/>
          <w:rtl w:val="0"/>
        </w:rPr>
        <w:t xml:space="preserve">automation or form digitization</w:t>
      </w:r>
      <w:r w:rsidDel="00000000" w:rsidR="00000000" w:rsidRPr="00000000">
        <w:rPr>
          <w:rtl w:val="0"/>
        </w:rPr>
        <w:t xml:space="preserve">, but they fail to address the core issue:</w:t>
        <w:br w:type="textWrapping"/>
        <w:t xml:space="preserve">users do not understand </w:t>
      </w:r>
      <w:r w:rsidDel="00000000" w:rsidR="00000000" w:rsidRPr="00000000">
        <w:rPr>
          <w:i w:val="1"/>
          <w:iCs w:val="1"/>
          <w:rtl w:val="0"/>
        </w:rPr>
        <w:t xml:space="preserve">what is being asked</w:t>
      </w:r>
      <w:r w:rsidDel="00000000" w:rsidR="00000000" w:rsidRPr="00000000">
        <w:rPr>
          <w:rtl w:val="0"/>
        </w:rPr>
        <w:t xml:space="preserve"> or </w:t>
      </w:r>
      <w:r w:rsidDel="00000000" w:rsidR="00000000" w:rsidRPr="00000000">
        <w:rPr>
          <w:i w:val="1"/>
          <w:iCs w:val="1"/>
          <w:rtl w:val="0"/>
        </w:rPr>
        <w:t xml:space="preserve">where to find the required information</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Most people do not want a bot to submit forms for them.</w:t>
        <w:br w:type="textWrapping"/>
        <w:t xml:space="preserve">They want </w:t>
      </w:r>
      <w:r w:rsidDel="00000000" w:rsidR="00000000" w:rsidRPr="00000000">
        <w:rPr>
          <w:b w:val="1"/>
          <w:bCs w:val="1"/>
          <w:rtl w:val="0"/>
        </w:rPr>
        <w:t xml:space="preserve">clear guidance</w:t>
      </w:r>
      <w:r w:rsidDel="00000000" w:rsidR="00000000" w:rsidRPr="00000000">
        <w:rPr>
          <w:rtl w:val="0"/>
        </w:rPr>
        <w:t xml:space="preserve">, </w:t>
      </w:r>
      <w:r w:rsidDel="00000000" w:rsidR="00000000" w:rsidRPr="00000000">
        <w:rPr>
          <w:b w:val="1"/>
          <w:bCs w:val="1"/>
          <w:rtl w:val="0"/>
        </w:rPr>
        <w:t xml:space="preserve">simple explanations</w:t>
      </w:r>
      <w:r w:rsidDel="00000000" w:rsidR="00000000" w:rsidRPr="00000000">
        <w:rPr>
          <w:rtl w:val="0"/>
        </w:rPr>
        <w:t xml:space="preserve">, and </w:t>
      </w:r>
      <w:r w:rsidDel="00000000" w:rsidR="00000000" w:rsidRPr="00000000">
        <w:rPr>
          <w:b w:val="1"/>
          <w:bCs w:val="1"/>
          <w:rtl w:val="0"/>
        </w:rPr>
        <w:t xml:space="preserve">confidence</w:t>
      </w:r>
      <w:r w:rsidDel="00000000" w:rsidR="00000000" w:rsidRPr="00000000">
        <w:rPr>
          <w:rtl w:val="0"/>
        </w:rPr>
        <w:t xml:space="preserve"> that they are filling the form correctly.</w:t>
      </w:r>
    </w:p>
    <w:p w:rsidR="00000000" w:rsidDel="00000000" w:rsidP="00000000" w:rsidRDefault="00000000" w:rsidRPr="00000000" w14:paraId="00000027">
      <w:pPr>
        <w:spacing w:after="240" w:before="240" w:lineRule="auto"/>
        <w:rPr/>
      </w:pPr>
      <w:r w:rsidDel="00000000" w:rsidR="00000000" w:rsidRPr="00000000">
        <w:rPr>
          <w:rtl w:val="0"/>
        </w:rPr>
        <w:t xml:space="preserve">This project addresses bureaucracy as a </w:t>
      </w:r>
      <w:r w:rsidDel="00000000" w:rsidR="00000000" w:rsidRPr="00000000">
        <w:rPr>
          <w:b w:val="1"/>
          <w:bCs w:val="1"/>
          <w:rtl w:val="0"/>
        </w:rPr>
        <w:t xml:space="preserve">comprehension and usability problem</w:t>
      </w:r>
      <w:r w:rsidDel="00000000" w:rsidR="00000000" w:rsidRPr="00000000">
        <w:rPr>
          <w:rtl w:val="0"/>
        </w:rPr>
        <w:t xml:space="preserve">, not an automation problem.</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keepNext w:val="0"/>
        <w:keepLines w:val="0"/>
        <w:spacing w:after="80" w:line="240" w:lineRule="auto"/>
        <w:rPr>
          <w:b w:val="1"/>
          <w:bCs w:val="1"/>
          <w:sz w:val="34"/>
          <w:szCs w:val="34"/>
        </w:rPr>
      </w:pPr>
      <w:bookmarkStart w:colFirst="0" w:colLast="0" w:name="_q0ra7xqy0q5k" w:id="5"/>
      <w:bookmarkEnd w:id="5"/>
      <w:r w:rsidDel="00000000" w:rsidR="00000000" w:rsidRPr="00000000">
        <w:rPr>
          <w:b w:val="1"/>
          <w:bCs w:val="1"/>
          <w:sz w:val="34"/>
          <w:szCs w:val="34"/>
          <w:rtl w:val="0"/>
        </w:rPr>
        <w:t xml:space="preserve">2. Solution Overview</w:t>
      </w:r>
    </w:p>
    <w:p w:rsidR="00000000" w:rsidDel="00000000" w:rsidP="00000000" w:rsidRDefault="00000000" w:rsidRPr="00000000" w14:paraId="0000002C">
      <w:pPr>
        <w:spacing w:after="240" w:before="240" w:line="240" w:lineRule="auto"/>
        <w:rPr/>
      </w:pPr>
      <w:r w:rsidDel="00000000" w:rsidR="00000000" w:rsidRPr="00000000">
        <w:rPr>
          <w:rtl w:val="0"/>
        </w:rPr>
        <w:t xml:space="preserve">Bureaucracy Breaker is a browser-based assistive system that helps users complete complex government and scholarship forms by turning them into a guided conversational experience.</w:t>
      </w:r>
    </w:p>
    <w:p w:rsidR="00000000" w:rsidDel="00000000" w:rsidP="00000000" w:rsidRDefault="00000000" w:rsidRPr="00000000" w14:paraId="0000002D">
      <w:pPr>
        <w:spacing w:after="240" w:before="240" w:line="240" w:lineRule="auto"/>
        <w:rPr/>
      </w:pPr>
      <w:r w:rsidDel="00000000" w:rsidR="00000000" w:rsidRPr="00000000">
        <w:rPr>
          <w:rtl w:val="0"/>
        </w:rPr>
        <w:t xml:space="preserve">Instead of forcing users to interpret confusing instructions or legal terminology, the system behaves like a </w:t>
      </w:r>
      <w:r w:rsidDel="00000000" w:rsidR="00000000" w:rsidRPr="00000000">
        <w:rPr>
          <w:b w:val="1"/>
          <w:bCs w:val="1"/>
          <w:rtl w:val="0"/>
        </w:rPr>
        <w:t xml:space="preserve">calm digital clerk</w:t>
      </w:r>
      <w:r w:rsidDel="00000000" w:rsidR="00000000" w:rsidRPr="00000000">
        <w:rPr>
          <w:rtl w:val="0"/>
        </w:rPr>
        <w:t xml:space="preserve"> that explains each form field in plain language and guides the user step by step.</w:t>
      </w:r>
    </w:p>
    <w:p w:rsidR="00000000" w:rsidDel="00000000" w:rsidP="00000000" w:rsidRDefault="00000000" w:rsidRPr="00000000" w14:paraId="0000002E">
      <w:pPr>
        <w:spacing w:after="240" w:before="240" w:line="240" w:lineRule="auto"/>
        <w:rPr/>
      </w:pPr>
      <w:r w:rsidDel="00000000" w:rsidR="00000000" w:rsidRPr="00000000">
        <w:rPr>
          <w:rtl w:val="0"/>
        </w:rPr>
        <w:t xml:space="preserve">The solution works as follows:</w:t>
      </w:r>
    </w:p>
    <w:p w:rsidR="00000000" w:rsidDel="00000000" w:rsidP="00000000" w:rsidRDefault="00000000" w:rsidRPr="00000000" w14:paraId="0000002F">
      <w:pPr>
        <w:numPr>
          <w:ilvl w:val="0"/>
          <w:numId w:val="1"/>
        </w:numPr>
        <w:spacing w:after="0" w:afterAutospacing="0" w:before="240" w:line="240" w:lineRule="auto"/>
        <w:ind w:left="720" w:hanging="360"/>
      </w:pPr>
      <w:r w:rsidDel="00000000" w:rsidR="00000000" w:rsidRPr="00000000">
        <w:rPr>
          <w:rtl w:val="0"/>
        </w:rPr>
        <w:t xml:space="preserve">The user logs in to the official website manually</w:t>
      </w:r>
    </w:p>
    <w:p w:rsidR="00000000" w:rsidDel="00000000" w:rsidP="00000000" w:rsidRDefault="00000000" w:rsidRPr="00000000" w14:paraId="00000030">
      <w:pPr>
        <w:numPr>
          <w:ilvl w:val="0"/>
          <w:numId w:val="1"/>
        </w:numPr>
        <w:spacing w:after="0" w:afterAutospacing="0" w:before="0" w:beforeAutospacing="0" w:line="240" w:lineRule="auto"/>
        <w:ind w:left="720" w:hanging="360"/>
      </w:pPr>
      <w:r w:rsidDel="00000000" w:rsidR="00000000" w:rsidRPr="00000000">
        <w:rPr>
          <w:rtl w:val="0"/>
        </w:rPr>
        <w:t xml:space="preserve">A browser extension activates on the form page </w:t>
      </w:r>
    </w:p>
    <w:p w:rsidR="00000000" w:rsidDel="00000000" w:rsidP="00000000" w:rsidRDefault="00000000" w:rsidRPr="00000000" w14:paraId="00000031">
      <w:pPr>
        <w:numPr>
          <w:ilvl w:val="0"/>
          <w:numId w:val="1"/>
        </w:numPr>
        <w:spacing w:after="0" w:afterAutospacing="0" w:before="0" w:beforeAutospacing="0" w:line="240" w:lineRule="auto"/>
        <w:ind w:left="720" w:hanging="360"/>
      </w:pPr>
      <w:r w:rsidDel="00000000" w:rsidR="00000000" w:rsidRPr="00000000">
        <w:rPr>
          <w:rtl w:val="0"/>
        </w:rPr>
        <w:t xml:space="preserve">Each form field is explained before input is requested</w:t>
      </w:r>
    </w:p>
    <w:p w:rsidR="00000000" w:rsidDel="00000000" w:rsidP="00000000" w:rsidRDefault="00000000" w:rsidRPr="00000000" w14:paraId="00000032">
      <w:pPr>
        <w:numPr>
          <w:ilvl w:val="0"/>
          <w:numId w:val="1"/>
        </w:numPr>
        <w:spacing w:after="0" w:afterAutospacing="0" w:before="0" w:beforeAutospacing="0" w:line="240" w:lineRule="auto"/>
        <w:ind w:left="720" w:hanging="360"/>
      </w:pPr>
      <w:r w:rsidDel="00000000" w:rsidR="00000000" w:rsidRPr="00000000">
        <w:rPr>
          <w:rtl w:val="0"/>
        </w:rPr>
        <w:t xml:space="preserve">The user answers one question at a time</w:t>
      </w:r>
    </w:p>
    <w:p w:rsidR="00000000" w:rsidDel="00000000" w:rsidP="00000000" w:rsidRDefault="00000000" w:rsidRPr="00000000" w14:paraId="00000033">
      <w:pPr>
        <w:numPr>
          <w:ilvl w:val="0"/>
          <w:numId w:val="1"/>
        </w:numPr>
        <w:spacing w:after="0" w:afterAutospacing="0" w:before="0" w:beforeAutospacing="0" w:line="240" w:lineRule="auto"/>
        <w:ind w:left="720" w:hanging="360"/>
      </w:pPr>
      <w:r w:rsidDel="00000000" w:rsidR="00000000" w:rsidRPr="00000000">
        <w:rPr>
          <w:rtl w:val="0"/>
        </w:rPr>
        <w:t xml:space="preserve">The system fills the corresponding field side-by-side</w:t>
      </w:r>
    </w:p>
    <w:p w:rsidR="00000000" w:rsidDel="00000000" w:rsidP="00000000" w:rsidRDefault="00000000" w:rsidRPr="00000000" w14:paraId="00000034">
      <w:pPr>
        <w:numPr>
          <w:ilvl w:val="0"/>
          <w:numId w:val="1"/>
        </w:numPr>
        <w:spacing w:after="240" w:before="0" w:beforeAutospacing="0" w:line="240" w:lineRule="auto"/>
        <w:ind w:left="720" w:hanging="360"/>
      </w:pPr>
      <w:r w:rsidDel="00000000" w:rsidR="00000000" w:rsidRPr="00000000">
        <w:rPr>
          <w:rtl w:val="0"/>
        </w:rPr>
        <w:t xml:space="preserve">The user reviews and submits the form manually</w:t>
      </w:r>
    </w:p>
    <w:p w:rsidR="00000000" w:rsidDel="00000000" w:rsidP="00000000" w:rsidRDefault="00000000" w:rsidRPr="00000000" w14:paraId="00000035">
      <w:pPr>
        <w:spacing w:after="240" w:before="240" w:line="240" w:lineRule="auto"/>
        <w:rPr/>
      </w:pPr>
      <w:r w:rsidDel="00000000" w:rsidR="00000000" w:rsidRPr="00000000">
        <w:rPr>
          <w:rtl w:val="0"/>
        </w:rPr>
        <w:t xml:space="preserve">At no point does the system bypass security mechanisms, automate logins, or submit forms on behalf of the user.</w:t>
      </w:r>
    </w:p>
    <w:p w:rsidR="00000000" w:rsidDel="00000000" w:rsidP="00000000" w:rsidRDefault="00000000" w:rsidRPr="00000000" w14:paraId="0000003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240" w:lineRule="auto"/>
        <w:rPr>
          <w:b w:val="1"/>
          <w:bCs w:val="1"/>
          <w:color w:val="000000"/>
          <w:sz w:val="26"/>
          <w:szCs w:val="26"/>
        </w:rPr>
      </w:pPr>
      <w:bookmarkStart w:colFirst="0" w:colLast="0" w:name="_2sokgp3fhekx" w:id="6"/>
      <w:bookmarkEnd w:id="6"/>
      <w:r w:rsidDel="00000000" w:rsidR="00000000" w:rsidRPr="00000000">
        <w:rPr>
          <w:b w:val="1"/>
          <w:bCs w:val="1"/>
          <w:color w:val="000000"/>
          <w:sz w:val="26"/>
          <w:szCs w:val="26"/>
          <w:rtl w:val="0"/>
        </w:rPr>
        <w:t xml:space="preserve">Key Design Principles</w:t>
      </w:r>
    </w:p>
    <w:p w:rsidR="00000000" w:rsidDel="00000000" w:rsidP="00000000" w:rsidRDefault="00000000" w:rsidRPr="00000000" w14:paraId="00000038">
      <w:pPr>
        <w:spacing w:after="240" w:before="240" w:line="240" w:lineRule="auto"/>
        <w:rPr/>
      </w:pPr>
      <w:r w:rsidDel="00000000" w:rsidR="00000000" w:rsidRPr="00000000">
        <w:rPr>
          <w:rtl w:val="0"/>
        </w:rPr>
        <w:t xml:space="preserve">The solution is built on the following principles:</w:t>
      </w:r>
    </w:p>
    <w:p w:rsidR="00000000" w:rsidDel="00000000" w:rsidP="00000000" w:rsidRDefault="00000000" w:rsidRPr="00000000" w14:paraId="00000039">
      <w:pPr>
        <w:numPr>
          <w:ilvl w:val="0"/>
          <w:numId w:val="9"/>
        </w:numPr>
        <w:spacing w:after="0" w:afterAutospacing="0" w:before="240" w:line="240" w:lineRule="auto"/>
        <w:ind w:left="720" w:hanging="360"/>
      </w:pPr>
      <w:r w:rsidDel="00000000" w:rsidR="00000000" w:rsidRPr="00000000">
        <w:rPr>
          <w:b w:val="1"/>
          <w:bCs w:val="1"/>
          <w:rtl w:val="0"/>
        </w:rPr>
        <w:t xml:space="preserve">Assistive, not automated</w:t>
        <w:br w:type="textWrapping"/>
      </w:r>
      <w:r w:rsidDel="00000000" w:rsidR="00000000" w:rsidRPr="00000000">
        <w:rPr>
          <w:rtl w:val="0"/>
        </w:rPr>
        <w:t xml:space="preserve">The system supports the user without taking control.</w:t>
      </w:r>
    </w:p>
    <w:p w:rsidR="00000000" w:rsidDel="00000000" w:rsidP="00000000" w:rsidRDefault="00000000" w:rsidRPr="00000000" w14:paraId="0000003A">
      <w:pPr>
        <w:numPr>
          <w:ilvl w:val="0"/>
          <w:numId w:val="9"/>
        </w:numPr>
        <w:spacing w:after="0" w:afterAutospacing="0" w:before="0" w:beforeAutospacing="0" w:line="240" w:lineRule="auto"/>
        <w:ind w:left="720" w:hanging="360"/>
      </w:pPr>
      <w:r w:rsidDel="00000000" w:rsidR="00000000" w:rsidRPr="00000000">
        <w:rPr>
          <w:b w:val="1"/>
          <w:bCs w:val="1"/>
          <w:rtl w:val="0"/>
        </w:rPr>
        <w:t xml:space="preserve">Explanation before action</w:t>
        <w:br w:type="textWrapping"/>
      </w:r>
      <w:r w:rsidDel="00000000" w:rsidR="00000000" w:rsidRPr="00000000">
        <w:rPr>
          <w:rtl w:val="0"/>
        </w:rPr>
        <w:t xml:space="preserve">Every field is explained before input is requested.</w:t>
      </w:r>
    </w:p>
    <w:p w:rsidR="00000000" w:rsidDel="00000000" w:rsidP="00000000" w:rsidRDefault="00000000" w:rsidRPr="00000000" w14:paraId="0000003B">
      <w:pPr>
        <w:numPr>
          <w:ilvl w:val="0"/>
          <w:numId w:val="9"/>
        </w:numPr>
        <w:spacing w:after="0" w:afterAutospacing="0" w:before="0" w:beforeAutospacing="0" w:line="240" w:lineRule="auto"/>
        <w:ind w:left="720" w:hanging="360"/>
      </w:pPr>
      <w:r w:rsidDel="00000000" w:rsidR="00000000" w:rsidRPr="00000000">
        <w:rPr>
          <w:b w:val="1"/>
          <w:bCs w:val="1"/>
          <w:rtl w:val="0"/>
        </w:rPr>
        <w:t xml:space="preserve">Human-in-the-loop</w:t>
        <w:br w:type="textWrapping"/>
      </w:r>
      <w:r w:rsidDel="00000000" w:rsidR="00000000" w:rsidRPr="00000000">
        <w:rPr>
          <w:rtl w:val="0"/>
        </w:rPr>
        <w:t xml:space="preserve">The user remains responsible for review and submission.</w:t>
      </w:r>
    </w:p>
    <w:p w:rsidR="00000000" w:rsidDel="00000000" w:rsidP="00000000" w:rsidRDefault="00000000" w:rsidRPr="00000000" w14:paraId="0000003C">
      <w:pPr>
        <w:numPr>
          <w:ilvl w:val="0"/>
          <w:numId w:val="9"/>
        </w:numPr>
        <w:spacing w:after="240" w:before="0" w:beforeAutospacing="0" w:line="240" w:lineRule="auto"/>
        <w:ind w:left="720" w:hanging="360"/>
      </w:pPr>
      <w:r w:rsidDel="00000000" w:rsidR="00000000" w:rsidRPr="00000000">
        <w:rPr>
          <w:b w:val="1"/>
          <w:bCs w:val="1"/>
          <w:rtl w:val="0"/>
        </w:rPr>
        <w:t xml:space="preserve">Security and compliance first</w:t>
        <w:br w:type="textWrapping"/>
      </w:r>
      <w:r w:rsidDel="00000000" w:rsidR="00000000" w:rsidRPr="00000000">
        <w:rPr>
          <w:rtl w:val="0"/>
        </w:rPr>
        <w:t xml:space="preserve">CAPTCHA handling, authentication, and submission are always manual.</w:t>
      </w:r>
    </w:p>
    <w:p w:rsidR="00000000" w:rsidDel="00000000" w:rsidP="00000000" w:rsidRDefault="00000000" w:rsidRPr="00000000" w14:paraId="0000003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240" w:lineRule="auto"/>
        <w:rPr>
          <w:b w:val="1"/>
          <w:bCs w:val="1"/>
          <w:color w:val="000000"/>
          <w:sz w:val="26"/>
          <w:szCs w:val="26"/>
        </w:rPr>
      </w:pPr>
      <w:bookmarkStart w:colFirst="0" w:colLast="0" w:name="_mndx9rad5mds" w:id="7"/>
      <w:bookmarkEnd w:id="7"/>
      <w:r w:rsidDel="00000000" w:rsidR="00000000" w:rsidRPr="00000000">
        <w:rPr>
          <w:b w:val="1"/>
          <w:bCs w:val="1"/>
          <w:color w:val="000000"/>
          <w:sz w:val="26"/>
          <w:szCs w:val="26"/>
          <w:rtl w:val="0"/>
        </w:rPr>
        <w:t xml:space="preserve">What Makes the Solution Different</w:t>
      </w:r>
    </w:p>
    <w:p w:rsidR="00000000" w:rsidDel="00000000" w:rsidP="00000000" w:rsidRDefault="00000000" w:rsidRPr="00000000" w14:paraId="0000003F">
      <w:pPr>
        <w:spacing w:after="240" w:before="240" w:line="240" w:lineRule="auto"/>
        <w:rPr/>
      </w:pPr>
      <w:r w:rsidDel="00000000" w:rsidR="00000000" w:rsidRPr="00000000">
        <w:rPr>
          <w:rtl w:val="0"/>
        </w:rPr>
        <w:t xml:space="preserve">Most existing tools focus on:</w:t>
      </w:r>
    </w:p>
    <w:p w:rsidR="00000000" w:rsidDel="00000000" w:rsidP="00000000" w:rsidRDefault="00000000" w:rsidRPr="00000000" w14:paraId="00000040">
      <w:pPr>
        <w:numPr>
          <w:ilvl w:val="0"/>
          <w:numId w:val="3"/>
        </w:numPr>
        <w:spacing w:after="0" w:afterAutospacing="0" w:before="240" w:line="240" w:lineRule="auto"/>
        <w:ind w:left="720" w:hanging="360"/>
      </w:pPr>
      <w:r w:rsidDel="00000000" w:rsidR="00000000" w:rsidRPr="00000000">
        <w:rPr>
          <w:rtl w:val="0"/>
        </w:rPr>
        <w:t xml:space="preserve">Digitizing forms</w:t>
      </w:r>
    </w:p>
    <w:p w:rsidR="00000000" w:rsidDel="00000000" w:rsidP="00000000" w:rsidRDefault="00000000" w:rsidRPr="00000000" w14:paraId="00000041">
      <w:pPr>
        <w:numPr>
          <w:ilvl w:val="0"/>
          <w:numId w:val="3"/>
        </w:numPr>
        <w:spacing w:after="240" w:before="0" w:beforeAutospacing="0" w:line="240" w:lineRule="auto"/>
        <w:ind w:left="720" w:hanging="360"/>
      </w:pPr>
      <w:r w:rsidDel="00000000" w:rsidR="00000000" w:rsidRPr="00000000">
        <w:rPr>
          <w:rtl w:val="0"/>
        </w:rPr>
        <w:t xml:space="preserve">Bypassing manual steps</w:t>
      </w:r>
    </w:p>
    <w:p w:rsidR="00000000" w:rsidDel="00000000" w:rsidP="00000000" w:rsidRDefault="00000000" w:rsidRPr="00000000" w14:paraId="00000042">
      <w:pPr>
        <w:spacing w:after="240" w:before="240" w:line="240" w:lineRule="auto"/>
        <w:rPr/>
      </w:pPr>
      <w:r w:rsidDel="00000000" w:rsidR="00000000" w:rsidRPr="00000000">
        <w:rPr>
          <w:rtl w:val="0"/>
        </w:rPr>
        <w:t xml:space="preserve">Bureaucracy Breaker focuses on:</w:t>
      </w:r>
    </w:p>
    <w:p w:rsidR="00000000" w:rsidDel="00000000" w:rsidP="00000000" w:rsidRDefault="00000000" w:rsidRPr="00000000" w14:paraId="00000043">
      <w:pPr>
        <w:numPr>
          <w:ilvl w:val="0"/>
          <w:numId w:val="8"/>
        </w:numPr>
        <w:spacing w:after="0" w:afterAutospacing="0" w:before="240" w:line="240" w:lineRule="auto"/>
        <w:ind w:left="720" w:hanging="360"/>
      </w:pPr>
      <w:r w:rsidDel="00000000" w:rsidR="00000000" w:rsidRPr="00000000">
        <w:rPr>
          <w:rtl w:val="0"/>
        </w:rPr>
        <w:t xml:space="preserve">Understanding form intent</w:t>
      </w:r>
    </w:p>
    <w:p w:rsidR="00000000" w:rsidDel="00000000" w:rsidP="00000000" w:rsidRDefault="00000000" w:rsidRPr="00000000" w14:paraId="00000044">
      <w:pPr>
        <w:numPr>
          <w:ilvl w:val="0"/>
          <w:numId w:val="8"/>
        </w:numPr>
        <w:spacing w:after="0" w:afterAutospacing="0" w:before="0" w:beforeAutospacing="0" w:line="240" w:lineRule="auto"/>
        <w:ind w:left="720" w:hanging="360"/>
      </w:pPr>
      <w:r w:rsidDel="00000000" w:rsidR="00000000" w:rsidRPr="00000000">
        <w:rPr>
          <w:rtl w:val="0"/>
        </w:rPr>
        <w:t xml:space="preserve">Reducing confusion and fear</w:t>
      </w:r>
    </w:p>
    <w:p w:rsidR="00000000" w:rsidDel="00000000" w:rsidP="00000000" w:rsidRDefault="00000000" w:rsidRPr="00000000" w14:paraId="00000045">
      <w:pPr>
        <w:numPr>
          <w:ilvl w:val="0"/>
          <w:numId w:val="8"/>
        </w:numPr>
        <w:spacing w:after="240" w:before="0" w:beforeAutospacing="0" w:line="240" w:lineRule="auto"/>
        <w:ind w:left="720" w:hanging="360"/>
      </w:pPr>
      <w:r w:rsidDel="00000000" w:rsidR="00000000" w:rsidRPr="00000000">
        <w:rPr>
          <w:rtl w:val="0"/>
        </w:rPr>
        <w:t xml:space="preserve">Respecting real-world government systems</w:t>
      </w:r>
    </w:p>
    <w:p w:rsidR="00000000" w:rsidDel="00000000" w:rsidP="00000000" w:rsidRDefault="00000000" w:rsidRPr="00000000" w14:paraId="0000004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pStyle w:val="Heading2"/>
        <w:keepNext w:val="0"/>
        <w:keepLines w:val="0"/>
        <w:spacing w:after="80" w:line="240" w:lineRule="auto"/>
        <w:rPr>
          <w:b w:val="1"/>
          <w:bCs w:val="1"/>
          <w:sz w:val="34"/>
          <w:szCs w:val="34"/>
        </w:rPr>
      </w:pPr>
      <w:bookmarkStart w:colFirst="0" w:colLast="0" w:name="_maxt0ydnuqt7" w:id="8"/>
      <w:bookmarkEnd w:id="8"/>
      <w:r w:rsidDel="00000000" w:rsidR="00000000" w:rsidRPr="00000000">
        <w:rPr>
          <w:b w:val="1"/>
          <w:bCs w:val="1"/>
          <w:sz w:val="34"/>
          <w:szCs w:val="34"/>
          <w:rtl w:val="0"/>
        </w:rPr>
        <w:t xml:space="preserve">3. Technologies Used</w:t>
      </w:r>
    </w:p>
    <w:p w:rsidR="00000000" w:rsidDel="00000000" w:rsidP="00000000" w:rsidRDefault="00000000" w:rsidRPr="00000000" w14:paraId="00000049">
      <w:pPr>
        <w:spacing w:after="240" w:before="240" w:line="240" w:lineRule="auto"/>
        <w:rPr/>
      </w:pPr>
      <w:r w:rsidDel="00000000" w:rsidR="00000000" w:rsidRPr="00000000">
        <w:rPr>
          <w:rtl w:val="0"/>
        </w:rPr>
        <w:t xml:space="preserve">Bureaucracy Breaker was built using a modern web stack chosen for reliability, security, and rapid iteration within a hackathon environment.</w:t>
      </w:r>
    </w:p>
    <w:p w:rsidR="00000000" w:rsidDel="00000000" w:rsidP="00000000" w:rsidRDefault="00000000" w:rsidRPr="00000000" w14:paraId="0000004A">
      <w:pPr>
        <w:spacing w:after="240" w:before="240" w:line="240" w:lineRule="auto"/>
        <w:rPr/>
      </w:pPr>
      <w:r w:rsidDel="00000000" w:rsidR="00000000" w:rsidRPr="00000000">
        <w:rPr>
          <w:rtl w:val="0"/>
        </w:rPr>
        <w:t xml:space="preserve">Each technology was selected to support an </w:t>
      </w:r>
      <w:r w:rsidDel="00000000" w:rsidR="00000000" w:rsidRPr="00000000">
        <w:rPr>
          <w:b w:val="1"/>
          <w:bCs w:val="1"/>
          <w:rtl w:val="0"/>
        </w:rPr>
        <w:t xml:space="preserve">assistive, human-in-the-loop design</w:t>
      </w:r>
      <w:r w:rsidDel="00000000" w:rsidR="00000000" w:rsidRPr="00000000">
        <w:rPr>
          <w:rtl w:val="0"/>
        </w:rPr>
        <w:t xml:space="preserve"> rather than unsafe automation.</w:t>
      </w:r>
    </w:p>
    <w:p w:rsidR="00000000" w:rsidDel="00000000" w:rsidP="00000000" w:rsidRDefault="00000000" w:rsidRPr="00000000" w14:paraId="0000004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240" w:lineRule="auto"/>
        <w:rPr>
          <w:b w:val="1"/>
          <w:bCs w:val="1"/>
          <w:color w:val="000000"/>
          <w:sz w:val="26"/>
          <w:szCs w:val="26"/>
        </w:rPr>
      </w:pPr>
      <w:bookmarkStart w:colFirst="0" w:colLast="0" w:name="_pxg5uh9d1d4r" w:id="9"/>
      <w:bookmarkEnd w:id="9"/>
      <w:r w:rsidDel="00000000" w:rsidR="00000000" w:rsidRPr="00000000">
        <w:rPr>
          <w:b w:val="1"/>
          <w:bCs w:val="1"/>
          <w:color w:val="000000"/>
          <w:sz w:val="26"/>
          <w:szCs w:val="26"/>
          <w:rtl w:val="0"/>
        </w:rPr>
        <w:t xml:space="preserve">Frontend (User Interface)</w:t>
      </w:r>
    </w:p>
    <w:p w:rsidR="00000000" w:rsidDel="00000000" w:rsidP="00000000" w:rsidRDefault="00000000" w:rsidRPr="00000000" w14:paraId="0000004D">
      <w:pPr>
        <w:numPr>
          <w:ilvl w:val="0"/>
          <w:numId w:val="13"/>
        </w:numPr>
        <w:spacing w:after="240" w:before="240" w:line="240" w:lineRule="auto"/>
        <w:ind w:left="720" w:hanging="360"/>
      </w:pPr>
      <w:r w:rsidDel="00000000" w:rsidR="00000000" w:rsidRPr="00000000">
        <w:rPr>
          <w:b w:val="1"/>
          <w:bCs w:val="1"/>
          <w:rtl w:val="0"/>
        </w:rPr>
        <w:t xml:space="preserve">React</w:t>
        <w:br w:type="textWrapping"/>
      </w:r>
      <w:r w:rsidDel="00000000" w:rsidR="00000000" w:rsidRPr="00000000">
        <w:rPr>
          <w:rtl w:val="0"/>
        </w:rPr>
        <w:t xml:space="preserve">Used to build the sidebar chat interface that guides users through form completion.</w:t>
        <w:br w:type="textWrapping"/>
        <w:t xml:space="preserve">React enables a responsive, interactive UI that updates dynamically as the conversation progresses.</w:t>
      </w:r>
    </w:p>
    <w:p w:rsidR="00000000" w:rsidDel="00000000" w:rsidP="00000000" w:rsidRDefault="00000000" w:rsidRPr="00000000" w14:paraId="0000004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240" w:lineRule="auto"/>
        <w:rPr>
          <w:b w:val="1"/>
          <w:bCs w:val="1"/>
          <w:color w:val="000000"/>
          <w:sz w:val="26"/>
          <w:szCs w:val="26"/>
        </w:rPr>
      </w:pPr>
      <w:bookmarkStart w:colFirst="0" w:colLast="0" w:name="_7qcogoxd4rm1" w:id="10"/>
      <w:bookmarkEnd w:id="10"/>
      <w:r w:rsidDel="00000000" w:rsidR="00000000" w:rsidRPr="00000000">
        <w:rPr>
          <w:b w:val="1"/>
          <w:bCs w:val="1"/>
          <w:color w:val="000000"/>
          <w:sz w:val="26"/>
          <w:szCs w:val="26"/>
          <w:rtl w:val="0"/>
        </w:rPr>
        <w:t xml:space="preserve">Backend (Logic and Coordination)</w:t>
      </w:r>
    </w:p>
    <w:p w:rsidR="00000000" w:rsidDel="00000000" w:rsidP="00000000" w:rsidRDefault="00000000" w:rsidRPr="00000000" w14:paraId="00000050">
      <w:pPr>
        <w:numPr>
          <w:ilvl w:val="0"/>
          <w:numId w:val="11"/>
        </w:numPr>
        <w:spacing w:after="240" w:before="240" w:line="240" w:lineRule="auto"/>
        <w:ind w:left="720" w:hanging="360"/>
      </w:pPr>
      <w:r w:rsidDel="00000000" w:rsidR="00000000" w:rsidRPr="00000000">
        <w:rPr>
          <w:b w:val="1"/>
          <w:bCs w:val="1"/>
          <w:rtl w:val="0"/>
        </w:rPr>
        <w:t xml:space="preserve">Python (FastAPI)</w:t>
        <w:br w:type="textWrapping"/>
      </w:r>
      <w:r w:rsidDel="00000000" w:rsidR="00000000" w:rsidRPr="00000000">
        <w:rPr>
          <w:rtl w:val="0"/>
        </w:rPr>
        <w:t xml:space="preserve">Acts as the central reasoning layer of the system.</w:t>
        <w:br w:type="textWrapping"/>
        <w:t xml:space="preserve">The backend manages session state, determines the next form field to handle, validates user responses, and coordinates AI interactions.</w:t>
      </w:r>
    </w:p>
    <w:p w:rsidR="00000000" w:rsidDel="00000000" w:rsidP="00000000" w:rsidRDefault="00000000" w:rsidRPr="00000000" w14:paraId="0000005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240" w:lineRule="auto"/>
        <w:rPr>
          <w:b w:val="1"/>
          <w:bCs w:val="1"/>
          <w:color w:val="000000"/>
          <w:sz w:val="26"/>
          <w:szCs w:val="26"/>
        </w:rPr>
      </w:pPr>
      <w:bookmarkStart w:colFirst="0" w:colLast="0" w:name="_ao23qycvpnwa" w:id="11"/>
      <w:bookmarkEnd w:id="11"/>
      <w:r w:rsidDel="00000000" w:rsidR="00000000" w:rsidRPr="00000000">
        <w:rPr>
          <w:b w:val="1"/>
          <w:bCs w:val="1"/>
          <w:color w:val="000000"/>
          <w:sz w:val="26"/>
          <w:szCs w:val="26"/>
          <w:rtl w:val="0"/>
        </w:rPr>
        <w:t xml:space="preserve">AI Layer</w:t>
      </w:r>
    </w:p>
    <w:p w:rsidR="00000000" w:rsidDel="00000000" w:rsidP="00000000" w:rsidRDefault="00000000" w:rsidRPr="00000000" w14:paraId="00000053">
      <w:pPr>
        <w:numPr>
          <w:ilvl w:val="0"/>
          <w:numId w:val="16"/>
        </w:numPr>
        <w:spacing w:after="240" w:before="240" w:line="240" w:lineRule="auto"/>
        <w:ind w:left="720" w:hanging="360"/>
      </w:pPr>
      <w:r w:rsidDel="00000000" w:rsidR="00000000" w:rsidRPr="00000000">
        <w:rPr>
          <w:b w:val="1"/>
          <w:bCs w:val="1"/>
          <w:rtl w:val="0"/>
        </w:rPr>
        <w:t xml:space="preserve">Large Language Model API</w:t>
        <w:br w:type="textWrapping"/>
      </w:r>
      <w:r w:rsidDel="00000000" w:rsidR="00000000" w:rsidRPr="00000000">
        <w:rPr>
          <w:rtl w:val="0"/>
        </w:rPr>
        <w:t xml:space="preserve">Used strictly for explanation and reasoning.</w:t>
        <w:br w:type="textWrapping"/>
        <w:t xml:space="preserve">The AI converts complex form fields into plain-language questions and guides users without making assumptions or guarantees.</w:t>
      </w:r>
    </w:p>
    <w:p w:rsidR="00000000" w:rsidDel="00000000" w:rsidP="00000000" w:rsidRDefault="00000000" w:rsidRPr="00000000" w14:paraId="0000005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240" w:lineRule="auto"/>
        <w:rPr>
          <w:b w:val="1"/>
          <w:bCs w:val="1"/>
          <w:color w:val="000000"/>
          <w:sz w:val="26"/>
          <w:szCs w:val="26"/>
        </w:rPr>
      </w:pPr>
      <w:bookmarkStart w:colFirst="0" w:colLast="0" w:name="_1ge47q3f0n8v" w:id="12"/>
      <w:bookmarkEnd w:id="12"/>
      <w:r w:rsidDel="00000000" w:rsidR="00000000" w:rsidRPr="00000000">
        <w:rPr>
          <w:b w:val="1"/>
          <w:bCs w:val="1"/>
          <w:color w:val="000000"/>
          <w:sz w:val="26"/>
          <w:szCs w:val="26"/>
          <w:rtl w:val="0"/>
        </w:rPr>
        <w:t xml:space="preserve">Browser Extension</w:t>
      </w:r>
    </w:p>
    <w:p w:rsidR="00000000" w:rsidDel="00000000" w:rsidP="00000000" w:rsidRDefault="00000000" w:rsidRPr="00000000" w14:paraId="00000056">
      <w:pPr>
        <w:numPr>
          <w:ilvl w:val="0"/>
          <w:numId w:val="12"/>
        </w:numPr>
        <w:spacing w:after="240" w:before="240" w:line="240" w:lineRule="auto"/>
        <w:ind w:left="720" w:hanging="360"/>
      </w:pPr>
      <w:r w:rsidDel="00000000" w:rsidR="00000000" w:rsidRPr="00000000">
        <w:rPr>
          <w:b w:val="1"/>
          <w:bCs w:val="1"/>
          <w:rtl w:val="0"/>
        </w:rPr>
        <w:t xml:space="preserve">Chrome Extension (Manifest V3)</w:t>
        <w:br w:type="textWrapping"/>
      </w:r>
      <w:r w:rsidDel="00000000" w:rsidR="00000000" w:rsidRPr="00000000">
        <w:rPr>
          <w:rtl w:val="0"/>
        </w:rPr>
        <w:t xml:space="preserve">Injects a sidebar into live form pages.</w:t>
        <w:br w:type="textWrapping"/>
        <w:t xml:space="preserve">Detects and fills form fields based only on user-provided answers.</w:t>
        <w:br w:type="textWrapping"/>
        <w:t xml:space="preserve">The extension operates entirely within browser security constraints and does not bypass authentication or CAPTCHA mechanisms.</w:t>
      </w:r>
    </w:p>
    <w:p w:rsidR="00000000" w:rsidDel="00000000" w:rsidP="00000000" w:rsidRDefault="00000000" w:rsidRPr="00000000" w14:paraId="0000005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240" w:lineRule="auto"/>
        <w:rPr>
          <w:b w:val="1"/>
          <w:bCs w:val="1"/>
          <w:color w:val="000000"/>
          <w:sz w:val="26"/>
          <w:szCs w:val="26"/>
        </w:rPr>
      </w:pPr>
      <w:bookmarkStart w:colFirst="0" w:colLast="0" w:name="_wxm4cu5v9jd7" w:id="13"/>
      <w:bookmarkEnd w:id="13"/>
      <w:r w:rsidDel="00000000" w:rsidR="00000000" w:rsidRPr="00000000">
        <w:rPr>
          <w:b w:val="1"/>
          <w:bCs w:val="1"/>
          <w:color w:val="000000"/>
          <w:sz w:val="26"/>
          <w:szCs w:val="26"/>
          <w:rtl w:val="0"/>
        </w:rPr>
        <w:t xml:space="preserve">Supporting Tools</w:t>
      </w:r>
    </w:p>
    <w:p w:rsidR="00000000" w:rsidDel="00000000" w:rsidP="00000000" w:rsidRDefault="00000000" w:rsidRPr="00000000" w14:paraId="00000059">
      <w:pPr>
        <w:numPr>
          <w:ilvl w:val="0"/>
          <w:numId w:val="6"/>
        </w:numPr>
        <w:spacing w:after="0" w:afterAutospacing="0" w:before="240" w:line="240" w:lineRule="auto"/>
        <w:ind w:left="720" w:hanging="360"/>
      </w:pPr>
      <w:r w:rsidDel="00000000" w:rsidR="00000000" w:rsidRPr="00000000">
        <w:rPr>
          <w:b w:val="1"/>
          <w:bCs w:val="1"/>
          <w:rtl w:val="0"/>
        </w:rPr>
        <w:t xml:space="preserve">GitHub</w:t>
      </w:r>
      <w:r w:rsidDel="00000000" w:rsidR="00000000" w:rsidRPr="00000000">
        <w:rPr>
          <w:rtl w:val="0"/>
        </w:rPr>
        <w:t xml:space="preserve"> – Version control and team collaboration</w:t>
      </w:r>
    </w:p>
    <w:p w:rsidR="00000000" w:rsidDel="00000000" w:rsidP="00000000" w:rsidRDefault="00000000" w:rsidRPr="00000000" w14:paraId="0000005A">
      <w:pPr>
        <w:numPr>
          <w:ilvl w:val="0"/>
          <w:numId w:val="6"/>
        </w:numPr>
        <w:spacing w:after="0" w:afterAutospacing="0" w:before="0" w:beforeAutospacing="0" w:line="240" w:lineRule="auto"/>
        <w:ind w:left="720" w:hanging="360"/>
      </w:pPr>
      <w:r w:rsidDel="00000000" w:rsidR="00000000" w:rsidRPr="00000000">
        <w:rPr>
          <w:b w:val="1"/>
          <w:bCs w:val="1"/>
          <w:rtl w:val="0"/>
        </w:rPr>
        <w:t xml:space="preserve">Google Docs</w:t>
      </w:r>
      <w:r w:rsidDel="00000000" w:rsidR="00000000" w:rsidRPr="00000000">
        <w:rPr>
          <w:rtl w:val="0"/>
        </w:rPr>
        <w:t xml:space="preserve"> – Structured project documentation</w:t>
      </w:r>
    </w:p>
    <w:p w:rsidR="00000000" w:rsidDel="00000000" w:rsidP="00000000" w:rsidRDefault="00000000" w:rsidRPr="00000000" w14:paraId="0000005B">
      <w:pPr>
        <w:numPr>
          <w:ilvl w:val="0"/>
          <w:numId w:val="6"/>
        </w:numPr>
        <w:spacing w:after="240" w:before="0" w:beforeAutospacing="0" w:line="240" w:lineRule="auto"/>
        <w:ind w:left="720" w:hanging="360"/>
      </w:pPr>
      <w:r w:rsidDel="00000000" w:rsidR="00000000" w:rsidRPr="00000000">
        <w:rPr>
          <w:b w:val="1"/>
          <w:bCs w:val="1"/>
          <w:rtl w:val="0"/>
        </w:rPr>
        <w:t xml:space="preserve">Hashnode</w:t>
      </w:r>
      <w:r w:rsidDel="00000000" w:rsidR="00000000" w:rsidRPr="00000000">
        <w:rPr>
          <w:rtl w:val="0"/>
        </w:rPr>
        <w:t xml:space="preserve"> – Public blog and build reflection</w:t>
      </w:r>
    </w:p>
    <w:p w:rsidR="00000000" w:rsidDel="00000000" w:rsidP="00000000" w:rsidRDefault="00000000" w:rsidRPr="00000000" w14:paraId="0000005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o11z809uiv0k" w:id="14"/>
      <w:bookmarkEnd w:id="14"/>
      <w:r w:rsidDel="00000000" w:rsidR="00000000" w:rsidRPr="00000000">
        <w:rPr>
          <w:b w:val="1"/>
          <w:bCs w:val="1"/>
          <w:sz w:val="34"/>
          <w:szCs w:val="34"/>
          <w:rtl w:val="0"/>
        </w:rPr>
        <w:t xml:space="preserve">4. System Architecture &amp; Flow</w:t>
      </w:r>
    </w:p>
    <w:p w:rsidR="00000000" w:rsidDel="00000000" w:rsidP="00000000" w:rsidRDefault="00000000" w:rsidRPr="00000000" w14:paraId="0000005E">
      <w:pPr>
        <w:spacing w:after="240" w:before="240" w:lineRule="auto"/>
        <w:rPr/>
      </w:pPr>
      <w:r w:rsidDel="00000000" w:rsidR="00000000" w:rsidRPr="00000000">
        <w:rPr>
          <w:rtl w:val="0"/>
        </w:rPr>
        <w:t xml:space="preserve">Bureaucracy Breaker is built using a </w:t>
      </w:r>
      <w:r w:rsidDel="00000000" w:rsidR="00000000" w:rsidRPr="00000000">
        <w:rPr>
          <w:b w:val="1"/>
          <w:bCs w:val="1"/>
          <w:rtl w:val="0"/>
        </w:rPr>
        <w:t xml:space="preserve">three-layer assistive architecture</w:t>
      </w:r>
      <w:r w:rsidDel="00000000" w:rsidR="00000000" w:rsidRPr="00000000">
        <w:rPr>
          <w:rtl w:val="0"/>
        </w:rPr>
        <w:t xml:space="preserve"> that keeps users in control while safely integrating AI guidance.</w:t>
      </w:r>
    </w:p>
    <w:p w:rsidR="00000000" w:rsidDel="00000000" w:rsidP="00000000" w:rsidRDefault="00000000" w:rsidRPr="00000000" w14:paraId="0000005F">
      <w:pPr>
        <w:spacing w:after="240" w:before="240" w:lineRule="auto"/>
        <w:rPr/>
      </w:pPr>
      <w:r w:rsidDel="00000000" w:rsidR="00000000" w:rsidRPr="00000000">
        <w:rPr>
          <w:rtl w:val="0"/>
        </w:rPr>
        <w:t xml:space="preserve">The system is divided into independent layers, each with a clear responsibility.</w:t>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hwdi8b3yszcx" w:id="15"/>
      <w:bookmarkEnd w:id="15"/>
      <w:r w:rsidDel="00000000" w:rsidR="00000000" w:rsidRPr="00000000">
        <w:rPr>
          <w:b w:val="1"/>
          <w:bCs w:val="1"/>
          <w:color w:val="000000"/>
          <w:sz w:val="26"/>
          <w:szCs w:val="26"/>
          <w:rtl w:val="0"/>
        </w:rPr>
        <w:t xml:space="preserve">High-Level Architecture</w:t>
      </w:r>
    </w:p>
    <w:p w:rsidR="00000000" w:rsidDel="00000000" w:rsidP="00000000" w:rsidRDefault="00000000" w:rsidRPr="00000000" w14:paraId="00000062">
      <w:pPr>
        <w:spacing w:after="240" w:before="240" w:lineRule="auto"/>
        <w:rPr/>
      </w:pPr>
      <w:r w:rsidDel="00000000" w:rsidR="00000000" w:rsidRPr="00000000">
        <w:rPr>
          <w:rtl w:val="0"/>
        </w:rPr>
        <w:t xml:space="preserve">The system consists of:</w:t>
      </w:r>
    </w:p>
    <w:p w:rsidR="00000000" w:rsidDel="00000000" w:rsidP="00000000" w:rsidRDefault="00000000" w:rsidRPr="00000000" w14:paraId="00000063">
      <w:pPr>
        <w:numPr>
          <w:ilvl w:val="0"/>
          <w:numId w:val="7"/>
        </w:numPr>
        <w:spacing w:after="0" w:afterAutospacing="0" w:before="240" w:lineRule="auto"/>
        <w:ind w:left="720" w:hanging="360"/>
      </w:pPr>
      <w:r w:rsidDel="00000000" w:rsidR="00000000" w:rsidRPr="00000000">
        <w:rPr>
          <w:b w:val="1"/>
          <w:bCs w:val="1"/>
          <w:rtl w:val="0"/>
        </w:rPr>
        <w:t xml:space="preserve">Browser Extension</w:t>
        <w:br w:type="textWrapping"/>
      </w:r>
      <w:r w:rsidDel="00000000" w:rsidR="00000000" w:rsidRPr="00000000">
        <w:rPr>
          <w:rtl w:val="0"/>
        </w:rPr>
        <w:t xml:space="preserve">Runs on live form pages, injects a sidebar, highlights fields, and fills inputs using user-provided answers only.</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b w:val="1"/>
          <w:bCs w:val="1"/>
          <w:rtl w:val="0"/>
        </w:rPr>
        <w:t xml:space="preserve">Web Application (Frontend)</w:t>
        <w:br w:type="textWrapping"/>
      </w:r>
      <w:r w:rsidDel="00000000" w:rsidR="00000000" w:rsidRPr="00000000">
        <w:rPr>
          <w:rtl w:val="0"/>
        </w:rPr>
        <w:t xml:space="preserve">Displays the chat interface, shows explanations, collects responses, and communicates with the backend.</w:t>
      </w:r>
    </w:p>
    <w:p w:rsidR="00000000" w:rsidDel="00000000" w:rsidP="00000000" w:rsidRDefault="00000000" w:rsidRPr="00000000" w14:paraId="00000065">
      <w:pPr>
        <w:numPr>
          <w:ilvl w:val="0"/>
          <w:numId w:val="7"/>
        </w:numPr>
        <w:spacing w:after="240" w:before="0" w:beforeAutospacing="0" w:lineRule="auto"/>
        <w:ind w:left="720" w:hanging="360"/>
      </w:pPr>
      <w:r w:rsidDel="00000000" w:rsidR="00000000" w:rsidRPr="00000000">
        <w:rPr>
          <w:b w:val="1"/>
          <w:bCs w:val="1"/>
          <w:rtl w:val="0"/>
        </w:rPr>
        <w:t xml:space="preserve">Backend API (Logic + AI)</w:t>
        <w:br w:type="textWrapping"/>
      </w:r>
      <w:r w:rsidDel="00000000" w:rsidR="00000000" w:rsidRPr="00000000">
        <w:rPr>
          <w:rtl w:val="0"/>
        </w:rPr>
        <w:t xml:space="preserve">Maintains session state, decides the next field to handle, generates explanations, and validates user input.</w:t>
      </w:r>
    </w:p>
    <w:p w:rsidR="00000000" w:rsidDel="00000000" w:rsidP="00000000" w:rsidRDefault="00000000" w:rsidRPr="00000000" w14:paraId="00000066">
      <w:pPr>
        <w:spacing w:after="240" w:before="240" w:lineRule="auto"/>
        <w:ind w:left="600" w:right="600" w:firstLine="0"/>
        <w:rPr>
          <w:i w:val="1"/>
          <w:iCs w:val="1"/>
        </w:rPr>
      </w:pPr>
      <w:r w:rsidDel="00000000" w:rsidR="00000000" w:rsidRPr="00000000">
        <w:rPr>
          <w:b w:val="1"/>
          <w:bCs w:val="1"/>
        </w:rPr>
        <w:drawing>
          <wp:inline distB="114300" distT="114300" distL="114300" distR="114300">
            <wp:extent cx="4033838" cy="39338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33838" cy="3933825"/>
                    </a:xfrm>
                    <a:prstGeom prst="rect"/>
                    <a:ln/>
                  </pic:spPr>
                </pic:pic>
              </a:graphicData>
            </a:graphic>
          </wp:inline>
        </w:drawing>
      </w:r>
      <w:r w:rsidDel="00000000" w:rsidR="00000000" w:rsidRPr="00000000">
        <w:rPr>
          <w:b w:val="1"/>
          <w:bCs w:val="1"/>
          <w:rtl w:val="0"/>
        </w:rPr>
        <w:br w:type="textWrapping"/>
      </w:r>
      <w:r w:rsidDel="00000000" w:rsidR="00000000" w:rsidRPr="00000000">
        <w:rPr>
          <w:i w:val="1"/>
          <w:iCs w:val="1"/>
          <w:rtl w:val="0"/>
        </w:rPr>
        <w:t xml:space="preserve">High-level architecture showing interaction between extension, frontend, and backend.</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enbey3rgxqal" w:id="16"/>
      <w:bookmarkEnd w:id="16"/>
      <w:r w:rsidDel="00000000" w:rsidR="00000000" w:rsidRPr="00000000">
        <w:rPr>
          <w:b w:val="1"/>
          <w:bCs w:val="1"/>
          <w:color w:val="000000"/>
          <w:sz w:val="26"/>
          <w:szCs w:val="26"/>
          <w:rtl w:val="0"/>
        </w:rPr>
        <w:t xml:space="preserve">Interaction Flow</w:t>
      </w:r>
    </w:p>
    <w:p w:rsidR="00000000" w:rsidDel="00000000" w:rsidP="00000000" w:rsidRDefault="00000000" w:rsidRPr="00000000" w14:paraId="00000069">
      <w:pPr>
        <w:numPr>
          <w:ilvl w:val="0"/>
          <w:numId w:val="14"/>
        </w:numPr>
        <w:spacing w:after="0" w:afterAutospacing="0" w:before="240" w:lineRule="auto"/>
        <w:ind w:left="720" w:hanging="360"/>
      </w:pPr>
      <w:r w:rsidDel="00000000" w:rsidR="00000000" w:rsidRPr="00000000">
        <w:rPr>
          <w:rtl w:val="0"/>
        </w:rPr>
        <w:t xml:space="preserve">User logs in and opens a form manually</w:t>
      </w:r>
    </w:p>
    <w:p w:rsidR="00000000" w:rsidDel="00000000" w:rsidP="00000000" w:rsidRDefault="00000000" w:rsidRPr="00000000" w14:paraId="0000006A">
      <w:pPr>
        <w:numPr>
          <w:ilvl w:val="0"/>
          <w:numId w:val="14"/>
        </w:numPr>
        <w:spacing w:after="0" w:afterAutospacing="0" w:before="0" w:beforeAutospacing="0" w:lineRule="auto"/>
        <w:ind w:left="720" w:hanging="360"/>
      </w:pPr>
      <w:r w:rsidDel="00000000" w:rsidR="00000000" w:rsidRPr="00000000">
        <w:rPr>
          <w:rtl w:val="0"/>
        </w:rPr>
        <w:t xml:space="preserve">Extension is activated and opens the chat sidebar</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Backend explains the current field</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tl w:val="0"/>
        </w:rPr>
        <w:t xml:space="preserve">User answers via chat</w:t>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rtl w:val="0"/>
        </w:rPr>
        <w:t xml:space="preserve">Extension fills the corresponding input</w:t>
      </w:r>
    </w:p>
    <w:p w:rsidR="00000000" w:rsidDel="00000000" w:rsidP="00000000" w:rsidRDefault="00000000" w:rsidRPr="00000000" w14:paraId="0000006E">
      <w:pPr>
        <w:numPr>
          <w:ilvl w:val="0"/>
          <w:numId w:val="14"/>
        </w:numPr>
        <w:spacing w:after="240" w:before="0" w:beforeAutospacing="0" w:lineRule="auto"/>
        <w:ind w:left="720" w:hanging="360"/>
      </w:pPr>
      <w:r w:rsidDel="00000000" w:rsidR="00000000" w:rsidRPr="00000000">
        <w:rPr>
          <w:rtl w:val="0"/>
        </w:rPr>
        <w:t xml:space="preserve">User reviews and submits manually</w:t>
      </w:r>
    </w:p>
    <w:p w:rsidR="00000000" w:rsidDel="00000000" w:rsidP="00000000" w:rsidRDefault="00000000" w:rsidRPr="00000000" w14:paraId="0000006F">
      <w:pPr>
        <w:spacing w:after="240" w:before="240" w:lineRule="auto"/>
        <w:ind w:left="600" w:right="600" w:firstLine="0"/>
        <w:rPr>
          <w:i w:val="1"/>
          <w:iCs w:val="1"/>
        </w:rPr>
      </w:pPr>
      <w:r w:rsidDel="00000000" w:rsidR="00000000" w:rsidRPr="00000000">
        <w:rPr>
          <w:b w:val="1"/>
          <w:bCs w:val="1"/>
        </w:rPr>
        <w:drawing>
          <wp:inline distB="114300" distT="114300" distL="114300" distR="114300">
            <wp:extent cx="5691335" cy="4697176"/>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91335" cy="4697176"/>
                    </a:xfrm>
                    <a:prstGeom prst="rect"/>
                    <a:ln/>
                  </pic:spPr>
                </pic:pic>
              </a:graphicData>
            </a:graphic>
          </wp:inline>
        </w:drawing>
      </w:r>
      <w:r w:rsidDel="00000000" w:rsidR="00000000" w:rsidRPr="00000000">
        <w:rPr>
          <w:b w:val="1"/>
          <w:bCs w:val="1"/>
          <w:rtl w:val="0"/>
        </w:rPr>
        <w:br w:type="textWrapping"/>
      </w:r>
      <w:r w:rsidDel="00000000" w:rsidR="00000000" w:rsidRPr="00000000">
        <w:rPr>
          <w:i w:val="1"/>
          <w:iCs w:val="1"/>
          <w:rtl w:val="0"/>
        </w:rPr>
        <w:t xml:space="preserve">User-controlled form assistance flow.</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dwk8kf4lbrxs" w:id="17"/>
      <w:bookmarkEnd w:id="17"/>
      <w:r w:rsidDel="00000000" w:rsidR="00000000" w:rsidRPr="00000000">
        <w:rPr>
          <w:b w:val="1"/>
          <w:bCs w:val="1"/>
          <w:color w:val="000000"/>
          <w:sz w:val="26"/>
          <w:szCs w:val="26"/>
          <w:rtl w:val="0"/>
        </w:rPr>
        <w:t xml:space="preserve">Security Constraints</w:t>
      </w:r>
    </w:p>
    <w:p w:rsidR="00000000" w:rsidDel="00000000" w:rsidP="00000000" w:rsidRDefault="00000000" w:rsidRPr="00000000" w14:paraId="00000072">
      <w:pPr>
        <w:numPr>
          <w:ilvl w:val="0"/>
          <w:numId w:val="10"/>
        </w:numPr>
        <w:spacing w:after="0" w:afterAutospacing="0" w:before="240" w:lineRule="auto"/>
        <w:ind w:left="720" w:hanging="360"/>
      </w:pPr>
      <w:r w:rsidDel="00000000" w:rsidR="00000000" w:rsidRPr="00000000">
        <w:rPr>
          <w:rtl w:val="0"/>
        </w:rPr>
        <w:t xml:space="preserve">No automatic login or submission</w:t>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rtl w:val="0"/>
        </w:rPr>
        <w:t xml:space="preserve">No CAPTCHA handling</w:t>
      </w:r>
    </w:p>
    <w:p w:rsidR="00000000" w:rsidDel="00000000" w:rsidP="00000000" w:rsidRDefault="00000000" w:rsidRPr="00000000" w14:paraId="00000074">
      <w:pPr>
        <w:numPr>
          <w:ilvl w:val="0"/>
          <w:numId w:val="10"/>
        </w:numPr>
        <w:spacing w:after="0" w:afterAutospacing="0" w:before="0" w:beforeAutospacing="0" w:lineRule="auto"/>
        <w:ind w:left="720" w:hanging="360"/>
      </w:pPr>
      <w:r w:rsidDel="00000000" w:rsidR="00000000" w:rsidRPr="00000000">
        <w:rPr>
          <w:rtl w:val="0"/>
        </w:rPr>
        <w:t xml:space="preserve">No credential storage</w:t>
      </w:r>
    </w:p>
    <w:p w:rsidR="00000000" w:rsidDel="00000000" w:rsidP="00000000" w:rsidRDefault="00000000" w:rsidRPr="00000000" w14:paraId="00000075">
      <w:pPr>
        <w:numPr>
          <w:ilvl w:val="0"/>
          <w:numId w:val="10"/>
        </w:numPr>
        <w:spacing w:after="240" w:before="0" w:beforeAutospacing="0" w:lineRule="auto"/>
        <w:ind w:left="720" w:hanging="360"/>
      </w:pPr>
      <w:r w:rsidDel="00000000" w:rsidR="00000000" w:rsidRPr="00000000">
        <w:rPr>
          <w:rtl w:val="0"/>
        </w:rPr>
        <w:t xml:space="preserve">AI never accesses the browser DOM</w:t>
      </w:r>
    </w:p>
    <w:p w:rsidR="00000000" w:rsidDel="00000000" w:rsidP="00000000" w:rsidRDefault="00000000" w:rsidRPr="00000000" w14:paraId="00000076">
      <w:pPr>
        <w:spacing w:after="240" w:before="240" w:lineRule="auto"/>
        <w:rPr/>
      </w:pPr>
      <w:r w:rsidDel="00000000" w:rsidR="00000000" w:rsidRPr="00000000">
        <w:rPr>
          <w:rtl w:val="0"/>
        </w:rPr>
        <w:t xml:space="preserve">This design ensures compliance with real-world government portals.</w:t>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snehnic5mycu" w:id="18"/>
      <w:bookmarkEnd w:id="18"/>
      <w:r w:rsidDel="00000000" w:rsidR="00000000" w:rsidRPr="00000000">
        <w:rPr>
          <w:b w:val="1"/>
          <w:bCs w:val="1"/>
          <w:sz w:val="34"/>
          <w:szCs w:val="34"/>
          <w:rtl w:val="0"/>
        </w:rPr>
        <w:t xml:space="preserve">6. Screenshots / Demo Walkthrough</w:t>
      </w:r>
    </w:p>
    <w:p w:rsidR="00000000" w:rsidDel="00000000" w:rsidP="00000000" w:rsidRDefault="00000000" w:rsidRPr="00000000" w14:paraId="00000079">
      <w:pPr>
        <w:spacing w:after="240" w:before="240" w:line="240" w:lineRule="auto"/>
        <w:rPr/>
      </w:pPr>
      <w:r w:rsidDel="00000000" w:rsidR="00000000" w:rsidRPr="00000000">
        <w:rPr>
          <w:rtl w:val="0"/>
        </w:rPr>
        <w:t xml:space="preserve">This section visually demonstrates how Bureaucracy Breaker assists users while they fill complex forms, without taking control away from them.</w:t>
      </w:r>
    </w:p>
    <w:p w:rsidR="00000000" w:rsidDel="00000000" w:rsidP="00000000" w:rsidRDefault="00000000" w:rsidRPr="00000000" w14:paraId="0000007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240" w:lineRule="auto"/>
        <w:rPr>
          <w:b w:val="1"/>
          <w:bCs w:val="1"/>
          <w:color w:val="000000"/>
          <w:sz w:val="26"/>
          <w:szCs w:val="26"/>
        </w:rPr>
      </w:pPr>
      <w:bookmarkStart w:colFirst="0" w:colLast="0" w:name="_pecuz35w92pd" w:id="19"/>
      <w:bookmarkEnd w:id="19"/>
      <w:r w:rsidDel="00000000" w:rsidR="00000000" w:rsidRPr="00000000">
        <w:rPr>
          <w:b w:val="1"/>
          <w:bCs w:val="1"/>
          <w:color w:val="000000"/>
          <w:sz w:val="26"/>
          <w:szCs w:val="26"/>
          <w:rtl w:val="0"/>
        </w:rPr>
        <w:t xml:space="preserve">Chat-Based Form Guidance</w:t>
      </w:r>
    </w:p>
    <w:p w:rsidR="00000000" w:rsidDel="00000000" w:rsidP="00000000" w:rsidRDefault="00000000" w:rsidRPr="00000000" w14:paraId="0000007C">
      <w:pPr>
        <w:spacing w:after="240" w:before="240" w:line="240" w:lineRule="auto"/>
        <w:ind w:left="0" w:right="600" w:firstLine="0"/>
        <w:rPr>
          <w:i w:val="1"/>
          <w:iCs w:val="1"/>
        </w:rPr>
      </w:pPr>
      <w:r w:rsidDel="00000000" w:rsidR="00000000" w:rsidRPr="00000000">
        <w:rPr>
          <w:b w:val="1"/>
          <w:bCs w:val="1"/>
        </w:rPr>
        <w:drawing>
          <wp:inline distB="114300" distT="114300" distL="114300" distR="114300">
            <wp:extent cx="4452938" cy="1990725"/>
            <wp:effectExtent b="0" l="0" r="0" t="0"/>
            <wp:docPr id="2" name="image3.jpg"/>
            <a:graphic>
              <a:graphicData uri="http://schemas.openxmlformats.org/drawingml/2006/picture">
                <pic:pic>
                  <pic:nvPicPr>
                    <pic:cNvPr id="0" name="image3.jpg"/>
                    <pic:cNvPicPr preferRelativeResize="0"/>
                  </pic:nvPicPr>
                  <pic:blipFill>
                    <a:blip r:embed="rId9"/>
                    <a:srcRect b="0" l="5060" r="5060" t="0"/>
                    <a:stretch>
                      <a:fillRect/>
                    </a:stretch>
                  </pic:blipFill>
                  <pic:spPr>
                    <a:xfrm>
                      <a:off x="0" y="0"/>
                      <a:ext cx="4452938" cy="1990725"/>
                    </a:xfrm>
                    <a:prstGeom prst="rect"/>
                    <a:ln/>
                  </pic:spPr>
                </pic:pic>
              </a:graphicData>
            </a:graphic>
          </wp:inline>
        </w:drawing>
      </w:r>
      <w:r w:rsidDel="00000000" w:rsidR="00000000" w:rsidRPr="00000000">
        <w:rPr>
          <w:b w:val="1"/>
          <w:bCs w:val="1"/>
          <w:rtl w:val="0"/>
        </w:rPr>
        <w:br w:type="textWrapping"/>
      </w:r>
      <w:r w:rsidDel="00000000" w:rsidR="00000000" w:rsidRPr="00000000">
        <w:rPr>
          <w:i w:val="1"/>
          <w:iCs w:val="1"/>
          <w:rtl w:val="0"/>
        </w:rPr>
        <w:t xml:space="preserve">The sidebar chat explains a form field in plain language before asking for input.</w:t>
      </w:r>
    </w:p>
    <w:p w:rsidR="00000000" w:rsidDel="00000000" w:rsidP="00000000" w:rsidRDefault="00000000" w:rsidRPr="00000000" w14:paraId="0000007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240" w:lineRule="auto"/>
        <w:rPr>
          <w:b w:val="1"/>
          <w:bCs w:val="1"/>
          <w:color w:val="000000"/>
          <w:sz w:val="26"/>
          <w:szCs w:val="26"/>
        </w:rPr>
      </w:pPr>
      <w:bookmarkStart w:colFirst="0" w:colLast="0" w:name="_alwkkwqr1h22" w:id="20"/>
      <w:bookmarkEnd w:id="20"/>
      <w:r w:rsidDel="00000000" w:rsidR="00000000" w:rsidRPr="00000000">
        <w:rPr>
          <w:b w:val="1"/>
          <w:bCs w:val="1"/>
          <w:color w:val="000000"/>
          <w:sz w:val="26"/>
          <w:szCs w:val="26"/>
          <w:rtl w:val="0"/>
        </w:rPr>
        <w:t xml:space="preserve">Side-by-Side Form Autofill</w:t>
      </w:r>
    </w:p>
    <w:p w:rsidR="00000000" w:rsidDel="00000000" w:rsidP="00000000" w:rsidRDefault="00000000" w:rsidRPr="00000000" w14:paraId="0000007F">
      <w:pPr>
        <w:spacing w:after="240" w:before="240" w:line="240" w:lineRule="auto"/>
        <w:ind w:left="600" w:right="600" w:firstLine="0"/>
        <w:rPr>
          <w:i w:val="1"/>
          <w:iCs w:val="1"/>
        </w:rPr>
      </w:pPr>
      <w:r w:rsidDel="00000000" w:rsidR="00000000" w:rsidRPr="00000000">
        <w:rPr>
          <w:b w:val="1"/>
          <w:bCs w:val="1"/>
        </w:rPr>
        <w:drawing>
          <wp:inline distB="114300" distT="114300" distL="114300" distR="114300">
            <wp:extent cx="4048125" cy="1879633"/>
            <wp:effectExtent b="0" l="0" r="0" t="0"/>
            <wp:docPr id="1"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4048125" cy="1879633"/>
                    </a:xfrm>
                    <a:prstGeom prst="rect"/>
                    <a:ln/>
                  </pic:spPr>
                </pic:pic>
              </a:graphicData>
            </a:graphic>
          </wp:inline>
        </w:drawing>
      </w:r>
      <w:r w:rsidDel="00000000" w:rsidR="00000000" w:rsidRPr="00000000">
        <w:rPr>
          <w:b w:val="1"/>
          <w:bCs w:val="1"/>
          <w:rtl w:val="0"/>
        </w:rPr>
        <w:br w:type="textWrapping"/>
      </w:r>
      <w:r w:rsidDel="00000000" w:rsidR="00000000" w:rsidRPr="00000000">
        <w:rPr>
          <w:i w:val="1"/>
          <w:iCs w:val="1"/>
          <w:rtl w:val="0"/>
        </w:rPr>
        <w:t xml:space="preserve">User-provided answers are filled directly into the form while remaining visible for review.</w:t>
      </w:r>
    </w:p>
    <w:p w:rsidR="00000000" w:rsidDel="00000000" w:rsidP="00000000" w:rsidRDefault="00000000" w:rsidRPr="00000000" w14:paraId="00000080">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keepNext w:val="0"/>
        <w:keepLines w:val="0"/>
        <w:spacing w:after="80" w:line="240" w:lineRule="auto"/>
        <w:rPr>
          <w:b w:val="1"/>
          <w:bCs w:val="1"/>
          <w:sz w:val="34"/>
          <w:szCs w:val="34"/>
        </w:rPr>
      </w:pPr>
      <w:bookmarkStart w:colFirst="0" w:colLast="0" w:name="_y2xqlndnlupt" w:id="21"/>
      <w:bookmarkEnd w:id="21"/>
      <w:r w:rsidDel="00000000" w:rsidR="00000000" w:rsidRPr="00000000">
        <w:rPr>
          <w:b w:val="1"/>
          <w:bCs w:val="1"/>
          <w:sz w:val="34"/>
          <w:szCs w:val="34"/>
          <w:rtl w:val="0"/>
        </w:rPr>
        <w:t xml:space="preserve">7. Challenges, Learnings &amp; Future Scope</w:t>
      </w:r>
    </w:p>
    <w:p w:rsidR="00000000" w:rsidDel="00000000" w:rsidP="00000000" w:rsidRDefault="00000000" w:rsidRPr="00000000" w14:paraId="00000082">
      <w:pPr>
        <w:pStyle w:val="Heading3"/>
        <w:keepNext w:val="0"/>
        <w:keepLines w:val="0"/>
        <w:spacing w:before="280" w:line="240" w:lineRule="auto"/>
        <w:rPr>
          <w:b w:val="1"/>
          <w:bCs w:val="1"/>
          <w:color w:val="000000"/>
          <w:sz w:val="26"/>
          <w:szCs w:val="26"/>
        </w:rPr>
      </w:pPr>
      <w:bookmarkStart w:colFirst="0" w:colLast="0" w:name="_55jr6btw2ib4" w:id="22"/>
      <w:bookmarkEnd w:id="22"/>
      <w:r w:rsidDel="00000000" w:rsidR="00000000" w:rsidRPr="00000000">
        <w:rPr>
          <w:b w:val="1"/>
          <w:bCs w:val="1"/>
          <w:color w:val="000000"/>
          <w:sz w:val="26"/>
          <w:szCs w:val="26"/>
          <w:rtl w:val="0"/>
        </w:rPr>
        <w:t xml:space="preserve">Challenges Faced</w:t>
      </w:r>
    </w:p>
    <w:p w:rsidR="00000000" w:rsidDel="00000000" w:rsidP="00000000" w:rsidRDefault="00000000" w:rsidRPr="00000000" w14:paraId="00000083">
      <w:pPr>
        <w:spacing w:after="240" w:before="240" w:line="240" w:lineRule="auto"/>
        <w:rPr/>
      </w:pPr>
      <w:r w:rsidDel="00000000" w:rsidR="00000000" w:rsidRPr="00000000">
        <w:rPr>
          <w:rtl w:val="0"/>
        </w:rPr>
        <w:t xml:space="preserve">Building Bureaucracy Breaker revealed challenges that were less technical and more rooted in real-world complexity.</w:t>
      </w:r>
    </w:p>
    <w:p w:rsidR="00000000" w:rsidDel="00000000" w:rsidP="00000000" w:rsidRDefault="00000000" w:rsidRPr="00000000" w14:paraId="00000084">
      <w:pPr>
        <w:spacing w:after="240" w:before="240" w:line="240" w:lineRule="auto"/>
        <w:rPr/>
      </w:pPr>
      <w:r w:rsidDel="00000000" w:rsidR="00000000" w:rsidRPr="00000000">
        <w:rPr>
          <w:rtl w:val="0"/>
        </w:rPr>
        <w:t xml:space="preserve">Government and institutional forms are inconsistent in structure, use unclear terminology, and often behave differently than expected. Simple elements such as checkboxes, radio groups, and conditional fields required careful handling to avoid incorrect assumptions.</w:t>
      </w:r>
    </w:p>
    <w:p w:rsidR="00000000" w:rsidDel="00000000" w:rsidP="00000000" w:rsidRDefault="00000000" w:rsidRPr="00000000" w14:paraId="00000085">
      <w:pPr>
        <w:spacing w:after="240" w:before="240" w:line="240" w:lineRule="auto"/>
        <w:rPr/>
      </w:pPr>
      <w:r w:rsidDel="00000000" w:rsidR="00000000" w:rsidRPr="00000000">
        <w:rPr>
          <w:rtl w:val="0"/>
        </w:rPr>
        <w:t xml:space="preserve">Another major challenge was resisting unsafe automation. Features like OCR, auto-login, and automatic submission were intentionally excluded because they introduce reliability, security, and ethical risks—especially on government portals.</w:t>
      </w:r>
    </w:p>
    <w:p w:rsidR="00000000" w:rsidDel="00000000" w:rsidP="00000000" w:rsidRDefault="00000000" w:rsidRPr="00000000" w14:paraId="00000086">
      <w:pPr>
        <w:spacing w:after="240" w:before="240" w:line="240" w:lineRule="auto"/>
        <w:rPr/>
      </w:pPr>
      <w:r w:rsidDel="00000000" w:rsidR="00000000" w:rsidRPr="00000000">
        <w:rPr>
          <w:rtl w:val="0"/>
        </w:rPr>
        <w:t xml:space="preserve">Designing AI behavior was also non-trivial. The system had to explain fields clearly without making legal guarantees, assumptions, or decisions on behalf of the user.</w:t>
      </w:r>
    </w:p>
    <w:p w:rsidR="00000000" w:rsidDel="00000000" w:rsidP="00000000" w:rsidRDefault="00000000" w:rsidRPr="00000000" w14:paraId="0000008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240" w:lineRule="auto"/>
        <w:rPr>
          <w:b w:val="1"/>
          <w:bCs w:val="1"/>
          <w:color w:val="000000"/>
          <w:sz w:val="26"/>
          <w:szCs w:val="26"/>
        </w:rPr>
      </w:pPr>
      <w:bookmarkStart w:colFirst="0" w:colLast="0" w:name="_yu5jvsz5ly0j" w:id="23"/>
      <w:bookmarkEnd w:id="23"/>
      <w:r w:rsidDel="00000000" w:rsidR="00000000" w:rsidRPr="00000000">
        <w:rPr>
          <w:b w:val="1"/>
          <w:bCs w:val="1"/>
          <w:color w:val="000000"/>
          <w:sz w:val="26"/>
          <w:szCs w:val="26"/>
          <w:rtl w:val="0"/>
        </w:rPr>
        <w:t xml:space="preserve">Key Learnings</w:t>
      </w:r>
    </w:p>
    <w:p w:rsidR="00000000" w:rsidDel="00000000" w:rsidP="00000000" w:rsidRDefault="00000000" w:rsidRPr="00000000" w14:paraId="00000089">
      <w:pPr>
        <w:numPr>
          <w:ilvl w:val="0"/>
          <w:numId w:val="4"/>
        </w:numPr>
        <w:spacing w:after="0" w:afterAutospacing="0" w:before="240" w:line="240" w:lineRule="auto"/>
        <w:ind w:left="720" w:hanging="360"/>
      </w:pPr>
      <w:r w:rsidDel="00000000" w:rsidR="00000000" w:rsidRPr="00000000">
        <w:rPr>
          <w:rtl w:val="0"/>
        </w:rPr>
        <w:t xml:space="preserve">Bureaucracy is fundamentally a </w:t>
      </w:r>
      <w:r w:rsidDel="00000000" w:rsidR="00000000" w:rsidRPr="00000000">
        <w:rPr>
          <w:b w:val="1"/>
          <w:bCs w:val="1"/>
          <w:rtl w:val="0"/>
        </w:rPr>
        <w:t xml:space="preserve">comprehension problem</w:t>
      </w:r>
      <w:r w:rsidDel="00000000" w:rsidR="00000000" w:rsidRPr="00000000">
        <w:rPr>
          <w:rtl w:val="0"/>
        </w:rPr>
        <w:t xml:space="preserve">, not a data-entry problem</w:t>
      </w:r>
    </w:p>
    <w:p w:rsidR="00000000" w:rsidDel="00000000" w:rsidP="00000000" w:rsidRDefault="00000000" w:rsidRPr="00000000" w14:paraId="0000008A">
      <w:pPr>
        <w:numPr>
          <w:ilvl w:val="0"/>
          <w:numId w:val="4"/>
        </w:numPr>
        <w:spacing w:after="0" w:afterAutospacing="0" w:before="0" w:beforeAutospacing="0" w:line="240" w:lineRule="auto"/>
        <w:ind w:left="720" w:hanging="360"/>
      </w:pPr>
      <w:r w:rsidDel="00000000" w:rsidR="00000000" w:rsidRPr="00000000">
        <w:rPr>
          <w:rtl w:val="0"/>
        </w:rPr>
        <w:t xml:space="preserve">Assistive systems are more reliable than fully automated ones in sensitive domains</w:t>
      </w:r>
    </w:p>
    <w:p w:rsidR="00000000" w:rsidDel="00000000" w:rsidP="00000000" w:rsidRDefault="00000000" w:rsidRPr="00000000" w14:paraId="0000008B">
      <w:pPr>
        <w:numPr>
          <w:ilvl w:val="0"/>
          <w:numId w:val="4"/>
        </w:numPr>
        <w:spacing w:after="0" w:afterAutospacing="0" w:before="0" w:beforeAutospacing="0" w:line="240" w:lineRule="auto"/>
        <w:ind w:left="720" w:hanging="360"/>
      </w:pPr>
      <w:r w:rsidDel="00000000" w:rsidR="00000000" w:rsidRPr="00000000">
        <w:rPr>
          <w:rtl w:val="0"/>
        </w:rPr>
        <w:t xml:space="preserve">Explaining </w:t>
      </w:r>
      <w:r w:rsidDel="00000000" w:rsidR="00000000" w:rsidRPr="00000000">
        <w:rPr>
          <w:i w:val="1"/>
          <w:iCs w:val="1"/>
          <w:rtl w:val="0"/>
        </w:rPr>
        <w:t xml:space="preserve">why</w:t>
      </w:r>
      <w:r w:rsidDel="00000000" w:rsidR="00000000" w:rsidRPr="00000000">
        <w:rPr>
          <w:rtl w:val="0"/>
        </w:rPr>
        <w:t xml:space="preserve"> a field exists is often more valuable than filling it quickly</w:t>
      </w:r>
    </w:p>
    <w:p w:rsidR="00000000" w:rsidDel="00000000" w:rsidP="00000000" w:rsidRDefault="00000000" w:rsidRPr="00000000" w14:paraId="0000008C">
      <w:pPr>
        <w:numPr>
          <w:ilvl w:val="0"/>
          <w:numId w:val="4"/>
        </w:numPr>
        <w:spacing w:after="240" w:before="0" w:beforeAutospacing="0" w:line="240" w:lineRule="auto"/>
        <w:ind w:left="720" w:hanging="360"/>
      </w:pPr>
      <w:r w:rsidDel="00000000" w:rsidR="00000000" w:rsidRPr="00000000">
        <w:rPr>
          <w:rtl w:val="0"/>
        </w:rPr>
        <w:t xml:space="preserve">Engineering discipline matters more than feature count under hackathon pressure</w:t>
      </w:r>
    </w:p>
    <w:p w:rsidR="00000000" w:rsidDel="00000000" w:rsidP="00000000" w:rsidRDefault="00000000" w:rsidRPr="00000000" w14:paraId="0000008D">
      <w:pPr>
        <w:spacing w:after="240" w:before="240" w:line="240" w:lineRule="auto"/>
        <w:rPr/>
      </w:pPr>
      <w:r w:rsidDel="00000000" w:rsidR="00000000" w:rsidRPr="00000000">
        <w:rPr>
          <w:rtl w:val="0"/>
        </w:rPr>
        <w:t xml:space="preserve">Kiro played an important role in slowing down decision-making, helping reason through tradeoffs, and keeping the system structured and explainable throughout development.</w:t>
      </w:r>
    </w:p>
    <w:p w:rsidR="00000000" w:rsidDel="00000000" w:rsidP="00000000" w:rsidRDefault="00000000" w:rsidRPr="00000000" w14:paraId="0000008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240" w:lineRule="auto"/>
        <w:rPr>
          <w:b w:val="1"/>
          <w:bCs w:val="1"/>
          <w:color w:val="000000"/>
          <w:sz w:val="26"/>
          <w:szCs w:val="26"/>
        </w:rPr>
      </w:pPr>
      <w:bookmarkStart w:colFirst="0" w:colLast="0" w:name="_o94bgsvhsya8" w:id="24"/>
      <w:bookmarkEnd w:id="24"/>
      <w:r w:rsidDel="00000000" w:rsidR="00000000" w:rsidRPr="00000000">
        <w:rPr>
          <w:b w:val="1"/>
          <w:bCs w:val="1"/>
          <w:color w:val="000000"/>
          <w:sz w:val="26"/>
          <w:szCs w:val="26"/>
          <w:rtl w:val="0"/>
        </w:rPr>
        <w:t xml:space="preserve">Future Scope</w:t>
      </w:r>
    </w:p>
    <w:p w:rsidR="00000000" w:rsidDel="00000000" w:rsidP="00000000" w:rsidRDefault="00000000" w:rsidRPr="00000000" w14:paraId="00000090">
      <w:pPr>
        <w:spacing w:after="240" w:before="240" w:line="240" w:lineRule="auto"/>
        <w:rPr/>
      </w:pPr>
      <w:r w:rsidDel="00000000" w:rsidR="00000000" w:rsidRPr="00000000">
        <w:rPr>
          <w:rtl w:val="0"/>
        </w:rPr>
        <w:t xml:space="preserve">Future extensions of the system could include:</w:t>
      </w:r>
    </w:p>
    <w:p w:rsidR="00000000" w:rsidDel="00000000" w:rsidP="00000000" w:rsidRDefault="00000000" w:rsidRPr="00000000" w14:paraId="00000091">
      <w:pPr>
        <w:numPr>
          <w:ilvl w:val="0"/>
          <w:numId w:val="17"/>
        </w:numPr>
        <w:spacing w:after="0" w:afterAutospacing="0" w:before="240" w:line="240" w:lineRule="auto"/>
        <w:ind w:left="720" w:hanging="360"/>
      </w:pPr>
      <w:r w:rsidDel="00000000" w:rsidR="00000000" w:rsidRPr="00000000">
        <w:rPr>
          <w:rtl w:val="0"/>
        </w:rPr>
        <w:t xml:space="preserve">Voice-based assistance (speech-to-text and text-to-speech)</w:t>
      </w:r>
    </w:p>
    <w:p w:rsidR="00000000" w:rsidDel="00000000" w:rsidP="00000000" w:rsidRDefault="00000000" w:rsidRPr="00000000" w14:paraId="00000092">
      <w:pPr>
        <w:numPr>
          <w:ilvl w:val="0"/>
          <w:numId w:val="17"/>
        </w:numPr>
        <w:spacing w:after="0" w:afterAutospacing="0" w:before="0" w:beforeAutospacing="0" w:line="240" w:lineRule="auto"/>
        <w:ind w:left="720" w:hanging="360"/>
      </w:pPr>
      <w:r w:rsidDel="00000000" w:rsidR="00000000" w:rsidRPr="00000000">
        <w:rPr>
          <w:rtl w:val="0"/>
        </w:rPr>
        <w:t xml:space="preserve">Support for scanned PDFs using OCR</w:t>
      </w:r>
    </w:p>
    <w:p w:rsidR="00000000" w:rsidDel="00000000" w:rsidP="00000000" w:rsidRDefault="00000000" w:rsidRPr="00000000" w14:paraId="00000093">
      <w:pPr>
        <w:numPr>
          <w:ilvl w:val="0"/>
          <w:numId w:val="17"/>
        </w:numPr>
        <w:spacing w:after="0" w:afterAutospacing="0" w:before="0" w:beforeAutospacing="0" w:line="240" w:lineRule="auto"/>
        <w:ind w:left="720" w:hanging="360"/>
      </w:pPr>
      <w:r w:rsidDel="00000000" w:rsidR="00000000" w:rsidRPr="00000000">
        <w:rPr>
          <w:rtl w:val="0"/>
        </w:rPr>
        <w:t xml:space="preserve">Multilingual explanations for broader accessibility</w:t>
      </w:r>
    </w:p>
    <w:p w:rsidR="00000000" w:rsidDel="00000000" w:rsidP="00000000" w:rsidRDefault="00000000" w:rsidRPr="00000000" w14:paraId="00000094">
      <w:pPr>
        <w:numPr>
          <w:ilvl w:val="0"/>
          <w:numId w:val="17"/>
        </w:numPr>
        <w:spacing w:after="240" w:before="0" w:beforeAutospacing="0" w:line="240" w:lineRule="auto"/>
        <w:ind w:left="720" w:hanging="360"/>
      </w:pPr>
      <w:r w:rsidDel="00000000" w:rsidR="00000000" w:rsidRPr="00000000">
        <w:rPr>
          <w:rtl w:val="0"/>
        </w:rPr>
        <w:t xml:space="preserve">Persistent user sessions for long or multi-day forms</w:t>
      </w:r>
    </w:p>
    <w:p w:rsidR="00000000" w:rsidDel="00000000" w:rsidP="00000000" w:rsidRDefault="00000000" w:rsidRPr="00000000" w14:paraId="00000095">
      <w:pPr>
        <w:spacing w:after="240" w:before="240" w:line="240" w:lineRule="auto"/>
        <w:rPr/>
      </w:pPr>
      <w:r w:rsidDel="00000000" w:rsidR="00000000" w:rsidRPr="00000000">
        <w:rPr>
          <w:rtl w:val="0"/>
        </w:rPr>
        <w:t xml:space="preserve">These features were intentionally scoped out of the hackathon prototype to preserve reliability and clarity.</w:t>
      </w:r>
    </w:p>
    <w:p w:rsidR="00000000" w:rsidDel="00000000" w:rsidP="00000000" w:rsidRDefault="00000000" w:rsidRPr="00000000" w14:paraId="0000009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240" w:lineRule="auto"/>
        <w:rPr>
          <w:b w:val="1"/>
          <w:bCs w:val="1"/>
          <w:color w:val="000000"/>
          <w:sz w:val="26"/>
          <w:szCs w:val="26"/>
        </w:rPr>
      </w:pPr>
      <w:bookmarkStart w:colFirst="0" w:colLast="0" w:name="_4bgxvcb7ggfr" w:id="25"/>
      <w:bookmarkEnd w:id="25"/>
      <w:r w:rsidDel="00000000" w:rsidR="00000000" w:rsidRPr="00000000">
        <w:rPr>
          <w:b w:val="1"/>
          <w:bCs w:val="1"/>
          <w:color w:val="000000"/>
          <w:sz w:val="26"/>
          <w:szCs w:val="26"/>
          <w:rtl w:val="0"/>
        </w:rPr>
        <w:t xml:space="preserve">Conclusion</w:t>
      </w:r>
    </w:p>
    <w:p w:rsidR="00000000" w:rsidDel="00000000" w:rsidP="00000000" w:rsidRDefault="00000000" w:rsidRPr="00000000" w14:paraId="00000098">
      <w:pPr>
        <w:spacing w:after="240" w:before="240" w:line="240" w:lineRule="auto"/>
        <w:rPr/>
      </w:pPr>
      <w:r w:rsidDel="00000000" w:rsidR="00000000" w:rsidRPr="00000000">
        <w:rPr>
          <w:rtl w:val="0"/>
        </w:rPr>
        <w:t xml:space="preserve">Bureaucracy Breaker demonstrates that complex forms do not need aggressive automation to become usable.</w:t>
      </w:r>
    </w:p>
    <w:p w:rsidR="00000000" w:rsidDel="00000000" w:rsidP="00000000" w:rsidRDefault="00000000" w:rsidRPr="00000000" w14:paraId="00000099">
      <w:pPr>
        <w:spacing w:after="240" w:before="240" w:line="240" w:lineRule="auto"/>
        <w:rPr/>
      </w:pPr>
      <w:r w:rsidDel="00000000" w:rsidR="00000000" w:rsidRPr="00000000">
        <w:rPr>
          <w:rtl w:val="0"/>
        </w:rPr>
        <w:t xml:space="preserve">By focusing on explanation, user control, and ethical design, the system transforms bureaucracy into a calmer, more understandable experience—one conversation at a time.</w:t>
      </w:r>
    </w:p>
    <w:sectPr>
      <w:footerReference r:id="rId11" w:type="default"/>
      <w:pgSz w:h="15840" w:w="12240" w:orient="portrait"/>
      <w:pgMar w:bottom="863.9999999999999"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hyperlink" Target="https://github.com/ManishKhandve/Hackaxios2.git"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