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D3C" w:rsidRDefault="00901D3C" w:rsidP="006E6096">
      <w:pPr>
        <w:shd w:val="clear" w:color="auto" w:fill="FFFFFF"/>
        <w:spacing w:before="480" w:after="0" w:line="240" w:lineRule="auto"/>
        <w:rPr>
          <w:rFonts w:ascii="Georgia" w:eastAsia="Times New Roman" w:hAnsi="Georgia" w:cs="Times New Roman"/>
          <w:spacing w:val="-1"/>
          <w:sz w:val="32"/>
          <w:szCs w:val="32"/>
          <w:lang w:eastAsia="en-IN"/>
        </w:rPr>
      </w:pPr>
      <w:r>
        <w:rPr>
          <w:rFonts w:ascii="Georgia" w:hAnsi="Georgia"/>
          <w:spacing w:val="-1"/>
          <w:sz w:val="32"/>
          <w:szCs w:val="32"/>
          <w:shd w:val="clear" w:color="auto" w:fill="FFFFFF"/>
        </w:rPr>
        <w:t>The </w:t>
      </w:r>
      <w:r>
        <w:rPr>
          <w:rStyle w:val="Strong"/>
          <w:rFonts w:ascii="Georgia" w:hAnsi="Georgia"/>
          <w:spacing w:val="-1"/>
          <w:sz w:val="32"/>
          <w:szCs w:val="32"/>
          <w:shd w:val="clear" w:color="auto" w:fill="FFFFFF"/>
        </w:rPr>
        <w:t>Build Monitor plugin</w:t>
      </w:r>
      <w:r>
        <w:rPr>
          <w:rFonts w:ascii="Georgia" w:hAnsi="Georgia"/>
          <w:spacing w:val="-1"/>
          <w:sz w:val="32"/>
          <w:szCs w:val="32"/>
          <w:shd w:val="clear" w:color="auto" w:fill="FFFFFF"/>
        </w:rPr>
        <w:t> provides a visualization of the status and progress of selected Jenkins jobs. It displays an updated view automatically every couple of seconds using AJAX. It can easily accommodate different computer screen sizes too.</w:t>
      </w:r>
    </w:p>
    <w:p w:rsidR="006E6096" w:rsidRPr="006E6096" w:rsidRDefault="006E6096" w:rsidP="006E6096">
      <w:pPr>
        <w:shd w:val="clear" w:color="auto" w:fill="FFFFFF"/>
        <w:spacing w:before="480" w:after="0" w:line="240" w:lineRule="auto"/>
        <w:rPr>
          <w:rFonts w:ascii="Georgia" w:eastAsia="Times New Roman" w:hAnsi="Georgia" w:cs="Times New Roman"/>
          <w:spacing w:val="-1"/>
          <w:sz w:val="32"/>
          <w:szCs w:val="32"/>
          <w:lang w:eastAsia="en-IN"/>
        </w:rPr>
      </w:pPr>
      <w:r w:rsidRPr="006E6096">
        <w:rPr>
          <w:rFonts w:ascii="Georgia" w:eastAsia="Times New Roman" w:hAnsi="Georgia" w:cs="Times New Roman"/>
          <w:spacing w:val="-1"/>
          <w:sz w:val="32"/>
          <w:szCs w:val="32"/>
          <w:lang w:eastAsia="en-IN"/>
        </w:rPr>
        <w:t xml:space="preserve">1. Go to Manage Jenkins à Manage Plugins </w:t>
      </w:r>
      <w:proofErr w:type="spellStart"/>
      <w:r w:rsidRPr="006E6096">
        <w:rPr>
          <w:rFonts w:ascii="Georgia" w:eastAsia="Times New Roman" w:hAnsi="Georgia" w:cs="Times New Roman"/>
          <w:spacing w:val="-1"/>
          <w:sz w:val="32"/>
          <w:szCs w:val="32"/>
          <w:lang w:eastAsia="en-IN"/>
        </w:rPr>
        <w:t>àinstall</w:t>
      </w:r>
      <w:proofErr w:type="spellEnd"/>
      <w:r w:rsidRPr="006E6096">
        <w:rPr>
          <w:rFonts w:ascii="Georgia" w:eastAsia="Times New Roman" w:hAnsi="Georgia" w:cs="Times New Roman"/>
          <w:spacing w:val="-1"/>
          <w:sz w:val="32"/>
          <w:szCs w:val="32"/>
          <w:lang w:eastAsia="en-IN"/>
        </w:rPr>
        <w:t xml:space="preserve"> Build Monitor plugin.</w:t>
      </w:r>
    </w:p>
    <w:p w:rsidR="006E6096" w:rsidRPr="006E6096" w:rsidRDefault="006E6096" w:rsidP="006E6096">
      <w:pPr>
        <w:shd w:val="clear" w:color="auto" w:fill="FFFFFF"/>
        <w:spacing w:before="480" w:after="0" w:line="240" w:lineRule="auto"/>
        <w:rPr>
          <w:rFonts w:ascii="Georgia" w:eastAsia="Times New Roman" w:hAnsi="Georgia" w:cs="Times New Roman"/>
          <w:spacing w:val="-1"/>
          <w:sz w:val="32"/>
          <w:szCs w:val="32"/>
          <w:lang w:eastAsia="en-IN"/>
        </w:rPr>
      </w:pPr>
      <w:r w:rsidRPr="006E6096">
        <w:rPr>
          <w:rFonts w:ascii="Georgia" w:eastAsia="Times New Roman" w:hAnsi="Georgia" w:cs="Times New Roman"/>
          <w:spacing w:val="-1"/>
          <w:sz w:val="32"/>
          <w:szCs w:val="32"/>
          <w:lang w:eastAsia="en-IN"/>
        </w:rPr>
        <w:t>2. Go to Jenkins Dashboard à Click on New View</w:t>
      </w:r>
      <w:r>
        <w:rPr>
          <w:rFonts w:ascii="Georgia" w:eastAsia="Times New Roman" w:hAnsi="Georgia" w:cs="Times New Roman"/>
          <w:spacing w:val="-1"/>
          <w:sz w:val="32"/>
          <w:szCs w:val="32"/>
          <w:lang w:eastAsia="en-IN"/>
        </w:rPr>
        <w:t>. Click +</w:t>
      </w:r>
    </w:p>
    <w:p w:rsidR="006E6096" w:rsidRPr="006E6096" w:rsidRDefault="006E6096" w:rsidP="006E6096">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5C4C68B3" wp14:editId="5A177B87">
            <wp:extent cx="5731510" cy="2357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57755"/>
                    </a:xfrm>
                    <a:prstGeom prst="rect">
                      <a:avLst/>
                    </a:prstGeom>
                  </pic:spPr>
                </pic:pic>
              </a:graphicData>
            </a:graphic>
          </wp:inline>
        </w:drawing>
      </w:r>
    </w:p>
    <w:p w:rsidR="006E6096" w:rsidRPr="006E6096" w:rsidRDefault="006E6096" w:rsidP="006E6096">
      <w:pPr>
        <w:spacing w:after="100" w:line="240" w:lineRule="auto"/>
        <w:rPr>
          <w:rFonts w:ascii="Times New Roman" w:eastAsia="Times New Roman" w:hAnsi="Times New Roman" w:cs="Times New Roman"/>
          <w:sz w:val="24"/>
          <w:szCs w:val="24"/>
          <w:lang w:eastAsia="en-IN"/>
        </w:rPr>
      </w:pPr>
      <w:r w:rsidRPr="006E6096">
        <w:rPr>
          <w:rFonts w:ascii="Times New Roman" w:eastAsia="Times New Roman" w:hAnsi="Times New Roman" w:cs="Times New Roman"/>
          <w:noProof/>
          <w:sz w:val="24"/>
          <w:szCs w:val="24"/>
          <w:lang w:eastAsia="en-IN"/>
        </w:rPr>
        <w:lastRenderedPageBreak/>
        <w:drawing>
          <wp:inline distT="0" distB="0" distL="0" distR="0">
            <wp:extent cx="7014845" cy="3869055"/>
            <wp:effectExtent l="0" t="0" r="0" b="0"/>
            <wp:docPr id="7" name="Picture 7" descr="https://miro.medium.com/max/736/1*ykAnwIvXwHDIRr1nPIey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36/1*ykAnwIvXwHDIRr1nPIeyH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4845" cy="3869055"/>
                    </a:xfrm>
                    <a:prstGeom prst="rect">
                      <a:avLst/>
                    </a:prstGeom>
                    <a:noFill/>
                    <a:ln>
                      <a:noFill/>
                    </a:ln>
                  </pic:spPr>
                </pic:pic>
              </a:graphicData>
            </a:graphic>
          </wp:inline>
        </w:drawing>
      </w:r>
    </w:p>
    <w:p w:rsidR="006E6096" w:rsidRPr="006E6096" w:rsidRDefault="006E6096" w:rsidP="006E6096">
      <w:pPr>
        <w:shd w:val="clear" w:color="auto" w:fill="FFFFFF"/>
        <w:spacing w:before="480" w:after="0" w:line="240" w:lineRule="auto"/>
        <w:rPr>
          <w:rFonts w:ascii="Georgia" w:eastAsia="Times New Roman" w:hAnsi="Georgia" w:cs="Times New Roman"/>
          <w:spacing w:val="-1"/>
          <w:sz w:val="32"/>
          <w:szCs w:val="32"/>
          <w:lang w:eastAsia="en-IN"/>
        </w:rPr>
      </w:pPr>
      <w:r w:rsidRPr="006E6096">
        <w:rPr>
          <w:rFonts w:ascii="Georgia" w:eastAsia="Times New Roman" w:hAnsi="Georgia" w:cs="Times New Roman"/>
          <w:spacing w:val="-1"/>
          <w:sz w:val="32"/>
          <w:szCs w:val="32"/>
          <w:lang w:eastAsia="en-IN"/>
        </w:rPr>
        <w:t xml:space="preserve">3. Type the name of view (e.g. </w:t>
      </w:r>
      <w:proofErr w:type="spellStart"/>
      <w:r w:rsidRPr="006E6096">
        <w:rPr>
          <w:rFonts w:ascii="Georgia" w:eastAsia="Times New Roman" w:hAnsi="Georgia" w:cs="Times New Roman"/>
          <w:spacing w:val="-1"/>
          <w:sz w:val="32"/>
          <w:szCs w:val="32"/>
          <w:lang w:eastAsia="en-IN"/>
        </w:rPr>
        <w:t>MonitorProject</w:t>
      </w:r>
      <w:proofErr w:type="spellEnd"/>
      <w:r w:rsidRPr="006E6096">
        <w:rPr>
          <w:rFonts w:ascii="Georgia" w:eastAsia="Times New Roman" w:hAnsi="Georgia" w:cs="Times New Roman"/>
          <w:spacing w:val="-1"/>
          <w:sz w:val="32"/>
          <w:szCs w:val="32"/>
          <w:lang w:eastAsia="en-IN"/>
        </w:rPr>
        <w:t>-m) and click on Build Monitor View.</w:t>
      </w:r>
    </w:p>
    <w:p w:rsidR="006E6096" w:rsidRPr="006E6096" w:rsidRDefault="006E6096" w:rsidP="006E6096">
      <w:pPr>
        <w:spacing w:after="0" w:line="240" w:lineRule="auto"/>
        <w:rPr>
          <w:rFonts w:ascii="Times New Roman" w:eastAsia="Times New Roman" w:hAnsi="Times New Roman" w:cs="Times New Roman"/>
          <w:sz w:val="24"/>
          <w:szCs w:val="24"/>
          <w:lang w:eastAsia="en-IN"/>
        </w:rPr>
      </w:pPr>
    </w:p>
    <w:p w:rsidR="006E6096" w:rsidRPr="006E6096" w:rsidRDefault="006E6096" w:rsidP="006E6096">
      <w:pPr>
        <w:spacing w:after="100" w:line="240" w:lineRule="auto"/>
        <w:rPr>
          <w:rFonts w:ascii="Times New Roman" w:eastAsia="Times New Roman" w:hAnsi="Times New Roman" w:cs="Times New Roman"/>
          <w:sz w:val="24"/>
          <w:szCs w:val="24"/>
          <w:lang w:eastAsia="en-IN"/>
        </w:rPr>
      </w:pPr>
      <w:r w:rsidRPr="006E6096">
        <w:rPr>
          <w:rFonts w:ascii="Times New Roman" w:eastAsia="Times New Roman" w:hAnsi="Times New Roman" w:cs="Times New Roman"/>
          <w:noProof/>
          <w:sz w:val="24"/>
          <w:szCs w:val="24"/>
          <w:lang w:eastAsia="en-IN"/>
        </w:rPr>
        <w:drawing>
          <wp:inline distT="0" distB="0" distL="0" distR="0">
            <wp:extent cx="10038080" cy="3923665"/>
            <wp:effectExtent l="0" t="0" r="1270" b="635"/>
            <wp:docPr id="5" name="Picture 5" descr="https://miro.medium.com/max/1054/1*1e_tYYttTFcGRJj40SyT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54/1*1e_tYYttTFcGRJj40SyTk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8080" cy="3923665"/>
                    </a:xfrm>
                    <a:prstGeom prst="rect">
                      <a:avLst/>
                    </a:prstGeom>
                    <a:noFill/>
                    <a:ln>
                      <a:noFill/>
                    </a:ln>
                  </pic:spPr>
                </pic:pic>
              </a:graphicData>
            </a:graphic>
          </wp:inline>
        </w:drawing>
      </w:r>
    </w:p>
    <w:p w:rsidR="006E6096" w:rsidRPr="006E6096" w:rsidRDefault="006E6096" w:rsidP="006E6096">
      <w:pPr>
        <w:shd w:val="clear" w:color="auto" w:fill="FFFFFF"/>
        <w:spacing w:before="480" w:after="0" w:line="240" w:lineRule="auto"/>
        <w:rPr>
          <w:rFonts w:ascii="Georgia" w:eastAsia="Times New Roman" w:hAnsi="Georgia" w:cs="Times New Roman"/>
          <w:spacing w:val="-1"/>
          <w:sz w:val="32"/>
          <w:szCs w:val="32"/>
          <w:lang w:eastAsia="en-IN"/>
        </w:rPr>
      </w:pPr>
      <w:r w:rsidRPr="006E6096">
        <w:rPr>
          <w:rFonts w:ascii="Georgia" w:eastAsia="Times New Roman" w:hAnsi="Georgia" w:cs="Times New Roman"/>
          <w:spacing w:val="-1"/>
          <w:sz w:val="32"/>
          <w:szCs w:val="32"/>
          <w:lang w:eastAsia="en-IN"/>
        </w:rPr>
        <w:lastRenderedPageBreak/>
        <w:t>4. From the view window select the jobs to be monitored.</w:t>
      </w:r>
    </w:p>
    <w:p w:rsidR="006E6096" w:rsidRPr="006E6096" w:rsidRDefault="006E6096" w:rsidP="006E6096">
      <w:pPr>
        <w:spacing w:after="0" w:line="240" w:lineRule="auto"/>
        <w:rPr>
          <w:rFonts w:ascii="Times New Roman" w:eastAsia="Times New Roman" w:hAnsi="Times New Roman" w:cs="Times New Roman"/>
          <w:sz w:val="24"/>
          <w:szCs w:val="24"/>
          <w:lang w:eastAsia="en-IN"/>
        </w:rPr>
      </w:pPr>
    </w:p>
    <w:p w:rsidR="006E6096" w:rsidRPr="006E6096" w:rsidRDefault="006E6096" w:rsidP="006E6096">
      <w:pPr>
        <w:spacing w:after="100" w:line="240" w:lineRule="auto"/>
        <w:rPr>
          <w:rFonts w:ascii="Times New Roman" w:eastAsia="Times New Roman" w:hAnsi="Times New Roman" w:cs="Times New Roman"/>
          <w:sz w:val="24"/>
          <w:szCs w:val="24"/>
          <w:lang w:eastAsia="en-IN"/>
        </w:rPr>
      </w:pPr>
      <w:r w:rsidRPr="006E6096">
        <w:rPr>
          <w:rFonts w:ascii="Times New Roman" w:eastAsia="Times New Roman" w:hAnsi="Times New Roman" w:cs="Times New Roman"/>
          <w:noProof/>
          <w:sz w:val="24"/>
          <w:szCs w:val="24"/>
          <w:lang w:eastAsia="en-IN"/>
        </w:rPr>
        <w:drawing>
          <wp:inline distT="0" distB="0" distL="0" distR="0">
            <wp:extent cx="5943600" cy="4196715"/>
            <wp:effectExtent l="0" t="0" r="0" b="0"/>
            <wp:docPr id="3" name="Picture 3" descr="https://miro.medium.com/max/624/1*35TfAZm9apw-s2dCxh3l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24/1*35TfAZm9apw-s2dCxh3lt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6715"/>
                    </a:xfrm>
                    <a:prstGeom prst="rect">
                      <a:avLst/>
                    </a:prstGeom>
                    <a:noFill/>
                    <a:ln>
                      <a:noFill/>
                    </a:ln>
                  </pic:spPr>
                </pic:pic>
              </a:graphicData>
            </a:graphic>
          </wp:inline>
        </w:drawing>
      </w:r>
    </w:p>
    <w:p w:rsidR="006E6096" w:rsidRPr="006E6096" w:rsidRDefault="006E6096" w:rsidP="006E6096">
      <w:pPr>
        <w:shd w:val="clear" w:color="auto" w:fill="FFFFFF"/>
        <w:spacing w:before="480" w:after="0" w:line="240" w:lineRule="auto"/>
        <w:rPr>
          <w:rFonts w:ascii="Georgia" w:eastAsia="Times New Roman" w:hAnsi="Georgia" w:cs="Times New Roman"/>
          <w:spacing w:val="-1"/>
          <w:sz w:val="32"/>
          <w:szCs w:val="32"/>
          <w:lang w:eastAsia="en-IN"/>
        </w:rPr>
      </w:pPr>
      <w:r w:rsidRPr="006E6096">
        <w:rPr>
          <w:rFonts w:ascii="Georgia" w:eastAsia="Times New Roman" w:hAnsi="Georgia" w:cs="Times New Roman"/>
          <w:spacing w:val="-1"/>
          <w:sz w:val="32"/>
          <w:szCs w:val="32"/>
          <w:lang w:eastAsia="en-IN"/>
        </w:rPr>
        <w:t>5. Click on apply and OK, and the monitor screen will appear.</w:t>
      </w:r>
    </w:p>
    <w:p w:rsidR="006E6096" w:rsidRPr="006E6096" w:rsidRDefault="006E6096" w:rsidP="006E6096">
      <w:pPr>
        <w:spacing w:after="0" w:line="240" w:lineRule="auto"/>
        <w:rPr>
          <w:rFonts w:ascii="Times New Roman" w:eastAsia="Times New Roman" w:hAnsi="Times New Roman" w:cs="Times New Roman"/>
          <w:sz w:val="24"/>
          <w:szCs w:val="24"/>
          <w:lang w:eastAsia="en-IN"/>
        </w:rPr>
      </w:pPr>
    </w:p>
    <w:p w:rsidR="006E6096" w:rsidRPr="006E6096" w:rsidRDefault="006E6096" w:rsidP="006E6096">
      <w:pPr>
        <w:spacing w:after="100" w:line="240" w:lineRule="auto"/>
        <w:rPr>
          <w:rFonts w:ascii="Times New Roman" w:eastAsia="Times New Roman" w:hAnsi="Times New Roman" w:cs="Times New Roman"/>
          <w:sz w:val="24"/>
          <w:szCs w:val="24"/>
          <w:lang w:eastAsia="en-IN"/>
        </w:rPr>
      </w:pPr>
      <w:r w:rsidRPr="006E6096">
        <w:rPr>
          <w:rFonts w:ascii="Times New Roman" w:eastAsia="Times New Roman" w:hAnsi="Times New Roman" w:cs="Times New Roman"/>
          <w:noProof/>
          <w:sz w:val="24"/>
          <w:szCs w:val="24"/>
          <w:lang w:eastAsia="en-IN"/>
        </w:rPr>
        <w:drawing>
          <wp:inline distT="0" distB="0" distL="0" distR="0">
            <wp:extent cx="4715510" cy="2245360"/>
            <wp:effectExtent l="0" t="0" r="8890" b="2540"/>
            <wp:docPr id="1" name="Picture 1" descr="https://miro.medium.com/max/495/1*KJWbCxeBHyoZCrFk0yx_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95/1*KJWbCxeBHyoZCrFk0yx_M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510" cy="2245360"/>
                    </a:xfrm>
                    <a:prstGeom prst="rect">
                      <a:avLst/>
                    </a:prstGeom>
                    <a:noFill/>
                    <a:ln>
                      <a:noFill/>
                    </a:ln>
                  </pic:spPr>
                </pic:pic>
              </a:graphicData>
            </a:graphic>
          </wp:inline>
        </w:drawing>
      </w:r>
    </w:p>
    <w:p w:rsidR="00575848" w:rsidRDefault="00575848"/>
    <w:p w:rsidR="00915762" w:rsidRPr="00915762" w:rsidRDefault="00915762" w:rsidP="00915762">
      <w:pPr>
        <w:shd w:val="clear" w:color="auto" w:fill="FFFFFF"/>
        <w:spacing w:before="150" w:after="0" w:line="240" w:lineRule="auto"/>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Current functionality of the Build Monitor plugin:</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Displays the status and progress of selected jobs, the view is updated automatically every couple of seconds using AJAX. No "Enable Auto Refresh" needed.</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Displays the names of people who might be responsible for "breaking the build".</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lastRenderedPageBreak/>
        <w:t>Supports the </w:t>
      </w:r>
      <w:hyperlink r:id="rId10" w:history="1">
        <w:r w:rsidRPr="00915762">
          <w:rPr>
            <w:rFonts w:ascii="Segoe UI" w:eastAsia="Times New Roman" w:hAnsi="Segoe UI" w:cs="Segoe UI"/>
            <w:color w:val="4B758B"/>
            <w:sz w:val="21"/>
            <w:szCs w:val="21"/>
            <w:u w:val="single"/>
            <w:lang w:eastAsia="en-IN"/>
          </w:rPr>
          <w:t>Claim plugin</w:t>
        </w:r>
      </w:hyperlink>
      <w:r w:rsidRPr="00915762">
        <w:rPr>
          <w:rFonts w:ascii="Segoe UI" w:eastAsia="Times New Roman" w:hAnsi="Segoe UI" w:cs="Segoe UI"/>
          <w:color w:val="172B4D"/>
          <w:sz w:val="21"/>
          <w:szCs w:val="21"/>
          <w:lang w:eastAsia="en-IN"/>
        </w:rPr>
        <w:t>, so that you can see who's fixing a broken build</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Supports </w:t>
      </w:r>
      <w:hyperlink r:id="rId11" w:history="1">
        <w:r w:rsidRPr="00915762">
          <w:rPr>
            <w:rFonts w:ascii="Segoe UI" w:eastAsia="Times New Roman" w:hAnsi="Segoe UI" w:cs="Segoe UI"/>
            <w:color w:val="4B758B"/>
            <w:sz w:val="21"/>
            <w:szCs w:val="21"/>
            <w:u w:val="single"/>
            <w:lang w:eastAsia="en-IN"/>
          </w:rPr>
          <w:t>View Job Filters</w:t>
        </w:r>
      </w:hyperlink>
      <w:r w:rsidRPr="00915762">
        <w:rPr>
          <w:rFonts w:ascii="Segoe UI" w:eastAsia="Times New Roman" w:hAnsi="Segoe UI" w:cs="Segoe UI"/>
          <w:color w:val="172B4D"/>
          <w:sz w:val="21"/>
          <w:szCs w:val="21"/>
          <w:lang w:eastAsia="en-IN"/>
        </w:rPr>
        <w:t>, so that you can easily create Build Monitors for "slow builds", "only failing", etc.</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Supports </w:t>
      </w:r>
      <w:hyperlink r:id="rId12" w:history="1">
        <w:r w:rsidRPr="00915762">
          <w:rPr>
            <w:rFonts w:ascii="Segoe UI" w:eastAsia="Times New Roman" w:hAnsi="Segoe UI" w:cs="Segoe UI"/>
            <w:color w:val="4B758B"/>
            <w:sz w:val="21"/>
            <w:szCs w:val="21"/>
            <w:u w:val="single"/>
            <w:lang w:eastAsia="en-IN"/>
          </w:rPr>
          <w:t xml:space="preserve">Build Failure </w:t>
        </w:r>
        <w:proofErr w:type="spellStart"/>
        <w:r w:rsidRPr="00915762">
          <w:rPr>
            <w:rFonts w:ascii="Segoe UI" w:eastAsia="Times New Roman" w:hAnsi="Segoe UI" w:cs="Segoe UI"/>
            <w:color w:val="4B758B"/>
            <w:sz w:val="21"/>
            <w:szCs w:val="21"/>
            <w:u w:val="single"/>
            <w:lang w:eastAsia="en-IN"/>
          </w:rPr>
          <w:t>Analyzer</w:t>
        </w:r>
        <w:proofErr w:type="spellEnd"/>
      </w:hyperlink>
      <w:r w:rsidRPr="00915762">
        <w:rPr>
          <w:rFonts w:ascii="Segoe UI" w:eastAsia="Times New Roman" w:hAnsi="Segoe UI" w:cs="Segoe UI"/>
          <w:color w:val="172B4D"/>
          <w:sz w:val="21"/>
          <w:szCs w:val="21"/>
          <w:lang w:eastAsia="en-IN"/>
        </w:rPr>
        <w:t>, so that you know not only </w:t>
      </w:r>
      <w:r w:rsidRPr="00915762">
        <w:rPr>
          <w:rFonts w:ascii="Segoe UI" w:eastAsia="Times New Roman" w:hAnsi="Segoe UI" w:cs="Segoe UI"/>
          <w:i/>
          <w:iCs/>
          <w:color w:val="172B4D"/>
          <w:sz w:val="21"/>
          <w:szCs w:val="21"/>
          <w:lang w:eastAsia="en-IN"/>
        </w:rPr>
        <w:t>who</w:t>
      </w:r>
      <w:r w:rsidRPr="00915762">
        <w:rPr>
          <w:rFonts w:ascii="Segoe UI" w:eastAsia="Times New Roman" w:hAnsi="Segoe UI" w:cs="Segoe UI"/>
          <w:color w:val="172B4D"/>
          <w:sz w:val="21"/>
          <w:szCs w:val="21"/>
          <w:lang w:eastAsia="en-IN"/>
        </w:rPr>
        <w:t>, but also </w:t>
      </w:r>
      <w:r w:rsidRPr="00915762">
        <w:rPr>
          <w:rFonts w:ascii="Segoe UI" w:eastAsia="Times New Roman" w:hAnsi="Segoe UI" w:cs="Segoe UI"/>
          <w:i/>
          <w:iCs/>
          <w:color w:val="172B4D"/>
          <w:sz w:val="21"/>
          <w:szCs w:val="21"/>
          <w:lang w:eastAsia="en-IN"/>
        </w:rPr>
        <w:t>what</w:t>
      </w:r>
      <w:r w:rsidRPr="00915762">
        <w:rPr>
          <w:rFonts w:ascii="Segoe UI" w:eastAsia="Times New Roman" w:hAnsi="Segoe UI" w:cs="Segoe UI"/>
          <w:color w:val="172B4D"/>
          <w:sz w:val="21"/>
          <w:szCs w:val="21"/>
          <w:lang w:eastAsia="en-IN"/>
        </w:rPr>
        <w:t> broke the build; more </w:t>
      </w:r>
      <w:hyperlink r:id="rId13" w:history="1">
        <w:r w:rsidRPr="00915762">
          <w:rPr>
            <w:rFonts w:ascii="Segoe UI" w:eastAsia="Times New Roman" w:hAnsi="Segoe UI" w:cs="Segoe UI"/>
            <w:color w:val="4B758B"/>
            <w:sz w:val="21"/>
            <w:szCs w:val="21"/>
            <w:u w:val="single"/>
            <w:lang w:eastAsia="en-IN"/>
          </w:rPr>
          <w:t>here</w:t>
        </w:r>
      </w:hyperlink>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Supports </w:t>
      </w:r>
      <w:proofErr w:type="spellStart"/>
      <w:r w:rsidRPr="00915762">
        <w:rPr>
          <w:rFonts w:ascii="Segoe UI" w:eastAsia="Times New Roman" w:hAnsi="Segoe UI" w:cs="Segoe UI"/>
          <w:color w:val="172B4D"/>
          <w:sz w:val="21"/>
          <w:szCs w:val="21"/>
          <w:lang w:eastAsia="en-IN"/>
        </w:rPr>
        <w:fldChar w:fldCharType="begin"/>
      </w:r>
      <w:r w:rsidRPr="00915762">
        <w:rPr>
          <w:rFonts w:ascii="Segoe UI" w:eastAsia="Times New Roman" w:hAnsi="Segoe UI" w:cs="Segoe UI"/>
          <w:color w:val="172B4D"/>
          <w:sz w:val="21"/>
          <w:szCs w:val="21"/>
          <w:lang w:eastAsia="en-IN"/>
        </w:rPr>
        <w:instrText xml:space="preserve"> HYPERLINK "https://wiki.jenkins.io/display/JENKINS/CloudBees+Folders+Plugin" </w:instrText>
      </w:r>
      <w:r w:rsidRPr="00915762">
        <w:rPr>
          <w:rFonts w:ascii="Segoe UI" w:eastAsia="Times New Roman" w:hAnsi="Segoe UI" w:cs="Segoe UI"/>
          <w:color w:val="172B4D"/>
          <w:sz w:val="21"/>
          <w:szCs w:val="21"/>
          <w:lang w:eastAsia="en-IN"/>
        </w:rPr>
        <w:fldChar w:fldCharType="separate"/>
      </w:r>
      <w:r w:rsidRPr="00915762">
        <w:rPr>
          <w:rFonts w:ascii="Segoe UI" w:eastAsia="Times New Roman" w:hAnsi="Segoe UI" w:cs="Segoe UI"/>
          <w:color w:val="4B758B"/>
          <w:sz w:val="21"/>
          <w:szCs w:val="21"/>
          <w:u w:val="single"/>
          <w:lang w:eastAsia="en-IN"/>
        </w:rPr>
        <w:t>CloudBees</w:t>
      </w:r>
      <w:proofErr w:type="spellEnd"/>
      <w:r w:rsidRPr="00915762">
        <w:rPr>
          <w:rFonts w:ascii="Segoe UI" w:eastAsia="Times New Roman" w:hAnsi="Segoe UI" w:cs="Segoe UI"/>
          <w:color w:val="4B758B"/>
          <w:sz w:val="21"/>
          <w:szCs w:val="21"/>
          <w:u w:val="single"/>
          <w:lang w:eastAsia="en-IN"/>
        </w:rPr>
        <w:t xml:space="preserve"> Folders Plugin</w:t>
      </w:r>
      <w:r w:rsidRPr="00915762">
        <w:rPr>
          <w:rFonts w:ascii="Segoe UI" w:eastAsia="Times New Roman" w:hAnsi="Segoe UI" w:cs="Segoe UI"/>
          <w:color w:val="172B4D"/>
          <w:sz w:val="21"/>
          <w:szCs w:val="21"/>
          <w:lang w:eastAsia="en-IN"/>
        </w:rPr>
        <w:fldChar w:fldCharType="end"/>
      </w:r>
      <w:r w:rsidRPr="00915762">
        <w:rPr>
          <w:rFonts w:ascii="Segoe UI" w:eastAsia="Times New Roman" w:hAnsi="Segoe UI" w:cs="Segoe UI"/>
          <w:color w:val="172B4D"/>
          <w:sz w:val="21"/>
          <w:szCs w:val="21"/>
          <w:lang w:eastAsia="en-IN"/>
        </w:rPr>
        <w:t>, so that you can have project- and team-specific nested Build Monitors; more </w:t>
      </w:r>
      <w:hyperlink r:id="rId14" w:history="1">
        <w:r w:rsidRPr="00915762">
          <w:rPr>
            <w:rFonts w:ascii="Segoe UI" w:eastAsia="Times New Roman" w:hAnsi="Segoe UI" w:cs="Segoe UI"/>
            <w:color w:val="4B758B"/>
            <w:sz w:val="21"/>
            <w:szCs w:val="21"/>
            <w:u w:val="single"/>
            <w:lang w:eastAsia="en-IN"/>
          </w:rPr>
          <w:t>here</w:t>
        </w:r>
      </w:hyperlink>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The number of columns and size of the font used is easily customisable, making it trivial to accommodate screens of different sizes.</w:t>
      </w:r>
    </w:p>
    <w:p w:rsidR="00915762" w:rsidRPr="00915762" w:rsidRDefault="00915762" w:rsidP="00915762">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lang w:eastAsia="en-IN"/>
        </w:rPr>
      </w:pPr>
      <w:r w:rsidRPr="00915762">
        <w:rPr>
          <w:rFonts w:ascii="Segoe UI" w:eastAsia="Times New Roman" w:hAnsi="Segoe UI" w:cs="Segoe UI"/>
          <w:color w:val="172B4D"/>
          <w:sz w:val="21"/>
          <w:szCs w:val="21"/>
          <w:lang w:eastAsia="en-IN"/>
        </w:rPr>
        <w:t>UI configuration is stored in a cookie, making it possible to display different number of columns and using different font size on each of the screens at your office.</w:t>
      </w:r>
    </w:p>
    <w:p w:rsidR="00915762" w:rsidRDefault="00915762">
      <w:bookmarkStart w:id="0" w:name="_GoBack"/>
      <w:bookmarkEnd w:id="0"/>
    </w:p>
    <w:sectPr w:rsidR="00915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6021"/>
    <w:multiLevelType w:val="multilevel"/>
    <w:tmpl w:val="13C25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96"/>
    <w:rsid w:val="00575848"/>
    <w:rsid w:val="00577F78"/>
    <w:rsid w:val="006E6096"/>
    <w:rsid w:val="00901D3C"/>
    <w:rsid w:val="00915762"/>
    <w:rsid w:val="00D11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BBFF"/>
  <w15:chartTrackingRefBased/>
  <w15:docId w15:val="{3EC8FBB4-0860-49AC-8AB1-5F83EA5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
    <w:name w:val="fe"/>
    <w:basedOn w:val="Normal"/>
    <w:rsid w:val="006E6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1D3C"/>
    <w:rPr>
      <w:b/>
      <w:bCs/>
    </w:rPr>
  </w:style>
  <w:style w:type="paragraph" w:styleId="NormalWeb">
    <w:name w:val="Normal (Web)"/>
    <w:basedOn w:val="Normal"/>
    <w:uiPriority w:val="99"/>
    <w:semiHidden/>
    <w:unhideWhenUsed/>
    <w:rsid w:val="009157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5762"/>
    <w:rPr>
      <w:color w:val="0000FF"/>
      <w:u w:val="single"/>
    </w:rPr>
  </w:style>
  <w:style w:type="character" w:styleId="Emphasis">
    <w:name w:val="Emphasis"/>
    <w:basedOn w:val="DefaultParagraphFont"/>
    <w:uiPriority w:val="20"/>
    <w:qFormat/>
    <w:rsid w:val="00915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55960">
      <w:bodyDiv w:val="1"/>
      <w:marLeft w:val="0"/>
      <w:marRight w:val="0"/>
      <w:marTop w:val="0"/>
      <w:marBottom w:val="0"/>
      <w:divBdr>
        <w:top w:val="none" w:sz="0" w:space="0" w:color="auto"/>
        <w:left w:val="none" w:sz="0" w:space="0" w:color="auto"/>
        <w:bottom w:val="none" w:sz="0" w:space="0" w:color="auto"/>
        <w:right w:val="none" w:sz="0" w:space="0" w:color="auto"/>
      </w:divBdr>
    </w:div>
    <w:div w:id="1462379924">
      <w:bodyDiv w:val="1"/>
      <w:marLeft w:val="0"/>
      <w:marRight w:val="0"/>
      <w:marTop w:val="0"/>
      <w:marBottom w:val="0"/>
      <w:divBdr>
        <w:top w:val="none" w:sz="0" w:space="0" w:color="auto"/>
        <w:left w:val="none" w:sz="0" w:space="0" w:color="auto"/>
        <w:bottom w:val="none" w:sz="0" w:space="0" w:color="auto"/>
        <w:right w:val="none" w:sz="0" w:space="0" w:color="auto"/>
      </w:divBdr>
      <w:divsChild>
        <w:div w:id="278604816">
          <w:marLeft w:val="0"/>
          <w:marRight w:val="0"/>
          <w:marTop w:val="0"/>
          <w:marBottom w:val="0"/>
          <w:divBdr>
            <w:top w:val="none" w:sz="0" w:space="0" w:color="auto"/>
            <w:left w:val="none" w:sz="0" w:space="0" w:color="auto"/>
            <w:bottom w:val="none" w:sz="0" w:space="0" w:color="auto"/>
            <w:right w:val="none" w:sz="0" w:space="0" w:color="auto"/>
          </w:divBdr>
          <w:divsChild>
            <w:div w:id="1471291044">
              <w:marLeft w:val="0"/>
              <w:marRight w:val="0"/>
              <w:marTop w:val="0"/>
              <w:marBottom w:val="0"/>
              <w:divBdr>
                <w:top w:val="none" w:sz="0" w:space="0" w:color="auto"/>
                <w:left w:val="none" w:sz="0" w:space="0" w:color="auto"/>
                <w:bottom w:val="none" w:sz="0" w:space="0" w:color="auto"/>
                <w:right w:val="none" w:sz="0" w:space="0" w:color="auto"/>
              </w:divBdr>
              <w:divsChild>
                <w:div w:id="533805703">
                  <w:marLeft w:val="0"/>
                  <w:marRight w:val="0"/>
                  <w:marTop w:val="100"/>
                  <w:marBottom w:val="100"/>
                  <w:divBdr>
                    <w:top w:val="none" w:sz="0" w:space="0" w:color="auto"/>
                    <w:left w:val="none" w:sz="0" w:space="0" w:color="auto"/>
                    <w:bottom w:val="none" w:sz="0" w:space="0" w:color="auto"/>
                    <w:right w:val="none" w:sz="0" w:space="0" w:color="auto"/>
                  </w:divBdr>
                  <w:divsChild>
                    <w:div w:id="1783499267">
                      <w:marLeft w:val="0"/>
                      <w:marRight w:val="0"/>
                      <w:marTop w:val="0"/>
                      <w:marBottom w:val="0"/>
                      <w:divBdr>
                        <w:top w:val="none" w:sz="0" w:space="0" w:color="auto"/>
                        <w:left w:val="none" w:sz="0" w:space="0" w:color="auto"/>
                        <w:bottom w:val="none" w:sz="0" w:space="0" w:color="auto"/>
                        <w:right w:val="none" w:sz="0" w:space="0" w:color="auto"/>
                      </w:divBdr>
                      <w:divsChild>
                        <w:div w:id="8690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9900">
          <w:marLeft w:val="0"/>
          <w:marRight w:val="0"/>
          <w:marTop w:val="0"/>
          <w:marBottom w:val="0"/>
          <w:divBdr>
            <w:top w:val="none" w:sz="0" w:space="0" w:color="auto"/>
            <w:left w:val="none" w:sz="0" w:space="0" w:color="auto"/>
            <w:bottom w:val="none" w:sz="0" w:space="0" w:color="auto"/>
            <w:right w:val="none" w:sz="0" w:space="0" w:color="auto"/>
          </w:divBdr>
          <w:divsChild>
            <w:div w:id="110440335">
              <w:marLeft w:val="0"/>
              <w:marRight w:val="0"/>
              <w:marTop w:val="0"/>
              <w:marBottom w:val="0"/>
              <w:divBdr>
                <w:top w:val="none" w:sz="0" w:space="0" w:color="auto"/>
                <w:left w:val="none" w:sz="0" w:space="0" w:color="auto"/>
                <w:bottom w:val="none" w:sz="0" w:space="0" w:color="auto"/>
                <w:right w:val="none" w:sz="0" w:space="0" w:color="auto"/>
              </w:divBdr>
              <w:divsChild>
                <w:div w:id="1163395322">
                  <w:marLeft w:val="0"/>
                  <w:marRight w:val="0"/>
                  <w:marTop w:val="100"/>
                  <w:marBottom w:val="100"/>
                  <w:divBdr>
                    <w:top w:val="none" w:sz="0" w:space="0" w:color="auto"/>
                    <w:left w:val="none" w:sz="0" w:space="0" w:color="auto"/>
                    <w:bottom w:val="none" w:sz="0" w:space="0" w:color="auto"/>
                    <w:right w:val="none" w:sz="0" w:space="0" w:color="auto"/>
                  </w:divBdr>
                  <w:divsChild>
                    <w:div w:id="194580963">
                      <w:marLeft w:val="0"/>
                      <w:marRight w:val="0"/>
                      <w:marTop w:val="0"/>
                      <w:marBottom w:val="0"/>
                      <w:divBdr>
                        <w:top w:val="none" w:sz="0" w:space="0" w:color="auto"/>
                        <w:left w:val="none" w:sz="0" w:space="0" w:color="auto"/>
                        <w:bottom w:val="none" w:sz="0" w:space="0" w:color="auto"/>
                        <w:right w:val="none" w:sz="0" w:space="0" w:color="auto"/>
                      </w:divBdr>
                      <w:divsChild>
                        <w:div w:id="30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7282">
          <w:marLeft w:val="0"/>
          <w:marRight w:val="0"/>
          <w:marTop w:val="0"/>
          <w:marBottom w:val="0"/>
          <w:divBdr>
            <w:top w:val="none" w:sz="0" w:space="0" w:color="auto"/>
            <w:left w:val="none" w:sz="0" w:space="0" w:color="auto"/>
            <w:bottom w:val="none" w:sz="0" w:space="0" w:color="auto"/>
            <w:right w:val="none" w:sz="0" w:space="0" w:color="auto"/>
          </w:divBdr>
          <w:divsChild>
            <w:div w:id="1834371086">
              <w:marLeft w:val="0"/>
              <w:marRight w:val="0"/>
              <w:marTop w:val="100"/>
              <w:marBottom w:val="100"/>
              <w:divBdr>
                <w:top w:val="none" w:sz="0" w:space="0" w:color="auto"/>
                <w:left w:val="none" w:sz="0" w:space="0" w:color="auto"/>
                <w:bottom w:val="none" w:sz="0" w:space="0" w:color="auto"/>
                <w:right w:val="none" w:sz="0" w:space="0" w:color="auto"/>
              </w:divBdr>
              <w:divsChild>
                <w:div w:id="6836799">
                  <w:marLeft w:val="0"/>
                  <w:marRight w:val="0"/>
                  <w:marTop w:val="0"/>
                  <w:marBottom w:val="0"/>
                  <w:divBdr>
                    <w:top w:val="none" w:sz="0" w:space="0" w:color="auto"/>
                    <w:left w:val="none" w:sz="0" w:space="0" w:color="auto"/>
                    <w:bottom w:val="none" w:sz="0" w:space="0" w:color="auto"/>
                    <w:right w:val="none" w:sz="0" w:space="0" w:color="auto"/>
                  </w:divBdr>
                  <w:divsChild>
                    <w:div w:id="17949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358">
          <w:marLeft w:val="0"/>
          <w:marRight w:val="0"/>
          <w:marTop w:val="0"/>
          <w:marBottom w:val="0"/>
          <w:divBdr>
            <w:top w:val="none" w:sz="0" w:space="0" w:color="auto"/>
            <w:left w:val="none" w:sz="0" w:space="0" w:color="auto"/>
            <w:bottom w:val="none" w:sz="0" w:space="0" w:color="auto"/>
            <w:right w:val="none" w:sz="0" w:space="0" w:color="auto"/>
          </w:divBdr>
          <w:divsChild>
            <w:div w:id="1582182999">
              <w:marLeft w:val="0"/>
              <w:marRight w:val="0"/>
              <w:marTop w:val="100"/>
              <w:marBottom w:val="100"/>
              <w:divBdr>
                <w:top w:val="none" w:sz="0" w:space="0" w:color="auto"/>
                <w:left w:val="none" w:sz="0" w:space="0" w:color="auto"/>
                <w:bottom w:val="none" w:sz="0" w:space="0" w:color="auto"/>
                <w:right w:val="none" w:sz="0" w:space="0" w:color="auto"/>
              </w:divBdr>
              <w:divsChild>
                <w:div w:id="2028870894">
                  <w:marLeft w:val="0"/>
                  <w:marRight w:val="0"/>
                  <w:marTop w:val="0"/>
                  <w:marBottom w:val="0"/>
                  <w:divBdr>
                    <w:top w:val="none" w:sz="0" w:space="0" w:color="auto"/>
                    <w:left w:val="none" w:sz="0" w:space="0" w:color="auto"/>
                    <w:bottom w:val="none" w:sz="0" w:space="0" w:color="auto"/>
                    <w:right w:val="none" w:sz="0" w:space="0" w:color="auto"/>
                  </w:divBdr>
                  <w:divsChild>
                    <w:div w:id="15911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it.ly/JBMBuild10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iki.jenkins.io/display/JENKINS/Build+Failure+Analyz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iki.jenkins.io/display/JENKINS/View+Job+Filt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iki.jenkins.io/display/JENKINS/Claim+plug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it.ly/JBMBuild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Chhaya</dc:creator>
  <cp:keywords/>
  <dc:description/>
  <cp:lastModifiedBy>Nikam, Chhaya</cp:lastModifiedBy>
  <cp:revision>3</cp:revision>
  <dcterms:created xsi:type="dcterms:W3CDTF">2019-11-19T06:47:00Z</dcterms:created>
  <dcterms:modified xsi:type="dcterms:W3CDTF">2019-11-29T04:16:00Z</dcterms:modified>
</cp:coreProperties>
</file>