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9" w:after="0" w:line="240"/>
        <w:ind w:right="3756" w:left="3734"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IDEATION</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PHASE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9" w:after="0" w:line="240"/>
        <w:ind w:right="0" w:left="0" w:firstLine="0"/>
        <w:jc w:val="left"/>
        <w:rPr>
          <w:rFonts w:ascii="Times New Roman" w:hAnsi="Times New Roman" w:cs="Times New Roman" w:eastAsia="Times New Roman"/>
          <w:b/>
          <w:color w:val="auto"/>
          <w:spacing w:val="0"/>
          <w:position w:val="0"/>
          <w:sz w:val="24"/>
          <w:shd w:fill="auto" w:val="clear"/>
        </w:rPr>
      </w:pPr>
    </w:p>
    <w:tbl>
      <w:tblPr>
        <w:tblInd w:w="110" w:type="dxa"/>
      </w:tblPr>
      <w:tblGrid>
        <w:gridCol w:w="4509"/>
        <w:gridCol w:w="4508"/>
      </w:tblGrid>
      <w:tr>
        <w:trPr>
          <w:trHeight w:val="268"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26-10-2022</w:t>
            </w:r>
          </w:p>
        </w:tc>
      </w:tr>
      <w:tr>
        <w:trPr>
          <w:trHeight w:val="269"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Team</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ID</w:t>
            </w:r>
          </w:p>
        </w:tc>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9"/>
              <w:ind w:right="0" w:left="11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PNT2022TMID30365</w:t>
            </w:r>
          </w:p>
        </w:tc>
      </w:tr>
      <w:tr>
        <w:trPr>
          <w:trHeight w:val="503"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Name</w:t>
            </w:r>
          </w:p>
        </w:tc>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0"/>
              <w:ind w:right="266" w:left="110" w:firstLine="0"/>
              <w:jc w:val="left"/>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IOT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based safety</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gadget</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for</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child</w:t>
            </w:r>
            <w:r>
              <w:rPr>
                <w:rFonts w:ascii="Times New Roman" w:hAnsi="Times New Roman" w:cs="Times New Roman" w:eastAsia="Times New Roman"/>
                <w:b/>
                <w:color w:val="auto"/>
                <w:spacing w:val="-5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safety monitoring</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notification</w:t>
            </w:r>
          </w:p>
        </w:tc>
      </w:tr>
      <w:tr>
        <w:trPr>
          <w:trHeight w:val="268"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Maximum</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Marks</w:t>
            </w:r>
          </w:p>
        </w:tc>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Marks</w:t>
            </w:r>
          </w:p>
        </w:tc>
      </w:tr>
    </w:tbl>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2"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Step-1:</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Team</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Gathering,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Collaboration</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Select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Problem</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Statement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54" w:after="0" w:line="240"/>
        <w:ind w:right="118"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IoT or the internet of things is characterized as a forthcoming innovation that empowers us 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 worldwide networked machines and also the devices that can be helped for exchanging</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communication. As we all know that the real-time application has been increasing day by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day, the smart connection also had increased. Rapid population growth, led to the increase 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global life expectancy and the advance of technology, paving the pathway for the creation 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age-friendly environments. This had led to the necessity in designing new products for infants</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protection.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297"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Infants or toddlers need parents’ attention 24×7. In this present era, the cases regarding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missing children have been increasing day by day,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 was the main motivation that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comes for the safety of little children. However, the parents cannot continuously monitor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babies’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conditions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either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normal</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abnormal</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situations.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Still,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certain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incidents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infant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 been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reported,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necessary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protect the baby.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Step-2:</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Brainstorm, Idea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Listing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Grouping</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Team Member 1: KISHOORKUMAR 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Child and women safety is a challenging problem nowadays due to antisocial elements in the society. The crime rate is day by day increasing. Schools and working places need high surveillance for ensuring the safety among children and women. Smart phones are playing major role for ensuring the safety, where some mobile based applications provide alert systems. During the emergency, mobile apps alert the control room of nearby police station or caretakers of children. The literature shows that location tracking devices are available in the market, but it does not provide the complete solution to the problem. The solution to this problem is to design an IoT device, which senses the child’s location and environment and during emergency, it should send the alert to the parents automatically.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Member 2: SURAJ KONGAN SHIV</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333333"/>
          <w:spacing w:val="0"/>
          <w:position w:val="0"/>
          <w:sz w:val="24"/>
          <w:shd w:fill="FCFCFC" w:val="clear"/>
        </w:rPr>
      </w:pPr>
      <w:r>
        <w:rPr>
          <w:rFonts w:ascii="Times New Roman" w:hAnsi="Times New Roman" w:cs="Times New Roman" w:eastAsia="Times New Roman"/>
          <w:color w:val="333333"/>
          <w:spacing w:val="0"/>
          <w:position w:val="0"/>
          <w:sz w:val="24"/>
          <w:shd w:fill="FCFCFC" w:val="clear"/>
        </w:rPr>
        <w:t xml:space="preserve">The children are too young to take care of themselves. We cannot monitor the children at all times in school, play area, and outside place. In this paper, we discuss the concept of child safety device based on Internet of things. The aim of this device is to provide safety to the child by allowing the parent to locate the child and view their surroundings. This device can be used to monitor the temperature and motion of the child. If any problem persists, the GSM mobile communication module automatically sends a text message to the parent as SMS. </w:t>
      </w:r>
    </w:p>
    <w:p>
      <w:pPr>
        <w:spacing w:before="0" w:after="0" w:line="240"/>
        <w:ind w:right="0" w:left="0" w:firstLine="0"/>
        <w:jc w:val="left"/>
        <w:rPr>
          <w:rFonts w:ascii="Times New Roman" w:hAnsi="Times New Roman" w:cs="Times New Roman" w:eastAsia="Times New Roman"/>
          <w:color w:val="333333"/>
          <w:spacing w:val="0"/>
          <w:position w:val="0"/>
          <w:sz w:val="24"/>
          <w:shd w:fill="FCFCFC" w:val="clear"/>
        </w:rPr>
      </w:pPr>
    </w:p>
    <w:p>
      <w:pPr>
        <w:spacing w:before="0" w:after="0" w:line="240"/>
        <w:ind w:right="0" w:left="0" w:firstLine="0"/>
        <w:jc w:val="left"/>
        <w:rPr>
          <w:rFonts w:ascii="Times New Roman" w:hAnsi="Times New Roman" w:cs="Times New Roman" w:eastAsia="Times New Roman"/>
          <w:b/>
          <w:color w:val="333333"/>
          <w:spacing w:val="0"/>
          <w:position w:val="0"/>
          <w:sz w:val="24"/>
          <w:shd w:fill="FCFCFC" w:val="clear"/>
        </w:rPr>
      </w:pPr>
    </w:p>
    <w:p>
      <w:pPr>
        <w:spacing w:before="0" w:after="0" w:line="240"/>
        <w:ind w:right="0" w:left="0" w:firstLine="0"/>
        <w:jc w:val="left"/>
        <w:rPr>
          <w:rFonts w:ascii="Times New Roman" w:hAnsi="Times New Roman" w:cs="Times New Roman" w:eastAsia="Times New Roman"/>
          <w:b/>
          <w:color w:val="333333"/>
          <w:spacing w:val="0"/>
          <w:position w:val="0"/>
          <w:sz w:val="24"/>
          <w:shd w:fill="FCFCFC" w:val="clear"/>
        </w:rPr>
      </w:pPr>
      <w:r>
        <w:rPr>
          <w:rFonts w:ascii="Times New Roman" w:hAnsi="Times New Roman" w:cs="Times New Roman" w:eastAsia="Times New Roman"/>
          <w:b/>
          <w:color w:val="333333"/>
          <w:spacing w:val="0"/>
          <w:position w:val="0"/>
          <w:sz w:val="24"/>
          <w:shd w:fill="FCFCFC" w:val="clear"/>
        </w:rPr>
        <w:t xml:space="preserve">Team Member 3:  RATHNAGIRISHWAR S</w:t>
      </w:r>
    </w:p>
    <w:p>
      <w:pPr>
        <w:spacing w:before="0" w:after="0" w:line="240"/>
        <w:ind w:right="0" w:left="0" w:firstLine="0"/>
        <w:jc w:val="left"/>
        <w:rPr>
          <w:rFonts w:ascii="Times New Roman" w:hAnsi="Times New Roman" w:cs="Times New Roman" w:eastAsia="Times New Roman"/>
          <w:color w:val="333333"/>
          <w:spacing w:val="0"/>
          <w:position w:val="0"/>
          <w:sz w:val="24"/>
          <w:shd w:fill="FCFCFC"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Crimes on children keep increasing despite actions have been taken by the government. Revealed by [9], the overall percentage of child abasements worldwide is about 80% nowadays, out of which 74% are girls and the remaining are boys. For every 40 seconds, a child is gone missing in the world. Due to that, parents are worried for their children and perhaps, a hard challenge for them to guarantee safety of their children when they are 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 cope with the issue, the system is proposed with these objectives: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Enable tracking of the child’s location and capturing of data remotely such as temperature, pulse, respiratory rate, quality of sleep and many more.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show the child's actual data with reference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Enable sending of notification if the child is out of location or when the device realizes abnormal conditions/situations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Member 4: MEGHAPREETHI K 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a prototype of IoT wearable smart band connected to parents’ mobile apps so that they can monitor the actual condition of children at anytime and anyplace. Besides, unlike existing smart band, which is less focusing on child security aspect, the proposed system emphasizes in getting as much data as possible so that actual situation can be identified. , the information indicating children's status, along with reference values will be sent to parents’ devices with the app installed. If children’s actual data is not within the range of reference value, alert notification and some suggestions will be sent to parents’ devices. Also, when children leave geofences, notification will be sent to parents’ device.</w:t>
      </w:r>
    </w:p>
    <w:p>
      <w:pPr>
        <w:spacing w:before="15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5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Step-3:</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Idea</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Prioritization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297"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section mainly discussed about significant of the research and why this study needs to be carried out. The child security system benefits parents as well as children. Since it aids in locating children, monitoring child’s condition and security status instantly at anyplace and any time, parents who often tied up in work or neglect their children are gaining advantages from it. Through the proposed system, immediate actions can be taken forthwith in case the child is threatened. Thus, child security is guaranteed, crime rate related to children is reduced and eventually, parents can rest assured. In fact, reduction of crime rate brings about long-term positive effects such as improving country's reputation and quality of life, increasing community security, safety, and cohesion as well as generating economic benefits for individuals, committee and taxpayers. Besides, the proposed system makes ample use of IoT, proving IoT is evolving which can be included in multiple areas comprising the child security field.</w:t>
      </w:r>
    </w:p>
    <w:p>
      <w:pPr>
        <w:spacing w:before="0" w:after="0" w:line="240"/>
        <w:ind w:right="297"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Throughout the research, it is clearly explained the IoT concept, child safety issues and the need of using child security system. Some previous studies have been included for designing the IoT-based child security smart band. It assists parents to monitor their children remotely. In case situations happen, notifications will be sent to parents so that actions can be taken. Through this, child safety can be ensured and crime rate will be reduced. However, the proposed device is not robust enough and does not contain sufficient functions to operate like a mobile phone. Hence, the future enchantments will be adding more features, software, applications, hardware to make the proposed system capable of working more intelligently, meanwhile guarantee the safety of children</w:t>
      </w:r>
    </w:p>
    <w:p>
      <w:pPr>
        <w:spacing w:before="0" w:after="0" w:line="240"/>
        <w:ind w:right="297"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