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739D" w14:textId="06D29252" w:rsidR="00694746" w:rsidRPr="00B06ED6" w:rsidRDefault="00B06ED6" w:rsidP="00B06ED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06ED6">
        <w:rPr>
          <w:sz w:val="28"/>
          <w:szCs w:val="28"/>
        </w:rPr>
        <w:t>1.)</w:t>
      </w:r>
      <w:r w:rsidR="00694746" w:rsidRPr="00B06ED6">
        <w:rPr>
          <w:sz w:val="28"/>
          <w:szCs w:val="28"/>
        </w:rPr>
        <w:t>What is the difference between Inheritance and Composition</w:t>
      </w:r>
      <w:r w:rsidRPr="00B06ED6">
        <w:rPr>
          <w:sz w:val="28"/>
          <w:szCs w:val="28"/>
        </w:rPr>
        <w:t xml:space="preserve"> ? </w:t>
      </w:r>
      <w:r w:rsidRPr="00B06ED6">
        <w:rPr>
          <w:rFonts w:ascii="Arial" w:hAnsi="Arial" w:cs="Arial"/>
          <w:color w:val="000000"/>
          <w:sz w:val="28"/>
          <w:szCs w:val="28"/>
        </w:rPr>
        <w:t> </w:t>
      </w:r>
      <w:r w:rsidRPr="00B06ED6">
        <w:rPr>
          <w:color w:val="000000"/>
          <w:sz w:val="28"/>
          <w:szCs w:val="28"/>
        </w:rPr>
        <w:t>Which paradigm is preferred in React?  Write a brief note about it in your own words.</w:t>
      </w:r>
    </w:p>
    <w:p w14:paraId="18F85D7B" w14:textId="77777777" w:rsidR="00694746" w:rsidRPr="00B06ED6" w:rsidRDefault="00694746" w:rsidP="00B06ED6">
      <w:pPr>
        <w:ind w:left="2610"/>
        <w:jc w:val="both"/>
        <w:rPr>
          <w:sz w:val="28"/>
          <w:szCs w:val="28"/>
        </w:rPr>
      </w:pPr>
    </w:p>
    <w:tbl>
      <w:tblPr>
        <w:tblStyle w:val="TableGrid"/>
        <w:tblW w:w="9276" w:type="dxa"/>
        <w:tblInd w:w="-490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694746" w14:paraId="290113F9" w14:textId="77777777" w:rsidTr="00694746">
        <w:trPr>
          <w:trHeight w:val="1353"/>
        </w:trPr>
        <w:tc>
          <w:tcPr>
            <w:tcW w:w="4638" w:type="dxa"/>
          </w:tcPr>
          <w:p w14:paraId="1D8A6078" w14:textId="624CDC8D" w:rsidR="00694746" w:rsidRDefault="00694746" w:rsidP="00B06ED6">
            <w:pPr>
              <w:jc w:val="both"/>
            </w:pPr>
          </w:p>
          <w:p w14:paraId="2C47744F" w14:textId="3A0269BB" w:rsidR="00694746" w:rsidRPr="00B71C36" w:rsidRDefault="00694746" w:rsidP="00B06ED6">
            <w:pPr>
              <w:jc w:val="both"/>
              <w:rPr>
                <w:b/>
                <w:bCs/>
                <w:sz w:val="24"/>
                <w:szCs w:val="24"/>
              </w:rPr>
            </w:pPr>
            <w:r w:rsidRPr="00B71C36">
              <w:rPr>
                <w:b/>
                <w:bCs/>
                <w:sz w:val="24"/>
                <w:szCs w:val="24"/>
              </w:rPr>
              <w:t>Inheritance</w:t>
            </w:r>
          </w:p>
        </w:tc>
        <w:tc>
          <w:tcPr>
            <w:tcW w:w="4638" w:type="dxa"/>
          </w:tcPr>
          <w:p w14:paraId="1C17847D" w14:textId="77777777" w:rsidR="00694746" w:rsidRDefault="00694746" w:rsidP="00B06ED6">
            <w:pPr>
              <w:jc w:val="both"/>
            </w:pPr>
          </w:p>
          <w:p w14:paraId="4C45B36C" w14:textId="6316EBFA" w:rsidR="00694746" w:rsidRPr="00B71C36" w:rsidRDefault="00694746" w:rsidP="00B06ED6">
            <w:pPr>
              <w:jc w:val="both"/>
              <w:rPr>
                <w:b/>
                <w:bCs/>
                <w:sz w:val="24"/>
                <w:szCs w:val="24"/>
              </w:rPr>
            </w:pPr>
            <w:r w:rsidRPr="00B71C36">
              <w:rPr>
                <w:b/>
                <w:bCs/>
                <w:sz w:val="24"/>
                <w:szCs w:val="24"/>
              </w:rPr>
              <w:t>Composition</w:t>
            </w:r>
          </w:p>
        </w:tc>
      </w:tr>
      <w:tr w:rsidR="00694746" w14:paraId="46EAAE84" w14:textId="77777777" w:rsidTr="00694746">
        <w:trPr>
          <w:trHeight w:val="1353"/>
        </w:trPr>
        <w:tc>
          <w:tcPr>
            <w:tcW w:w="4638" w:type="dxa"/>
          </w:tcPr>
          <w:p w14:paraId="2967F3DA" w14:textId="05B251BC" w:rsidR="00694746" w:rsidRPr="00B71C36" w:rsidRDefault="00694746" w:rsidP="00B06ED6">
            <w:pPr>
              <w:jc w:val="both"/>
              <w:rPr>
                <w:rFonts w:ascii="Arial" w:hAnsi="Arial" w:cs="Arial"/>
              </w:rPr>
            </w:pPr>
            <w:r w:rsidRPr="00B71C36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In inheritance, we define the class which we are inheriting(super class) and most importantly it cannot be changed at runtime</w:t>
            </w:r>
            <w:r w:rsidR="00F93305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.</w:t>
            </w:r>
          </w:p>
        </w:tc>
        <w:tc>
          <w:tcPr>
            <w:tcW w:w="4638" w:type="dxa"/>
          </w:tcPr>
          <w:p w14:paraId="1402B51C" w14:textId="756365BC" w:rsidR="00694746" w:rsidRPr="00B71C36" w:rsidRDefault="00694746" w:rsidP="00B06ED6">
            <w:pPr>
              <w:jc w:val="both"/>
            </w:pPr>
            <w:r w:rsidRPr="00B71C36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Whereas in composition we only define a type which we want to use and which can hold its different implementation also it can change at runtime. Hence, Composition is much more flexible than Inheritance.</w:t>
            </w:r>
          </w:p>
        </w:tc>
      </w:tr>
      <w:tr w:rsidR="00694746" w14:paraId="08131223" w14:textId="77777777" w:rsidTr="00694746">
        <w:trPr>
          <w:trHeight w:val="1414"/>
        </w:trPr>
        <w:tc>
          <w:tcPr>
            <w:tcW w:w="4638" w:type="dxa"/>
          </w:tcPr>
          <w:p w14:paraId="3435D266" w14:textId="59F038DA" w:rsidR="00694746" w:rsidRPr="00B71C36" w:rsidRDefault="00694746" w:rsidP="00B06ED6">
            <w:pPr>
              <w:jc w:val="both"/>
            </w:pPr>
            <w:r w:rsidRPr="00B71C36">
              <w:rPr>
                <w:rFonts w:ascii="Arial" w:hAnsi="Arial" w:cs="Arial"/>
                <w:color w:val="273239"/>
                <w:spacing w:val="2"/>
                <w:shd w:val="clear" w:color="auto" w:fill="EBEBEB"/>
              </w:rPr>
              <w:t>Here we can only extend one class, in other words more than one class can’t be extended as java do not support multiple inheritance. </w:t>
            </w:r>
          </w:p>
        </w:tc>
        <w:tc>
          <w:tcPr>
            <w:tcW w:w="4638" w:type="dxa"/>
          </w:tcPr>
          <w:p w14:paraId="0FD561BC" w14:textId="04A7FE5E" w:rsidR="00694746" w:rsidRDefault="00694746" w:rsidP="00B06ED6">
            <w:pPr>
              <w:jc w:val="both"/>
            </w:pPr>
            <w:r w:rsidRPr="00B71C36">
              <w:rPr>
                <w:rFonts w:ascii="Arial" w:hAnsi="Arial" w:cs="Arial"/>
                <w:color w:val="273239"/>
                <w:spacing w:val="2"/>
                <w:shd w:val="clear" w:color="auto" w:fill="EBEBEB"/>
              </w:rPr>
              <w:t>Whereas composition allows to use functionality from different class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.</w:t>
            </w:r>
          </w:p>
        </w:tc>
      </w:tr>
      <w:tr w:rsidR="00694746" w14:paraId="17E4FEAD" w14:textId="77777777" w:rsidTr="00694746">
        <w:trPr>
          <w:trHeight w:val="1353"/>
        </w:trPr>
        <w:tc>
          <w:tcPr>
            <w:tcW w:w="4638" w:type="dxa"/>
          </w:tcPr>
          <w:p w14:paraId="5EAB7BF7" w14:textId="368BA5BB" w:rsidR="00694746" w:rsidRPr="00B71C36" w:rsidRDefault="00694746" w:rsidP="00B06ED6">
            <w:pPr>
              <w:jc w:val="both"/>
            </w:pPr>
            <w:r w:rsidRPr="00B71C36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In inheritance we need parent class in order to test child class.</w:t>
            </w:r>
          </w:p>
        </w:tc>
        <w:tc>
          <w:tcPr>
            <w:tcW w:w="4638" w:type="dxa"/>
          </w:tcPr>
          <w:p w14:paraId="73BF95DC" w14:textId="50090640" w:rsidR="00694746" w:rsidRPr="00B71C36" w:rsidRDefault="00694746" w:rsidP="00B06ED6">
            <w:pPr>
              <w:jc w:val="both"/>
            </w:pPr>
            <w:r w:rsidRPr="00B71C36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Composition allows to test the implementation of the classes we are using independent of parent or child class.</w:t>
            </w:r>
          </w:p>
        </w:tc>
      </w:tr>
      <w:tr w:rsidR="00694746" w:rsidRPr="00B71C36" w14:paraId="4EF9F56E" w14:textId="77777777" w:rsidTr="00694746">
        <w:trPr>
          <w:trHeight w:val="1353"/>
        </w:trPr>
        <w:tc>
          <w:tcPr>
            <w:tcW w:w="4638" w:type="dxa"/>
          </w:tcPr>
          <w:p w14:paraId="470B0019" w14:textId="3F88C644" w:rsidR="00694746" w:rsidRPr="00B71C36" w:rsidRDefault="00694746" w:rsidP="00B06ED6">
            <w:pPr>
              <w:jc w:val="both"/>
            </w:pPr>
            <w:r w:rsidRPr="00B71C36">
              <w:rPr>
                <w:rFonts w:ascii="Arial" w:hAnsi="Arial" w:cs="Arial"/>
                <w:color w:val="273239"/>
                <w:spacing w:val="2"/>
                <w:shd w:val="clear" w:color="auto" w:fill="EBEBEB"/>
              </w:rPr>
              <w:t>Inheritance cannot extend final class.</w:t>
            </w:r>
          </w:p>
        </w:tc>
        <w:tc>
          <w:tcPr>
            <w:tcW w:w="4638" w:type="dxa"/>
          </w:tcPr>
          <w:p w14:paraId="0C0FA357" w14:textId="04869858" w:rsidR="00694746" w:rsidRPr="00B71C36" w:rsidRDefault="00694746" w:rsidP="00B06ED6">
            <w:pPr>
              <w:jc w:val="both"/>
              <w:rPr>
                <w:rFonts w:ascii="Arial" w:hAnsi="Arial" w:cs="Arial"/>
                <w:color w:val="273239"/>
                <w:spacing w:val="2"/>
                <w:shd w:val="clear" w:color="auto" w:fill="EBEBEB"/>
              </w:rPr>
            </w:pPr>
            <w:r w:rsidRPr="00B71C36">
              <w:rPr>
                <w:rFonts w:ascii="Arial" w:hAnsi="Arial" w:cs="Arial"/>
                <w:color w:val="273239"/>
                <w:spacing w:val="2"/>
                <w:shd w:val="clear" w:color="auto" w:fill="EBEBEB"/>
              </w:rPr>
              <w:t>Whereas composition allows code reuse even from final classes.</w:t>
            </w:r>
          </w:p>
        </w:tc>
      </w:tr>
    </w:tbl>
    <w:p w14:paraId="40BE2FD0" w14:textId="2537E4A7" w:rsidR="00EA5192" w:rsidRDefault="00EA5192" w:rsidP="00B71C36">
      <w:pPr>
        <w:jc w:val="both"/>
      </w:pPr>
    </w:p>
    <w:p w14:paraId="7D0FB7B6" w14:textId="5F07B1A8" w:rsidR="00B06ED6" w:rsidRDefault="00B06ED6" w:rsidP="00B71C36">
      <w:pPr>
        <w:jc w:val="both"/>
      </w:pPr>
    </w:p>
    <w:p w14:paraId="453773A4" w14:textId="1C0E7361" w:rsidR="00B06ED6" w:rsidRPr="00F93305" w:rsidRDefault="00F93305" w:rsidP="00FB4D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305">
        <w:rPr>
          <w:rFonts w:ascii="Times New Roman" w:hAnsi="Times New Roman" w:cs="Times New Roman"/>
          <w:b/>
          <w:bCs/>
          <w:sz w:val="28"/>
          <w:szCs w:val="28"/>
        </w:rPr>
        <w:t>Some common  paradigm :</w:t>
      </w:r>
    </w:p>
    <w:p w14:paraId="716D1745" w14:textId="7BB705DA" w:rsidR="00F93305" w:rsidRPr="00F93305" w:rsidRDefault="00F93305" w:rsidP="00FB4D3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305">
        <w:rPr>
          <w:rFonts w:ascii="Times New Roman" w:hAnsi="Times New Roman" w:cs="Times New Roman"/>
          <w:sz w:val="24"/>
          <w:szCs w:val="24"/>
        </w:rPr>
        <w:t xml:space="preserve">    </w:t>
      </w:r>
      <w:r w:rsidRPr="00F93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Paradigms are </w:t>
      </w:r>
      <w:r w:rsidRPr="00F9330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 meant to be mutually exclusive</w:t>
      </w:r>
      <w:r w:rsidRPr="00F93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a single program can feature multiple paradigms!</w:t>
      </w:r>
    </w:p>
    <w:p w14:paraId="78E34DA6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Imperative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with an explicit sequence of commands that update state.</w:t>
      </w:r>
    </w:p>
    <w:p w14:paraId="4326D3E3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Declarative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by specifying the result you want, not how to get it.</w:t>
      </w:r>
    </w:p>
    <w:p w14:paraId="439B8B99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Structured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with clean, goto-free, nested control structures.</w:t>
      </w:r>
    </w:p>
    <w:p w14:paraId="41474825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Procedural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Imperative programming with procedure calls.</w:t>
      </w:r>
    </w:p>
    <w:p w14:paraId="66A78BEE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Functional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(Applicative): Programming with function calls that avoid any global state.</w:t>
      </w:r>
    </w:p>
    <w:p w14:paraId="44B01728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Function-Level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(Combinator): Programming with no variables at all.</w:t>
      </w:r>
    </w:p>
    <w:p w14:paraId="32753060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lastRenderedPageBreak/>
        <w:t>Object-Oriented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by defining objects that send messages to each other. Objects have their own internal (encapsulated) state and public interfaces. Object orientation can be:</w:t>
      </w:r>
    </w:p>
    <w:p w14:paraId="54CD9A5B" w14:textId="071B7276" w:rsidR="00F93305" w:rsidRPr="00F93305" w:rsidRDefault="00F93305" w:rsidP="00FB4D3E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Class-based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Objects get state and 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behaviour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based on membership in a class.</w:t>
      </w:r>
    </w:p>
    <w:p w14:paraId="6EA779D6" w14:textId="551E3F4B" w:rsidR="00F93305" w:rsidRPr="00F93305" w:rsidRDefault="00F93305" w:rsidP="00FB4D3E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Prototype-based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Objects get 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behaviour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a prototype object.</w:t>
      </w:r>
    </w:p>
    <w:p w14:paraId="29F9EC59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Event-Driven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with emitters and listeners of asynchronous actions.</w:t>
      </w:r>
    </w:p>
    <w:p w14:paraId="73ECD17E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Flow-Driven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processes communicating with each other over predefined channels.</w:t>
      </w:r>
    </w:p>
    <w:p w14:paraId="5F2DD3B2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Logic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(Rule-based): Programming by specifying a set of facts and rules. An engine infers the answers to questions.</w:t>
      </w:r>
    </w:p>
    <w:p w14:paraId="7C1F367E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Constraint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by specifying a set of constraints. An engine finds the values that meet the constraints.</w:t>
      </w:r>
    </w:p>
    <w:p w14:paraId="547A7004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Aspect-Oriented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cross-cutting concerns applied transparently.</w:t>
      </w:r>
    </w:p>
    <w:p w14:paraId="7828272F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Reflective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by manipulating the program elements themselves.</w:t>
      </w:r>
    </w:p>
    <w:p w14:paraId="37743F32" w14:textId="77777777" w:rsidR="00F93305" w:rsidRPr="00F93305" w:rsidRDefault="00F93305" w:rsidP="00FB4D3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3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dotted" w:sz="6" w:space="0" w:color="FFFF55" w:frame="1"/>
          <w:shd w:val="clear" w:color="auto" w:fill="FFFFC8"/>
          <w:lang w:eastAsia="en-IN"/>
        </w:rPr>
        <w:t>Array</w:t>
      </w:r>
      <w:r w:rsidRPr="00F93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Programming with powerful array operators that usually make loops unnecessary.</w:t>
      </w:r>
    </w:p>
    <w:p w14:paraId="417F6350" w14:textId="60B11B97" w:rsidR="00F93305" w:rsidRPr="00850455" w:rsidRDefault="00F93305" w:rsidP="00FB4D3E">
      <w:pPr>
        <w:shd w:val="clear" w:color="auto" w:fill="FFFFFF"/>
        <w:spacing w:before="192" w:after="100" w:afterAutospacing="1" w:line="720" w:lineRule="atLeast"/>
        <w:jc w:val="both"/>
        <w:outlineLvl w:val="1"/>
        <w:rPr>
          <w:rFonts w:ascii="Lato" w:eastAsia="Times New Roman" w:hAnsi="Lato" w:cs="Times New Roman"/>
          <w:b/>
          <w:bCs/>
          <w:spacing w:val="2"/>
          <w:sz w:val="32"/>
          <w:szCs w:val="32"/>
          <w:lang w:eastAsia="en-IN"/>
        </w:rPr>
      </w:pPr>
      <w:r w:rsidRPr="00850455">
        <w:rPr>
          <w:rFonts w:ascii="Lato" w:eastAsia="Times New Roman" w:hAnsi="Lato" w:cs="Times New Roman"/>
          <w:b/>
          <w:bCs/>
          <w:spacing w:val="2"/>
          <w:sz w:val="32"/>
          <w:szCs w:val="32"/>
          <w:lang w:eastAsia="en-IN"/>
        </w:rPr>
        <w:t>Some Major Paradigms</w:t>
      </w:r>
    </w:p>
    <w:p w14:paraId="211477E3" w14:textId="12E6930D" w:rsidR="00850455" w:rsidRPr="00850455" w:rsidRDefault="00850455" w:rsidP="00FB4D3E">
      <w:pPr>
        <w:pStyle w:val="Heading3"/>
        <w:shd w:val="clear" w:color="auto" w:fill="FFFFFF"/>
        <w:spacing w:before="168" w:line="495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50455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>1.</w:t>
      </w:r>
      <w:r w:rsidRPr="00850455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>Imperative Programming</w:t>
      </w:r>
      <w:r w:rsidRPr="008504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E066C1A" w14:textId="3006D35F" w:rsidR="00850455" w:rsidRPr="00850455" w:rsidRDefault="00850455" w:rsidP="00FB4D3E">
      <w:pPr>
        <w:jc w:val="both"/>
        <w:rPr>
          <w:sz w:val="24"/>
          <w:szCs w:val="24"/>
        </w:rPr>
      </w:pPr>
      <w:r w:rsidRPr="00850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r w:rsidRPr="00850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 flow in </w:t>
      </w:r>
      <w:r w:rsidRPr="00850455">
        <w:rPr>
          <w:rStyle w:val="HTMLDefinition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  <w:bdr w:val="dotted" w:sz="6" w:space="0" w:color="FFFF55" w:frame="1"/>
          <w:shd w:val="clear" w:color="auto" w:fill="FFFFC8"/>
        </w:rPr>
        <w:t>imperative programming</w:t>
      </w:r>
      <w:r w:rsidRPr="00850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 </w:t>
      </w:r>
      <w:r w:rsidRPr="00850455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explicit</w:t>
      </w:r>
      <w:r w:rsidRPr="00850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commands </w:t>
      </w:r>
      <w:r w:rsidRPr="00850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850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 </w:t>
      </w:r>
      <w:r w:rsidRPr="00850455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how</w:t>
      </w:r>
      <w:r w:rsidRPr="0085045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850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computation takes place, step by step. Each step affects the global </w:t>
      </w:r>
      <w:r w:rsidRPr="0085045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</w:t>
      </w:r>
      <w:r w:rsidRPr="008504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 the computation</w:t>
      </w:r>
      <w:r w:rsidRPr="00850455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</w:p>
    <w:p w14:paraId="62DC3B58" w14:textId="1428B804" w:rsidR="00F93305" w:rsidRPr="00850455" w:rsidRDefault="00FB4D3E" w:rsidP="00FB4D3E">
      <w:pPr>
        <w:pStyle w:val="Heading3"/>
        <w:shd w:val="clear" w:color="auto" w:fill="FFFFFF"/>
        <w:spacing w:before="168" w:line="495" w:lineRule="atLeast"/>
        <w:jc w:val="both"/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 xml:space="preserve">     2.</w:t>
      </w:r>
      <w:r w:rsidR="00F93305" w:rsidRPr="00850455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>Structured Programming</w:t>
      </w:r>
    </w:p>
    <w:p w14:paraId="35DD90DC" w14:textId="371479A7" w:rsidR="00F93305" w:rsidRPr="00850455" w:rsidRDefault="00850455" w:rsidP="00FB4D3E">
      <w:pPr>
        <w:pStyle w:val="NormalWeb"/>
        <w:shd w:val="clear" w:color="auto" w:fill="FFFFFF"/>
        <w:jc w:val="both"/>
        <w:rPr>
          <w:color w:val="000000"/>
        </w:rPr>
      </w:pPr>
      <w:r w:rsidRPr="00850455">
        <w:rPr>
          <w:rStyle w:val="HTMLDefinition"/>
          <w:b/>
          <w:bCs/>
          <w:i w:val="0"/>
          <w:iCs w:val="0"/>
          <w:color w:val="000000"/>
          <w:sz w:val="26"/>
          <w:szCs w:val="26"/>
          <w:bdr w:val="dotted" w:sz="6" w:space="0" w:color="FFFF55" w:frame="1"/>
          <w:shd w:val="clear" w:color="auto" w:fill="FFFFC8"/>
        </w:rPr>
        <w:t xml:space="preserve">         </w:t>
      </w:r>
      <w:r w:rsidR="00F93305" w:rsidRPr="00850455"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>Structured programming</w:t>
      </w:r>
      <w:r w:rsidR="00F93305" w:rsidRPr="00850455">
        <w:rPr>
          <w:color w:val="000000"/>
        </w:rPr>
        <w:t> is a kind of imperative programming where control flow is defined by nested loops, conditionals, and subroutines, rather than via gotos. Variables are generally local to blocks (have lexical scope).</w:t>
      </w:r>
    </w:p>
    <w:p w14:paraId="1BA7D06D" w14:textId="29BA29AF" w:rsidR="00F93305" w:rsidRPr="00850455" w:rsidRDefault="00FB4D3E" w:rsidP="00FB4D3E">
      <w:pPr>
        <w:pStyle w:val="Heading3"/>
        <w:shd w:val="clear" w:color="auto" w:fill="FFFFFF"/>
        <w:spacing w:before="168" w:line="495" w:lineRule="atLeast"/>
        <w:jc w:val="both"/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 xml:space="preserve">     3.</w:t>
      </w:r>
      <w:r w:rsidR="00F93305" w:rsidRPr="00850455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>Object Oriented Programming</w:t>
      </w:r>
    </w:p>
    <w:p w14:paraId="0FF3ABA9" w14:textId="19D8B27F" w:rsidR="00F93305" w:rsidRPr="00850455" w:rsidRDefault="00850455" w:rsidP="00FB4D3E">
      <w:pPr>
        <w:pStyle w:val="NormalWeb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        </w:t>
      </w:r>
      <w:r w:rsidR="00F93305" w:rsidRPr="00850455">
        <w:rPr>
          <w:color w:val="000000"/>
        </w:rPr>
        <w:t>OOP is based on the sending of </w:t>
      </w:r>
      <w:r w:rsidR="00F93305" w:rsidRPr="00850455"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>messages</w:t>
      </w:r>
      <w:r w:rsidR="00F93305" w:rsidRPr="00850455">
        <w:rPr>
          <w:color w:val="000000"/>
        </w:rPr>
        <w:t> to objects. Objects respond to messages by performing operations, generally called </w:t>
      </w:r>
      <w:r w:rsidR="00F93305" w:rsidRPr="00850455"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>methods</w:t>
      </w:r>
      <w:r w:rsidR="00F93305" w:rsidRPr="00850455">
        <w:rPr>
          <w:color w:val="000000"/>
        </w:rPr>
        <w:t>. Messages can have arguments. </w:t>
      </w:r>
    </w:p>
    <w:p w14:paraId="13E05628" w14:textId="00EB9A9D" w:rsidR="00F93305" w:rsidRPr="00850455" w:rsidRDefault="00FB4D3E" w:rsidP="00FB4D3E">
      <w:pPr>
        <w:pStyle w:val="Heading3"/>
        <w:shd w:val="clear" w:color="auto" w:fill="FFFFFF"/>
        <w:spacing w:before="168" w:line="495" w:lineRule="atLeast"/>
        <w:jc w:val="both"/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 xml:space="preserve">     4.</w:t>
      </w:r>
      <w:r w:rsidR="00F93305" w:rsidRPr="00850455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>Declarative Programming</w:t>
      </w:r>
    </w:p>
    <w:p w14:paraId="2055F2DB" w14:textId="10D22D43" w:rsidR="00F93305" w:rsidRPr="00850455" w:rsidRDefault="00FB4D3E" w:rsidP="00FB4D3E">
      <w:pPr>
        <w:pStyle w:val="NormalWeb"/>
        <w:shd w:val="clear" w:color="auto" w:fill="FFFFFF"/>
        <w:jc w:val="both"/>
      </w:pPr>
      <w:r>
        <w:t xml:space="preserve">            </w:t>
      </w:r>
      <w:r w:rsidR="00F93305" w:rsidRPr="00850455">
        <w:t>Control flow in </w:t>
      </w:r>
      <w:r w:rsidR="00F93305" w:rsidRPr="00850455">
        <w:rPr>
          <w:rStyle w:val="HTMLDefinition"/>
          <w:b/>
          <w:bCs/>
          <w:i w:val="0"/>
          <w:iCs w:val="0"/>
          <w:bdr w:val="dotted" w:sz="6" w:space="0" w:color="FFFF55" w:frame="1"/>
          <w:shd w:val="clear" w:color="auto" w:fill="FFFFC8"/>
        </w:rPr>
        <w:t>declarative programming</w:t>
      </w:r>
      <w:r w:rsidR="00F93305" w:rsidRPr="00850455">
        <w:t> is </w:t>
      </w:r>
      <w:r w:rsidR="00F93305" w:rsidRPr="00850455">
        <w:rPr>
          <w:rStyle w:val="Emphasis"/>
        </w:rPr>
        <w:t>implicit</w:t>
      </w:r>
      <w:r w:rsidR="00F93305" w:rsidRPr="00850455">
        <w:t>: the programmer states only </w:t>
      </w:r>
      <w:r w:rsidR="00F93305" w:rsidRPr="00850455">
        <w:rPr>
          <w:rStyle w:val="Emphasis"/>
        </w:rPr>
        <w:t>what</w:t>
      </w:r>
      <w:r w:rsidR="00F93305" w:rsidRPr="00850455">
        <w:t> the result should look like, </w:t>
      </w:r>
      <w:r w:rsidR="00F93305" w:rsidRPr="00850455">
        <w:rPr>
          <w:rStyle w:val="Strong"/>
        </w:rPr>
        <w:t>not</w:t>
      </w:r>
      <w:r w:rsidR="00F93305" w:rsidRPr="00850455">
        <w:t> how to obtain it.</w:t>
      </w:r>
    </w:p>
    <w:p w14:paraId="5835E4FE" w14:textId="419F6766" w:rsidR="00F93305" w:rsidRPr="00850455" w:rsidRDefault="00FB4D3E" w:rsidP="00FB4D3E">
      <w:pPr>
        <w:pStyle w:val="Heading3"/>
        <w:shd w:val="clear" w:color="auto" w:fill="FFFFFF"/>
        <w:spacing w:before="168" w:line="495" w:lineRule="atLeast"/>
        <w:jc w:val="both"/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lastRenderedPageBreak/>
        <w:t xml:space="preserve">      5.</w:t>
      </w:r>
      <w:r w:rsidR="00F93305" w:rsidRPr="00850455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>Functional Programming</w:t>
      </w:r>
    </w:p>
    <w:p w14:paraId="269EBCC4" w14:textId="5DF78AFF" w:rsidR="00F93305" w:rsidRPr="00850455" w:rsidRDefault="00FB4D3E" w:rsidP="00FB4D3E">
      <w:pPr>
        <w:pStyle w:val="NormalWeb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            </w:t>
      </w:r>
      <w:r w:rsidR="00F93305" w:rsidRPr="00850455">
        <w:rPr>
          <w:color w:val="000000"/>
        </w:rPr>
        <w:t>In </w:t>
      </w:r>
      <w:r w:rsidR="00F93305" w:rsidRPr="00850455">
        <w:rPr>
          <w:rStyle w:val="HTMLDefinition"/>
          <w:i w:val="0"/>
          <w:iCs w:val="0"/>
          <w:color w:val="000000"/>
          <w:bdr w:val="dotted" w:sz="6" w:space="0" w:color="FFFF55" w:frame="1"/>
          <w:shd w:val="clear" w:color="auto" w:fill="FFFFC8"/>
        </w:rPr>
        <w:t>functional programming</w:t>
      </w:r>
      <w:r w:rsidR="00F93305" w:rsidRPr="00850455">
        <w:rPr>
          <w:color w:val="000000"/>
        </w:rPr>
        <w:t>, control flow is expressed by combining function calls, rather than by assigning values to variables</w:t>
      </w:r>
      <w:r w:rsidR="00850455">
        <w:rPr>
          <w:color w:val="000000"/>
        </w:rPr>
        <w:t>.</w:t>
      </w:r>
    </w:p>
    <w:p w14:paraId="411EE7CA" w14:textId="205CF2E2" w:rsidR="00F93305" w:rsidRPr="00850455" w:rsidRDefault="00FB4D3E" w:rsidP="00FB4D3E">
      <w:pPr>
        <w:pStyle w:val="Heading3"/>
        <w:shd w:val="clear" w:color="auto" w:fill="FFFFFF"/>
        <w:spacing w:before="168" w:line="495" w:lineRule="atLeast"/>
        <w:jc w:val="both"/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 xml:space="preserve">       6.</w:t>
      </w:r>
      <w:r w:rsidR="00F93305" w:rsidRPr="00850455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>Logic and Constraint Programming</w:t>
      </w:r>
    </w:p>
    <w:p w14:paraId="59AF050D" w14:textId="0DD01534" w:rsidR="00F93305" w:rsidRPr="00850455" w:rsidRDefault="00FB4D3E" w:rsidP="00FB4D3E">
      <w:pPr>
        <w:pStyle w:val="NormalWeb"/>
        <w:shd w:val="clear" w:color="auto" w:fill="FFFFFF"/>
        <w:jc w:val="both"/>
        <w:rPr>
          <w:color w:val="000000"/>
        </w:rPr>
      </w:pPr>
      <w:r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 xml:space="preserve">               </w:t>
      </w:r>
      <w:r w:rsidR="00F93305" w:rsidRPr="00850455"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>Logic programming</w:t>
      </w:r>
      <w:r w:rsidR="00F93305" w:rsidRPr="00850455">
        <w:rPr>
          <w:color w:val="000000"/>
        </w:rPr>
        <w:t> and </w:t>
      </w:r>
      <w:r w:rsidR="00F93305" w:rsidRPr="00850455"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>constraint programming</w:t>
      </w:r>
      <w:r w:rsidR="00F93305" w:rsidRPr="00850455">
        <w:rPr>
          <w:color w:val="000000"/>
        </w:rPr>
        <w:t xml:space="preserve"> are two paradigms in </w:t>
      </w:r>
      <w:r>
        <w:rPr>
          <w:color w:val="000000"/>
        </w:rPr>
        <w:t xml:space="preserve">    </w:t>
      </w:r>
      <w:r w:rsidR="00F93305" w:rsidRPr="00850455">
        <w:rPr>
          <w:color w:val="000000"/>
        </w:rPr>
        <w:t>which programs are built by setting up relations that specify </w:t>
      </w:r>
      <w:r w:rsidR="00F93305" w:rsidRPr="00850455"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>facts</w:t>
      </w:r>
      <w:r w:rsidR="00F93305" w:rsidRPr="00850455">
        <w:rPr>
          <w:color w:val="000000"/>
        </w:rPr>
        <w:t> and inference </w:t>
      </w:r>
      <w:r w:rsidR="00F93305" w:rsidRPr="00850455"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>rules</w:t>
      </w:r>
      <w:r w:rsidR="00F93305" w:rsidRPr="00850455">
        <w:rPr>
          <w:color w:val="000000"/>
        </w:rPr>
        <w:t>, and asking whether or not something is true (i.e. specifying a </w:t>
      </w:r>
      <w:r w:rsidR="00F93305" w:rsidRPr="00850455"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>goal</w:t>
      </w:r>
      <w:r w:rsidR="00F93305" w:rsidRPr="00850455">
        <w:rPr>
          <w:color w:val="000000"/>
        </w:rPr>
        <w:t>.) Unification and backtracking to find solutions (i.e.. satisfy goals) takes place automatically.</w:t>
      </w:r>
    </w:p>
    <w:p w14:paraId="37C7DF2B" w14:textId="77777777" w:rsidR="00F93305" w:rsidRPr="00850455" w:rsidRDefault="00F93305" w:rsidP="00FB4D3E">
      <w:pPr>
        <w:pStyle w:val="Heading2"/>
        <w:shd w:val="clear" w:color="auto" w:fill="FFFFFF"/>
        <w:spacing w:before="192" w:beforeAutospacing="0" w:line="720" w:lineRule="atLeast"/>
        <w:jc w:val="both"/>
        <w:rPr>
          <w:color w:val="001166"/>
          <w:spacing w:val="2"/>
          <w:sz w:val="28"/>
          <w:szCs w:val="28"/>
        </w:rPr>
      </w:pPr>
      <w:r w:rsidRPr="00850455">
        <w:rPr>
          <w:spacing w:val="2"/>
          <w:sz w:val="28"/>
          <w:szCs w:val="28"/>
        </w:rPr>
        <w:t>Languages and Paradigms</w:t>
      </w:r>
    </w:p>
    <w:p w14:paraId="09C93729" w14:textId="77777777" w:rsidR="00F93305" w:rsidRPr="00850455" w:rsidRDefault="00F93305" w:rsidP="00FB4D3E">
      <w:pPr>
        <w:pStyle w:val="NormalWeb"/>
        <w:shd w:val="clear" w:color="auto" w:fill="FFFFFF"/>
        <w:jc w:val="both"/>
        <w:rPr>
          <w:color w:val="000000"/>
        </w:rPr>
      </w:pPr>
      <w:r w:rsidRPr="00850455">
        <w:rPr>
          <w:color w:val="000000"/>
        </w:rPr>
        <w:t>One of the characteristics of a language is its support for particular programming paradigms. For example, Smalltalk has direct support for programming in the object-oriented way, so it might be called an object-oriented language. OCaml, Lisp, Scheme, and JavaScript programs tend to make heavy use of passing functions around so they are called “functional languages” despite having variables and many imperative constructs.</w:t>
      </w:r>
    </w:p>
    <w:p w14:paraId="0755DEC3" w14:textId="77777777" w:rsidR="00F93305" w:rsidRPr="00850455" w:rsidRDefault="00F93305" w:rsidP="00FB4D3E">
      <w:pPr>
        <w:pStyle w:val="NormalWeb"/>
        <w:shd w:val="clear" w:color="auto" w:fill="FFFFFF"/>
        <w:jc w:val="both"/>
        <w:rPr>
          <w:color w:val="000000"/>
        </w:rPr>
      </w:pPr>
      <w:r w:rsidRPr="00850455">
        <w:rPr>
          <w:color w:val="000000"/>
        </w:rPr>
        <w:t>There are two very important observations here:</w:t>
      </w:r>
    </w:p>
    <w:p w14:paraId="044FA188" w14:textId="77777777" w:rsidR="00F93305" w:rsidRPr="00850455" w:rsidRDefault="00F93305" w:rsidP="00FB4D3E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455">
        <w:rPr>
          <w:rFonts w:ascii="Times New Roman" w:hAnsi="Times New Roman" w:cs="Times New Roman"/>
          <w:color w:val="000000"/>
          <w:sz w:val="24"/>
          <w:szCs w:val="24"/>
        </w:rPr>
        <w:t>Very few languages implement a paradigm 100%. When they do, they are </w:t>
      </w:r>
      <w:r w:rsidRPr="00850455">
        <w:rPr>
          <w:rStyle w:val="HTMLDefinition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  <w:bdr w:val="dotted" w:sz="6" w:space="0" w:color="FFFF55" w:frame="1"/>
          <w:shd w:val="clear" w:color="auto" w:fill="FFFFC8"/>
        </w:rPr>
        <w:t>pure</w:t>
      </w:r>
      <w:r w:rsidRPr="00850455">
        <w:rPr>
          <w:rFonts w:ascii="Times New Roman" w:hAnsi="Times New Roman" w:cs="Times New Roman"/>
          <w:color w:val="000000"/>
          <w:sz w:val="24"/>
          <w:szCs w:val="24"/>
        </w:rPr>
        <w:t>. It is incredibly rare to have a “pure OOP” language or a “pure functional” language. A lot of languages have a few escapes; for example in OCaml, you will program with functions 90% or more of the time, but if you need state, you can get it. Another example: very few languages implement </w:t>
      </w:r>
      <w:hyperlink r:id="rId6" w:history="1">
        <w:r w:rsidRPr="00850455">
          <w:rPr>
            <w:rStyle w:val="Hyperlink"/>
            <w:rFonts w:ascii="Times New Roman" w:hAnsi="Times New Roman" w:cs="Times New Roman"/>
            <w:color w:val="000066"/>
            <w:sz w:val="24"/>
            <w:szCs w:val="24"/>
          </w:rPr>
          <w:t>OOP the way Alan Kay envisioned it</w:t>
        </w:r>
      </w:hyperlink>
      <w:r w:rsidRPr="008504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F484D7" w14:textId="77777777" w:rsidR="00F93305" w:rsidRPr="00850455" w:rsidRDefault="00F93305" w:rsidP="00FB4D3E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455">
        <w:rPr>
          <w:rFonts w:ascii="Times New Roman" w:hAnsi="Times New Roman" w:cs="Times New Roman"/>
          <w:color w:val="000000"/>
          <w:sz w:val="24"/>
          <w:szCs w:val="24"/>
        </w:rPr>
        <w:t>A lot of languages will facilitate programming in one or more paradigms. In Scala you can do imperative, object-oriented, and functional programming quite easily. If a language is </w:t>
      </w:r>
      <w:r w:rsidRPr="00850455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purposely</w:t>
      </w:r>
      <w:r w:rsidRPr="00850455">
        <w:rPr>
          <w:rFonts w:ascii="Times New Roman" w:hAnsi="Times New Roman" w:cs="Times New Roman"/>
          <w:color w:val="000000"/>
          <w:sz w:val="24"/>
          <w:szCs w:val="24"/>
        </w:rPr>
        <w:t> designed to allow programming in many paradigms is called a </w:t>
      </w:r>
      <w:r w:rsidRPr="00850455">
        <w:rPr>
          <w:rStyle w:val="HTMLDefinition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  <w:bdr w:val="dotted" w:sz="6" w:space="0" w:color="FFFF55" w:frame="1"/>
          <w:shd w:val="clear" w:color="auto" w:fill="FFFFC8"/>
        </w:rPr>
        <w:t>multi-paradigm language</w:t>
      </w:r>
      <w:r w:rsidRPr="00850455">
        <w:rPr>
          <w:rFonts w:ascii="Times New Roman" w:hAnsi="Times New Roman" w:cs="Times New Roman"/>
          <w:color w:val="000000"/>
          <w:sz w:val="24"/>
          <w:szCs w:val="24"/>
        </w:rPr>
        <w:t>. If a language only </w:t>
      </w:r>
      <w:r w:rsidRPr="00850455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accidentally</w:t>
      </w:r>
      <w:r w:rsidRPr="00850455">
        <w:rPr>
          <w:rFonts w:ascii="Times New Roman" w:hAnsi="Times New Roman" w:cs="Times New Roman"/>
          <w:color w:val="000000"/>
          <w:sz w:val="24"/>
          <w:szCs w:val="24"/>
        </w:rPr>
        <w:t> supports multiple paradigms, we don’t have a special word for that.</w:t>
      </w:r>
    </w:p>
    <w:p w14:paraId="7860E91E" w14:textId="77777777" w:rsidR="00867738" w:rsidRDefault="00867738" w:rsidP="00867738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14:paraId="509667A8" w14:textId="3BDD6125" w:rsidR="00867738" w:rsidRPr="00867738" w:rsidRDefault="00883A50" w:rsidP="00883A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lang w:eastAsia="en-IN"/>
        </w:rPr>
        <w:t xml:space="preserve">       </w:t>
      </w:r>
      <w:r w:rsidR="00867738" w:rsidRPr="00867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="00867738" w:rsidRPr="00867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In what cases do we need to 'lift the state up'?</w:t>
      </w:r>
    </w:p>
    <w:p w14:paraId="6BA0C336" w14:textId="77777777" w:rsidR="00867738" w:rsidRPr="00883A50" w:rsidRDefault="00867738" w:rsidP="00867738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A14462" w14:textId="0A7DE329" w:rsidR="00883A50" w:rsidRPr="00883A50" w:rsidRDefault="00867738" w:rsidP="00883A50">
      <w:pPr>
        <w:jc w:val="both"/>
        <w:rPr>
          <w:rFonts w:ascii="Times New Roman" w:hAnsi="Times New Roman" w:cs="Times New Roman"/>
          <w:lang w:eastAsia="en-IN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          </w:t>
      </w:r>
      <w:r w:rsidRPr="00883A50">
        <w:rPr>
          <w:rFonts w:ascii="Times New Roman" w:hAnsi="Times New Roman" w:cs="Times New Roman"/>
          <w:lang w:eastAsia="en-IN"/>
        </w:rPr>
        <w:t> </w:t>
      </w:r>
      <w:r w:rsidR="00883A50" w:rsidRPr="00883A50">
        <w:rPr>
          <w:rFonts w:ascii="Times New Roman" w:hAnsi="Times New Roman" w:cs="Times New Roman"/>
          <w:bCs/>
          <w:bdr w:val="none" w:sz="0" w:space="0" w:color="auto" w:frame="1"/>
          <w:lang w:eastAsia="en-IN"/>
        </w:rPr>
        <w:t>Lifting up the State: </w:t>
      </w:r>
      <w:r w:rsidR="00883A50" w:rsidRPr="00883A50">
        <w:rPr>
          <w:rFonts w:ascii="Times New Roman" w:hAnsi="Times New Roman" w:cs="Times New Roman"/>
          <w:lang w:eastAsia="en-IN"/>
        </w:rPr>
        <w:t xml:space="preserve">As we know, every component in React has its own state. Because </w:t>
      </w:r>
      <w:r w:rsidR="00883A50">
        <w:rPr>
          <w:rFonts w:ascii="Times New Roman" w:hAnsi="Times New Roman" w:cs="Times New Roman"/>
          <w:lang w:eastAsia="en-IN"/>
        </w:rPr>
        <w:t xml:space="preserve">      </w:t>
      </w:r>
      <w:r w:rsidR="00883A50" w:rsidRPr="00883A50">
        <w:rPr>
          <w:rFonts w:ascii="Times New Roman" w:hAnsi="Times New Roman" w:cs="Times New Roman"/>
          <w:lang w:eastAsia="en-IN"/>
        </w:rPr>
        <w:t>of this sometimes data can be redundant and inconsistent. So, by Lifting up the state we make the state of the parent component as a single source of truth and pass the data of the parent in its children.</w:t>
      </w:r>
    </w:p>
    <w:p w14:paraId="71C922B0" w14:textId="77777777" w:rsidR="00883A50" w:rsidRPr="00883A50" w:rsidRDefault="00883A50" w:rsidP="00883A50">
      <w:pPr>
        <w:jc w:val="both"/>
        <w:rPr>
          <w:rFonts w:ascii="Times New Roman" w:hAnsi="Times New Roman" w:cs="Times New Roman"/>
          <w:lang w:eastAsia="en-IN"/>
        </w:rPr>
      </w:pPr>
      <w:r w:rsidRPr="00883A50">
        <w:rPr>
          <w:rFonts w:ascii="Times New Roman" w:hAnsi="Times New Roman" w:cs="Times New Roman"/>
          <w:bCs/>
          <w:bdr w:val="none" w:sz="0" w:space="0" w:color="auto" w:frame="1"/>
          <w:lang w:eastAsia="en-IN"/>
        </w:rPr>
        <w:t>Time to use Lift up the State: </w:t>
      </w:r>
      <w:r w:rsidRPr="00883A50">
        <w:rPr>
          <w:rFonts w:ascii="Times New Roman" w:hAnsi="Times New Roman" w:cs="Times New Roman"/>
          <w:lang w:eastAsia="en-IN"/>
        </w:rPr>
        <w:t>If the data in “parent and children components” or in “cousin components” is Not in Sync.</w:t>
      </w:r>
    </w:p>
    <w:p w14:paraId="4C44B7E4" w14:textId="77777777" w:rsidR="00883A50" w:rsidRPr="00883A50" w:rsidRDefault="00883A50" w:rsidP="00883A50">
      <w:pPr>
        <w:jc w:val="both"/>
        <w:rPr>
          <w:rFonts w:ascii="Times New Roman" w:hAnsi="Times New Roman" w:cs="Times New Roman"/>
          <w:lang w:eastAsia="en-IN"/>
        </w:rPr>
      </w:pPr>
    </w:p>
    <w:p w14:paraId="57321D2A" w14:textId="57E53A7C" w:rsidR="00867738" w:rsidRPr="00883A50" w:rsidRDefault="00883A50" w:rsidP="00883A50">
      <w:pPr>
        <w:jc w:val="both"/>
        <w:rPr>
          <w:rFonts w:ascii="Times New Roman" w:hAnsi="Times New Roman" w:cs="Times New Roman"/>
          <w:lang w:eastAsia="en-IN"/>
        </w:rPr>
      </w:pPr>
      <w:r w:rsidRPr="00883A50">
        <w:rPr>
          <w:rFonts w:ascii="Times New Roman" w:hAnsi="Times New Roman" w:cs="Times New Roman"/>
          <w:bCs/>
          <w:bdr w:val="none" w:sz="0" w:space="0" w:color="auto" w:frame="1"/>
          <w:lang w:eastAsia="en-IN"/>
        </w:rPr>
        <w:t>Example 1: </w:t>
      </w:r>
      <w:r w:rsidRPr="00883A50">
        <w:rPr>
          <w:rFonts w:ascii="Times New Roman" w:hAnsi="Times New Roman" w:cs="Times New Roman"/>
          <w:lang w:eastAsia="en-IN"/>
        </w:rPr>
        <w:t>If we have 2 components in our App. </w:t>
      </w:r>
      <w:r w:rsidRPr="00883A50">
        <w:rPr>
          <w:rFonts w:ascii="Times New Roman" w:hAnsi="Times New Roman" w:cs="Times New Roman"/>
          <w:bCs/>
          <w:bdr w:val="none" w:sz="0" w:space="0" w:color="auto" w:frame="1"/>
          <w:lang w:eastAsia="en-IN"/>
        </w:rPr>
        <w:t>A -&gt; B</w:t>
      </w:r>
      <w:r w:rsidRPr="00883A50">
        <w:rPr>
          <w:rFonts w:ascii="Times New Roman" w:hAnsi="Times New Roman" w:cs="Times New Roman"/>
          <w:lang w:eastAsia="en-IN"/>
        </w:rPr>
        <w:t> where, A is parent of B. keeping the same data in both Component A and B might cause inconsistency of data</w:t>
      </w:r>
      <w:r>
        <w:rPr>
          <w:rFonts w:ascii="Times New Roman" w:hAnsi="Times New Roman" w:cs="Times New Roman"/>
          <w:lang w:eastAsia="en-IN"/>
        </w:rPr>
        <w:t>.</w:t>
      </w:r>
    </w:p>
    <w:p w14:paraId="3895B969" w14:textId="77777777" w:rsidR="00867738" w:rsidRPr="00883A50" w:rsidRDefault="00867738" w:rsidP="00883A50">
      <w:pPr>
        <w:rPr>
          <w:rFonts w:ascii="Times New Roman" w:hAnsi="Times New Roman" w:cs="Times New Roman"/>
          <w:lang w:eastAsia="en-IN"/>
        </w:rPr>
      </w:pPr>
      <w:r w:rsidRPr="00883A50">
        <w:rPr>
          <w:rFonts w:ascii="Times New Roman" w:hAnsi="Times New Roman" w:cs="Times New Roman"/>
          <w:bCs/>
          <w:bdr w:val="none" w:sz="0" w:space="0" w:color="auto" w:frame="1"/>
          <w:lang w:eastAsia="en-IN"/>
        </w:rPr>
        <w:t>Example 2:</w:t>
      </w:r>
      <w:r w:rsidRPr="00883A50">
        <w:rPr>
          <w:rFonts w:ascii="Times New Roman" w:hAnsi="Times New Roman" w:cs="Times New Roman"/>
          <w:lang w:eastAsia="en-IN"/>
        </w:rPr>
        <w:t> If we have 3 components in our App.</w:t>
      </w:r>
    </w:p>
    <w:p w14:paraId="193C0ABD" w14:textId="3C40D9D6" w:rsidR="00F93305" w:rsidRPr="00883A50" w:rsidRDefault="00883A50" w:rsidP="00883A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A50">
        <w:rPr>
          <w:rFonts w:ascii="Times New Roman" w:hAnsi="Times New Roman" w:cs="Times New Roman"/>
          <w:b/>
          <w:bCs/>
          <w:sz w:val="24"/>
          <w:szCs w:val="24"/>
        </w:rPr>
        <w:lastRenderedPageBreak/>
        <w:t>3).</w:t>
      </w:r>
      <w:r w:rsidRPr="00883A50">
        <w:rPr>
          <w:rFonts w:ascii="Times New Roman" w:hAnsi="Times New Roman" w:cs="Times New Roman"/>
          <w:b/>
          <w:bCs/>
          <w:sz w:val="24"/>
          <w:szCs w:val="24"/>
        </w:rPr>
        <w:t>What is a handler function . When do we use it?</w:t>
      </w:r>
    </w:p>
    <w:p w14:paraId="2A57F7A1" w14:textId="29FBF887" w:rsidR="00883A50" w:rsidRDefault="00883A50" w:rsidP="00883A50">
      <w:pPr>
        <w:pStyle w:val="va-top"/>
        <w:shd w:val="clear" w:color="auto" w:fill="FFFFFF"/>
        <w:spacing w:before="0" w:beforeAutospacing="0" w:after="60" w:afterAutospacing="0"/>
        <w:textAlignment w:val="top"/>
        <w:rPr>
          <w:color w:val="000000"/>
        </w:rPr>
      </w:pPr>
      <w:r>
        <w:rPr>
          <w:rFonts w:ascii="Roboto" w:hAnsi="Roboto"/>
          <w:b/>
          <w:bCs/>
          <w:color w:val="000000"/>
          <w:sz w:val="26"/>
          <w:szCs w:val="26"/>
        </w:rPr>
        <w:t xml:space="preserve">       </w:t>
      </w:r>
      <w:r w:rsidRPr="00883A50">
        <w:rPr>
          <w:color w:val="000000"/>
        </w:rPr>
        <w:t>The handler function, by default, when executed is passed the event object (that was created when the event/action you are interested in happened) as an argument. Defining the event as a parameter of your handler function is optional but, sometimes (most times), it is useful for the handler function to know about the event that happened.</w:t>
      </w:r>
    </w:p>
    <w:p w14:paraId="427A2EC1" w14:textId="2EA6FF46" w:rsidR="00884DF5" w:rsidRDefault="00884DF5" w:rsidP="00883A50">
      <w:pPr>
        <w:pStyle w:val="va-top"/>
        <w:shd w:val="clear" w:color="auto" w:fill="FFFFFF"/>
        <w:spacing w:before="0" w:beforeAutospacing="0" w:after="60" w:afterAutospacing="0"/>
        <w:textAlignment w:val="top"/>
        <w:rPr>
          <w:color w:val="000000"/>
        </w:rPr>
      </w:pPr>
      <w:r>
        <w:rPr>
          <w:color w:val="000000"/>
        </w:rPr>
        <w:t>All JavaScript event handlers use an anonymous callback function , this isn’t  a React -specific thing : JS uses callbacks to allow you to do one thing (pick up a click event for example) then do another thing (fire a handler function) . React follows the exact same pattern , as it’s how the language API’s work.</w:t>
      </w:r>
    </w:p>
    <w:p w14:paraId="5F190F63" w14:textId="5F70280C" w:rsidR="003C40FB" w:rsidRDefault="003C40FB" w:rsidP="00883A50">
      <w:pPr>
        <w:pStyle w:val="va-top"/>
        <w:shd w:val="clear" w:color="auto" w:fill="FFFFFF"/>
        <w:spacing w:before="0" w:beforeAutospacing="0" w:after="60" w:afterAutospacing="0"/>
        <w:textAlignment w:val="top"/>
        <w:rPr>
          <w:color w:val="000000"/>
        </w:rPr>
      </w:pPr>
      <w:r>
        <w:rPr>
          <w:color w:val="000000"/>
        </w:rPr>
        <w:t>The event handler takes a function , not the value of a function . When the event occurs,</w:t>
      </w:r>
    </w:p>
    <w:p w14:paraId="579BE6F0" w14:textId="34489215" w:rsidR="003C40FB" w:rsidRPr="00883A50" w:rsidRDefault="003C40FB" w:rsidP="00883A50">
      <w:pPr>
        <w:pStyle w:val="va-top"/>
        <w:shd w:val="clear" w:color="auto" w:fill="FFFFFF"/>
        <w:spacing w:before="0" w:beforeAutospacing="0" w:after="60" w:afterAutospacing="0"/>
        <w:textAlignment w:val="top"/>
        <w:rPr>
          <w:color w:val="000000"/>
        </w:rPr>
      </w:pPr>
      <w:r>
        <w:rPr>
          <w:color w:val="000000"/>
        </w:rPr>
        <w:t>the function gets called.</w:t>
      </w:r>
    </w:p>
    <w:p w14:paraId="3768810B" w14:textId="77777777" w:rsidR="00F93305" w:rsidRPr="00694746" w:rsidRDefault="00F93305" w:rsidP="00FB4D3E">
      <w:pPr>
        <w:jc w:val="both"/>
      </w:pPr>
    </w:p>
    <w:sectPr w:rsidR="00F93305" w:rsidRPr="00694746" w:rsidSect="00694746">
      <w:pgSz w:w="11906" w:h="16838"/>
      <w:pgMar w:top="1080" w:right="1440" w:bottom="1080" w:left="1800" w:header="0" w:footer="0" w:gutter="0"/>
      <w:cols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32D"/>
    <w:multiLevelType w:val="multilevel"/>
    <w:tmpl w:val="1C8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B54AE"/>
    <w:multiLevelType w:val="multilevel"/>
    <w:tmpl w:val="CE5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C4DB6"/>
    <w:multiLevelType w:val="hybridMultilevel"/>
    <w:tmpl w:val="AF54A23C"/>
    <w:lvl w:ilvl="0" w:tplc="F4F86AB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F0224"/>
    <w:multiLevelType w:val="hybridMultilevel"/>
    <w:tmpl w:val="0F58DF3C"/>
    <w:lvl w:ilvl="0" w:tplc="AFA029C0">
      <w:start w:val="1"/>
      <w:numFmt w:val="decimal"/>
      <w:lvlText w:val="%1.)"/>
      <w:lvlJc w:val="left"/>
      <w:pPr>
        <w:ind w:left="29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4" w15:restartNumberingAfterBreak="0">
    <w:nsid w:val="581A2384"/>
    <w:multiLevelType w:val="multilevel"/>
    <w:tmpl w:val="7E0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92"/>
    <w:rsid w:val="00122A03"/>
    <w:rsid w:val="001D022A"/>
    <w:rsid w:val="003C40FB"/>
    <w:rsid w:val="00582940"/>
    <w:rsid w:val="00694746"/>
    <w:rsid w:val="00850455"/>
    <w:rsid w:val="00867738"/>
    <w:rsid w:val="00883A50"/>
    <w:rsid w:val="00884DF5"/>
    <w:rsid w:val="00B06ED6"/>
    <w:rsid w:val="00B71C36"/>
    <w:rsid w:val="00EA5192"/>
    <w:rsid w:val="00F93305"/>
    <w:rsid w:val="00FB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6CA"/>
  <w15:chartTrackingRefBased/>
  <w15:docId w15:val="{85E05E17-0264-412A-BF0C-3FB1CFF7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3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5192"/>
    <w:rPr>
      <w:b/>
      <w:bCs/>
    </w:rPr>
  </w:style>
  <w:style w:type="table" w:styleId="TableGrid">
    <w:name w:val="Table Grid"/>
    <w:basedOn w:val="TableNormal"/>
    <w:uiPriority w:val="39"/>
    <w:rsid w:val="0069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7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F9330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933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33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33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3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93305"/>
  </w:style>
  <w:style w:type="character" w:customStyle="1" w:styleId="pln">
    <w:name w:val="pln"/>
    <w:basedOn w:val="DefaultParagraphFont"/>
    <w:rsid w:val="00F93305"/>
  </w:style>
  <w:style w:type="character" w:customStyle="1" w:styleId="pun">
    <w:name w:val="pun"/>
    <w:basedOn w:val="DefaultParagraphFont"/>
    <w:rsid w:val="00F93305"/>
  </w:style>
  <w:style w:type="character" w:styleId="Hyperlink">
    <w:name w:val="Hyperlink"/>
    <w:basedOn w:val="DefaultParagraphFont"/>
    <w:uiPriority w:val="99"/>
    <w:semiHidden/>
    <w:unhideWhenUsed/>
    <w:rsid w:val="00F93305"/>
    <w:rPr>
      <w:color w:val="0000FF"/>
      <w:u w:val="single"/>
    </w:rPr>
  </w:style>
  <w:style w:type="paragraph" w:styleId="NoSpacing">
    <w:name w:val="No Spacing"/>
    <w:uiPriority w:val="1"/>
    <w:qFormat/>
    <w:rsid w:val="00883A50"/>
    <w:pPr>
      <w:spacing w:after="0" w:line="240" w:lineRule="auto"/>
    </w:pPr>
  </w:style>
  <w:style w:type="paragraph" w:customStyle="1" w:styleId="va-top">
    <w:name w:val="va-top"/>
    <w:basedOn w:val="Normal"/>
    <w:rsid w:val="0088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c2.com/?AlanKaysDefinitionOfObjectOrien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6F5EC-F54F-4301-BBF6-540385F0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manu</dc:creator>
  <cp:keywords/>
  <dc:description/>
  <cp:lastModifiedBy>Manisha manu</cp:lastModifiedBy>
  <cp:revision>5</cp:revision>
  <dcterms:created xsi:type="dcterms:W3CDTF">2021-10-11T12:42:00Z</dcterms:created>
  <dcterms:modified xsi:type="dcterms:W3CDTF">2021-10-11T14:32:00Z</dcterms:modified>
</cp:coreProperties>
</file>