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427" w:rsidRDefault="009D1FC5" w:rsidP="009D1FC5">
      <w:pPr>
        <w:pStyle w:val="Title"/>
        <w:jc w:val="center"/>
        <w:rPr>
          <w:b/>
        </w:rPr>
      </w:pPr>
      <w:bookmarkStart w:id="0" w:name="_GoBack"/>
      <w:bookmarkEnd w:id="0"/>
      <w:r w:rsidRPr="009D1FC5">
        <w:rPr>
          <w:b/>
        </w:rPr>
        <w:t>Test Database – Data Dictionary</w:t>
      </w:r>
    </w:p>
    <w:p w:rsidR="009D1FC5" w:rsidRDefault="009D1FC5" w:rsidP="009D1FC5"/>
    <w:tbl>
      <w:tblPr>
        <w:tblStyle w:val="TableGrid"/>
        <w:tblW w:w="0" w:type="auto"/>
        <w:tblInd w:w="600" w:type="dxa"/>
        <w:tblLook w:val="04A0" w:firstRow="1" w:lastRow="0" w:firstColumn="1" w:lastColumn="0" w:noHBand="0" w:noVBand="1"/>
      </w:tblPr>
      <w:tblGrid>
        <w:gridCol w:w="1728"/>
        <w:gridCol w:w="7022"/>
      </w:tblGrid>
      <w:tr w:rsidR="007F57FB" w:rsidRPr="009D1FC5" w:rsidTr="007F57FB">
        <w:tc>
          <w:tcPr>
            <w:tcW w:w="1728" w:type="dxa"/>
          </w:tcPr>
          <w:p w:rsidR="007F57FB" w:rsidRPr="00CC1D50" w:rsidRDefault="007F57FB" w:rsidP="00CC1D50">
            <w:pPr>
              <w:pStyle w:val="Heading2"/>
              <w:jc w:val="center"/>
              <w:outlineLvl w:val="1"/>
              <w:rPr>
                <w:rFonts w:eastAsia="Times New Roman"/>
                <w:b/>
              </w:rPr>
            </w:pPr>
            <w:r w:rsidRPr="00CC1D50">
              <w:rPr>
                <w:rFonts w:eastAsia="Times New Roman"/>
                <w:b/>
              </w:rPr>
              <w:t>Table</w:t>
            </w:r>
          </w:p>
        </w:tc>
        <w:tc>
          <w:tcPr>
            <w:tcW w:w="7022" w:type="dxa"/>
          </w:tcPr>
          <w:p w:rsidR="007F57FB" w:rsidRPr="00CC1D50" w:rsidRDefault="007F57FB" w:rsidP="00CC1D50">
            <w:pPr>
              <w:pStyle w:val="Heading2"/>
              <w:jc w:val="center"/>
              <w:outlineLvl w:val="1"/>
              <w:rPr>
                <w:rFonts w:eastAsia="Times New Roman"/>
                <w:b/>
              </w:rPr>
            </w:pPr>
            <w:r w:rsidRPr="00CC1D50">
              <w:rPr>
                <w:rFonts w:eastAsia="Times New Roman"/>
                <w:b/>
              </w:rPr>
              <w:t>Definition</w:t>
            </w:r>
          </w:p>
        </w:tc>
      </w:tr>
      <w:tr w:rsidR="007F57FB" w:rsidRPr="009D1FC5" w:rsidTr="007F57FB">
        <w:tc>
          <w:tcPr>
            <w:tcW w:w="1728" w:type="dxa"/>
          </w:tcPr>
          <w:p w:rsidR="007F57FB" w:rsidRPr="009D1FC5" w:rsidRDefault="00CC1D50" w:rsidP="00DC4A27">
            <w:pPr>
              <w:shd w:val="clear" w:color="auto" w:fill="FFFFFF"/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7F57F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Employee3</w:t>
            </w:r>
          </w:p>
        </w:tc>
        <w:tc>
          <w:tcPr>
            <w:tcW w:w="7022" w:type="dxa"/>
          </w:tcPr>
          <w:p w:rsidR="007F57FB" w:rsidRPr="009D1FC5" w:rsidRDefault="00CC1D50" w:rsidP="005F0F5F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</w:t>
            </w:r>
            <w:r w:rsidR="007F57FB" w:rsidRPr="007F57F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his t</w:t>
            </w:r>
            <w:r w:rsidR="007F57FB" w:rsidRPr="009D1F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able stores </w:t>
            </w:r>
            <w:proofErr w:type="gramStart"/>
            <w:r w:rsidR="007F57FB" w:rsidRPr="009D1F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employees</w:t>
            </w:r>
            <w:proofErr w:type="gramEnd"/>
            <w:r w:rsidR="007F57FB" w:rsidRPr="009D1F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data such as employee id, last name, first name, etc. It also has a field named</w:t>
            </w:r>
            <w:r w:rsidR="005F0F5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5F0F5F" w:rsidRPr="005F0F5F">
              <w:rPr>
                <w:rFonts w:ascii="Arial" w:eastAsia="Times New Roman" w:hAnsi="Arial" w:cs="Arial"/>
                <w:i/>
                <w:color w:val="000000"/>
                <w:sz w:val="23"/>
                <w:szCs w:val="23"/>
              </w:rPr>
              <w:t>ReportsTo</w:t>
            </w:r>
            <w:proofErr w:type="spellEnd"/>
            <w:r w:rsidR="007F57FB" w:rsidRPr="009D1F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to specify who reports to whom.</w:t>
            </w:r>
          </w:p>
        </w:tc>
      </w:tr>
      <w:tr w:rsidR="007F57FB" w:rsidRPr="009D1FC5" w:rsidTr="007F57FB">
        <w:tc>
          <w:tcPr>
            <w:tcW w:w="1728" w:type="dxa"/>
          </w:tcPr>
          <w:p w:rsidR="007F57FB" w:rsidRPr="009D1FC5" w:rsidRDefault="005F0F5F" w:rsidP="00DC4A27">
            <w:pPr>
              <w:shd w:val="clear" w:color="auto" w:fill="FFFFFF"/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Customer</w:t>
            </w:r>
          </w:p>
        </w:tc>
        <w:tc>
          <w:tcPr>
            <w:tcW w:w="7022" w:type="dxa"/>
          </w:tcPr>
          <w:p w:rsidR="007F57FB" w:rsidRPr="009D1FC5" w:rsidRDefault="005F0F5F" w:rsidP="007F57FB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</w:t>
            </w:r>
            <w:r w:rsidR="007F57FB" w:rsidRPr="007F57F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is ta</w:t>
            </w:r>
            <w:r w:rsidR="007F57FB" w:rsidRPr="009D1F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ble stores </w:t>
            </w:r>
            <w:proofErr w:type="gramStart"/>
            <w:r w:rsidR="007F57FB" w:rsidRPr="009D1F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customers</w:t>
            </w:r>
            <w:proofErr w:type="gramEnd"/>
            <w:r w:rsidR="007F57FB" w:rsidRPr="009D1F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data.</w:t>
            </w:r>
          </w:p>
        </w:tc>
      </w:tr>
      <w:tr w:rsidR="007F57FB" w:rsidRPr="009D1FC5" w:rsidTr="007F57FB">
        <w:tc>
          <w:tcPr>
            <w:tcW w:w="1728" w:type="dxa"/>
          </w:tcPr>
          <w:p w:rsidR="007F57FB" w:rsidRPr="009D1FC5" w:rsidRDefault="005F0F5F" w:rsidP="00DC4A27">
            <w:pPr>
              <w:shd w:val="clear" w:color="auto" w:fill="FFFFFF"/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Invoice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Invoice</w:t>
            </w:r>
            <w:r w:rsidR="00DC4A2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Line</w:t>
            </w:r>
            <w:proofErr w:type="spellEnd"/>
          </w:p>
        </w:tc>
        <w:tc>
          <w:tcPr>
            <w:tcW w:w="7022" w:type="dxa"/>
          </w:tcPr>
          <w:p w:rsidR="007F57FB" w:rsidRPr="009D1FC5" w:rsidRDefault="005F0F5F" w:rsidP="005C79F5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</w:t>
            </w:r>
            <w:r w:rsidR="007F57FB" w:rsidRPr="009D1F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hese two tables store invoice data. The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i/>
                <w:color w:val="000000"/>
                <w:sz w:val="23"/>
                <w:szCs w:val="23"/>
              </w:rPr>
              <w:t xml:space="preserve">Invoice </w:t>
            </w:r>
            <w:r w:rsidR="007F57FB" w:rsidRPr="009D1F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table stores invoice header data and the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F0F5F">
              <w:rPr>
                <w:rFonts w:ascii="Arial" w:eastAsia="Times New Roman" w:hAnsi="Arial" w:cs="Arial"/>
                <w:i/>
                <w:color w:val="000000"/>
                <w:sz w:val="23"/>
                <w:szCs w:val="23"/>
              </w:rPr>
              <w:t>Invoices</w:t>
            </w:r>
            <w:r w:rsidR="005C79F5">
              <w:rPr>
                <w:rFonts w:ascii="Arial" w:eastAsia="Times New Roman" w:hAnsi="Arial" w:cs="Arial"/>
                <w:i/>
                <w:color w:val="000000"/>
                <w:sz w:val="23"/>
                <w:szCs w:val="23"/>
              </w:rPr>
              <w:t>Line</w:t>
            </w:r>
            <w:proofErr w:type="spellEnd"/>
            <w:r w:rsidR="007F57FB" w:rsidRPr="009D1F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table stores the invoice line items data.</w:t>
            </w:r>
          </w:p>
        </w:tc>
      </w:tr>
      <w:tr w:rsidR="007F57FB" w:rsidRPr="009D1FC5" w:rsidTr="007F57FB">
        <w:tc>
          <w:tcPr>
            <w:tcW w:w="1728" w:type="dxa"/>
          </w:tcPr>
          <w:p w:rsidR="007F57FB" w:rsidRPr="009D1FC5" w:rsidRDefault="00663719" w:rsidP="005C79F5">
            <w:pPr>
              <w:shd w:val="clear" w:color="auto" w:fill="FFFFFF"/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Artist</w:t>
            </w:r>
          </w:p>
        </w:tc>
        <w:tc>
          <w:tcPr>
            <w:tcW w:w="7022" w:type="dxa"/>
          </w:tcPr>
          <w:p w:rsidR="007F57FB" w:rsidRPr="009D1FC5" w:rsidRDefault="0067605E" w:rsidP="0067605E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This t</w:t>
            </w:r>
            <w:r w:rsidR="007F57FB" w:rsidRPr="009D1F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able stores </w:t>
            </w:r>
            <w:proofErr w:type="gramStart"/>
            <w:r w:rsidR="007F57FB" w:rsidRPr="009D1F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artists</w:t>
            </w:r>
            <w:proofErr w:type="gramEnd"/>
            <w:r w:rsidR="007F57FB" w:rsidRPr="009D1F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data. It contains only artist id and name.</w:t>
            </w:r>
          </w:p>
        </w:tc>
      </w:tr>
      <w:tr w:rsidR="007F57FB" w:rsidRPr="009D1FC5" w:rsidTr="007F57FB">
        <w:tc>
          <w:tcPr>
            <w:tcW w:w="1728" w:type="dxa"/>
          </w:tcPr>
          <w:p w:rsidR="007F57FB" w:rsidRPr="009D1FC5" w:rsidRDefault="00663719" w:rsidP="005C79F5">
            <w:pPr>
              <w:shd w:val="clear" w:color="auto" w:fill="FFFFFF"/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Album</w:t>
            </w:r>
          </w:p>
        </w:tc>
        <w:tc>
          <w:tcPr>
            <w:tcW w:w="7022" w:type="dxa"/>
          </w:tcPr>
          <w:p w:rsidR="007F57FB" w:rsidRPr="009D1FC5" w:rsidRDefault="0067605E" w:rsidP="00406354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This ta</w:t>
            </w:r>
            <w:r w:rsidR="007F57FB" w:rsidRPr="009D1F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ble stores </w:t>
            </w:r>
            <w:r w:rsidR="0040635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album data</w:t>
            </w:r>
            <w:r w:rsidR="007F57FB" w:rsidRPr="009D1F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 Each album belongs to one artist. However, one artist may have multiple albums.</w:t>
            </w:r>
          </w:p>
        </w:tc>
      </w:tr>
      <w:tr w:rsidR="007F57FB" w:rsidRPr="009D1FC5" w:rsidTr="007F57FB">
        <w:tc>
          <w:tcPr>
            <w:tcW w:w="1728" w:type="dxa"/>
          </w:tcPr>
          <w:p w:rsidR="007F57FB" w:rsidRPr="009D1FC5" w:rsidRDefault="00663719" w:rsidP="005C79F5">
            <w:pPr>
              <w:shd w:val="clear" w:color="auto" w:fill="FFFFFF"/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Media</w:t>
            </w:r>
            <w:r w:rsidR="005C79F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ype</w:t>
            </w:r>
            <w:proofErr w:type="spellEnd"/>
          </w:p>
        </w:tc>
        <w:tc>
          <w:tcPr>
            <w:tcW w:w="7022" w:type="dxa"/>
          </w:tcPr>
          <w:p w:rsidR="007F57FB" w:rsidRPr="009D1FC5" w:rsidRDefault="0067605E" w:rsidP="007F57FB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This ta</w:t>
            </w:r>
            <w:r w:rsidR="007F57FB" w:rsidRPr="009D1F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ble stores media types such as MPEG audio file, ACC audio file, etc.</w:t>
            </w:r>
          </w:p>
        </w:tc>
      </w:tr>
      <w:tr w:rsidR="007F57FB" w:rsidRPr="009D1FC5" w:rsidTr="007F57FB">
        <w:tc>
          <w:tcPr>
            <w:tcW w:w="1728" w:type="dxa"/>
          </w:tcPr>
          <w:p w:rsidR="007F57FB" w:rsidRPr="009D1FC5" w:rsidRDefault="00663719" w:rsidP="005C79F5">
            <w:pPr>
              <w:shd w:val="clear" w:color="auto" w:fill="FFFFFF"/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Genre</w:t>
            </w:r>
          </w:p>
        </w:tc>
        <w:tc>
          <w:tcPr>
            <w:tcW w:w="7022" w:type="dxa"/>
          </w:tcPr>
          <w:p w:rsidR="007F57FB" w:rsidRPr="009D1FC5" w:rsidRDefault="0067605E" w:rsidP="007F57FB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This ta</w:t>
            </w:r>
            <w:r w:rsidR="007F57FB" w:rsidRPr="009D1F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ble stores music types such as rock, jazz, metal, etc.</w:t>
            </w:r>
          </w:p>
        </w:tc>
      </w:tr>
      <w:tr w:rsidR="007F57FB" w:rsidRPr="009D1FC5" w:rsidTr="007F57FB">
        <w:tc>
          <w:tcPr>
            <w:tcW w:w="1728" w:type="dxa"/>
          </w:tcPr>
          <w:p w:rsidR="007F57FB" w:rsidRPr="009D1FC5" w:rsidRDefault="00663719" w:rsidP="005C79F5">
            <w:pPr>
              <w:shd w:val="clear" w:color="auto" w:fill="FFFFFF"/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Track</w:t>
            </w:r>
          </w:p>
        </w:tc>
        <w:tc>
          <w:tcPr>
            <w:tcW w:w="7022" w:type="dxa"/>
          </w:tcPr>
          <w:p w:rsidR="007F57FB" w:rsidRPr="009D1FC5" w:rsidRDefault="008C7C54" w:rsidP="007F57FB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This ta</w:t>
            </w:r>
            <w:r w:rsidR="007F57FB" w:rsidRPr="009D1F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ble store the data of songs. Each track belongs to one album.</w:t>
            </w:r>
          </w:p>
        </w:tc>
      </w:tr>
      <w:tr w:rsidR="007F57FB" w:rsidRPr="009D1FC5" w:rsidTr="007F57FB">
        <w:tc>
          <w:tcPr>
            <w:tcW w:w="1728" w:type="dxa"/>
          </w:tcPr>
          <w:p w:rsidR="007F57FB" w:rsidRPr="009D1FC5" w:rsidRDefault="00663719" w:rsidP="005C79F5">
            <w:pPr>
              <w:shd w:val="clear" w:color="auto" w:fill="FFFFFF"/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Playlist</w:t>
            </w:r>
            <w:r w:rsidR="0040193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and </w:t>
            </w:r>
            <w:proofErr w:type="spellStart"/>
            <w:r w:rsidR="0040193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Playlist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Track</w:t>
            </w:r>
            <w:proofErr w:type="spellEnd"/>
          </w:p>
        </w:tc>
        <w:tc>
          <w:tcPr>
            <w:tcW w:w="7022" w:type="dxa"/>
          </w:tcPr>
          <w:p w:rsidR="007F57FB" w:rsidRPr="009D1FC5" w:rsidRDefault="00D271AE" w:rsidP="0040193A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Pr="00D271AE">
              <w:rPr>
                <w:rFonts w:ascii="Arial" w:eastAsia="Times New Roman" w:hAnsi="Arial" w:cs="Arial"/>
                <w:i/>
                <w:color w:val="000000"/>
                <w:sz w:val="23"/>
                <w:szCs w:val="23"/>
              </w:rPr>
              <w:t>P</w:t>
            </w:r>
            <w:r w:rsidR="008C7C54" w:rsidRPr="00D271AE">
              <w:rPr>
                <w:rFonts w:ascii="Arial" w:eastAsia="Times New Roman" w:hAnsi="Arial" w:cs="Arial"/>
                <w:i/>
                <w:color w:val="000000"/>
                <w:sz w:val="23"/>
                <w:szCs w:val="23"/>
              </w:rPr>
              <w:t>laylist</w:t>
            </w:r>
            <w:r w:rsidR="008C7C5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ta</w:t>
            </w:r>
            <w:r w:rsidR="007F57FB" w:rsidRPr="009D1F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ble store data about playlists. Each playlist contains a list of tracks. Each track may belong to multiple playlists. </w:t>
            </w:r>
            <w:r w:rsidR="008C7C5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relationship between the </w:t>
            </w:r>
            <w:r w:rsidR="008C7C54" w:rsidRPr="00D271AE">
              <w:rPr>
                <w:rFonts w:ascii="Arial" w:eastAsia="Times New Roman" w:hAnsi="Arial" w:cs="Arial"/>
                <w:i/>
                <w:color w:val="000000"/>
                <w:sz w:val="23"/>
                <w:szCs w:val="23"/>
              </w:rPr>
              <w:t>Playlist</w:t>
            </w:r>
            <w:r w:rsidR="008C7C5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table and </w:t>
            </w:r>
            <w:r w:rsidR="008C7C54" w:rsidRPr="00D271AE">
              <w:rPr>
                <w:rFonts w:ascii="Arial" w:eastAsia="Times New Roman" w:hAnsi="Arial" w:cs="Arial"/>
                <w:i/>
                <w:color w:val="000000"/>
                <w:sz w:val="23"/>
                <w:szCs w:val="23"/>
              </w:rPr>
              <w:t>Track</w:t>
            </w:r>
            <w:r w:rsidR="008C7C5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</w:t>
            </w:r>
            <w:r w:rsidR="00921482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able is many-to-many. The </w:t>
            </w:r>
            <w:proofErr w:type="spellStart"/>
            <w:r w:rsidR="00921482" w:rsidRPr="00D271AE">
              <w:rPr>
                <w:rFonts w:ascii="Arial" w:eastAsia="Times New Roman" w:hAnsi="Arial" w:cs="Arial"/>
                <w:i/>
                <w:color w:val="000000"/>
                <w:sz w:val="23"/>
                <w:szCs w:val="23"/>
              </w:rPr>
              <w:t>PlaylistTrack</w:t>
            </w:r>
            <w:proofErr w:type="spellEnd"/>
            <w:r w:rsidR="00921482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</w:t>
            </w:r>
            <w:r w:rsidR="007F57FB" w:rsidRPr="009D1F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able </w:t>
            </w:r>
            <w:proofErr w:type="gramStart"/>
            <w:r w:rsidR="007F57FB" w:rsidRPr="009D1F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is used</w:t>
            </w:r>
            <w:proofErr w:type="gramEnd"/>
            <w:r w:rsidR="007F57FB" w:rsidRPr="009D1F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to reflect this relationship.</w:t>
            </w:r>
          </w:p>
        </w:tc>
      </w:tr>
    </w:tbl>
    <w:p w:rsidR="009D1FC5" w:rsidRPr="009D1FC5" w:rsidRDefault="009D1FC5" w:rsidP="007F57FB"/>
    <w:sectPr w:rsidR="009D1FC5" w:rsidRPr="009D1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E0B05"/>
    <w:multiLevelType w:val="multilevel"/>
    <w:tmpl w:val="CCA2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C5"/>
    <w:rsid w:val="00282427"/>
    <w:rsid w:val="0040193A"/>
    <w:rsid w:val="00406354"/>
    <w:rsid w:val="005C79F5"/>
    <w:rsid w:val="005F0F5F"/>
    <w:rsid w:val="00651E79"/>
    <w:rsid w:val="00663719"/>
    <w:rsid w:val="0067605E"/>
    <w:rsid w:val="00770BDF"/>
    <w:rsid w:val="007F57FB"/>
    <w:rsid w:val="008C7C54"/>
    <w:rsid w:val="00921482"/>
    <w:rsid w:val="009D1FC5"/>
    <w:rsid w:val="00CC1D50"/>
    <w:rsid w:val="00D271AE"/>
    <w:rsid w:val="00DC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9FFD0-DB1D-46DD-8D39-98C5EC14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F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9D1FC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1D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1D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8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Villanes Arellano</dc:creator>
  <cp:keywords/>
  <dc:description/>
  <cp:lastModifiedBy>Andrea Villanes Arellano</cp:lastModifiedBy>
  <cp:revision>2</cp:revision>
  <dcterms:created xsi:type="dcterms:W3CDTF">2020-09-02T14:51:00Z</dcterms:created>
  <dcterms:modified xsi:type="dcterms:W3CDTF">2020-09-02T14:51:00Z</dcterms:modified>
</cp:coreProperties>
</file>