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133" w:rsidRDefault="00FC6133" w:rsidP="00FC6133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noProof/>
          <w:sz w:val="96"/>
          <w:szCs w:val="96"/>
        </w:rPr>
        <w:pict>
          <v:rect id="_x0000_s1026" style="position:absolute;left:0;text-align:left;margin-left:-15.9pt;margin-top:-9.35pt;width:514.3pt;height:129.95pt;z-index:251658240">
            <v:fill r:id="rId5" o:title="images" recolor="t" type="frame"/>
          </v:rect>
        </w:pict>
      </w:r>
    </w:p>
    <w:p w:rsidR="00FC6133" w:rsidRDefault="00FC6133" w:rsidP="00FC613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0B614C" w:rsidRDefault="000B614C" w:rsidP="00FC613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FC6133" w:rsidRDefault="00FC6133" w:rsidP="00FC6133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A </w:t>
      </w:r>
    </w:p>
    <w:p w:rsidR="00FC6133" w:rsidRPr="00FC6133" w:rsidRDefault="00FC6133" w:rsidP="00FC6133">
      <w:pPr>
        <w:jc w:val="center"/>
        <w:rPr>
          <w:rFonts w:ascii="Times New Roman" w:hAnsi="Times New Roman" w:cs="Times New Roman"/>
          <w:sz w:val="52"/>
          <w:szCs w:val="52"/>
        </w:rPr>
      </w:pPr>
      <w:r w:rsidRPr="00FC6133">
        <w:rPr>
          <w:rFonts w:ascii="Times New Roman" w:hAnsi="Times New Roman" w:cs="Times New Roman"/>
          <w:sz w:val="52"/>
          <w:szCs w:val="52"/>
        </w:rPr>
        <w:t>Project Report</w:t>
      </w:r>
    </w:p>
    <w:p w:rsidR="00FC6133" w:rsidRDefault="00FC6133" w:rsidP="00FC6133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FC6133" w:rsidRPr="00FC6133" w:rsidRDefault="00FC6133" w:rsidP="00FC613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On</w:t>
      </w:r>
    </w:p>
    <w:p w:rsidR="00000000" w:rsidRPr="00FC6133" w:rsidRDefault="00FC6133" w:rsidP="00FC6133">
      <w:pPr>
        <w:jc w:val="center"/>
        <w:rPr>
          <w:rFonts w:ascii="Times New Roman" w:hAnsi="Times New Roman" w:cs="Times New Roman"/>
          <w:sz w:val="72"/>
          <w:szCs w:val="72"/>
        </w:rPr>
      </w:pPr>
      <w:proofErr w:type="gramStart"/>
      <w:r w:rsidRPr="00FC6133">
        <w:rPr>
          <w:rFonts w:ascii="Times New Roman" w:hAnsi="Times New Roman" w:cs="Times New Roman"/>
          <w:sz w:val="72"/>
          <w:szCs w:val="72"/>
        </w:rPr>
        <w:t xml:space="preserve">Automatic  </w:t>
      </w:r>
      <w:proofErr w:type="spellStart"/>
      <w:r w:rsidRPr="00FC6133">
        <w:rPr>
          <w:rFonts w:ascii="Times New Roman" w:hAnsi="Times New Roman" w:cs="Times New Roman"/>
          <w:sz w:val="72"/>
          <w:szCs w:val="72"/>
        </w:rPr>
        <w:t>Transmssion</w:t>
      </w:r>
      <w:proofErr w:type="spellEnd"/>
      <w:proofErr w:type="gramEnd"/>
    </w:p>
    <w:p w:rsidR="00FC6133" w:rsidRPr="00FC6133" w:rsidRDefault="00FC613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C6133" w:rsidRPr="00FC6133" w:rsidRDefault="00FC6133" w:rsidP="00FC6133">
      <w:pPr>
        <w:rPr>
          <w:rFonts w:ascii="Times New Roman" w:hAnsi="Times New Roman" w:cs="Times New Roman"/>
          <w:sz w:val="40"/>
          <w:szCs w:val="40"/>
        </w:rPr>
      </w:pPr>
      <w:r w:rsidRPr="00FC6133">
        <w:rPr>
          <w:rFonts w:ascii="Times New Roman" w:hAnsi="Times New Roman" w:cs="Times New Roman"/>
          <w:sz w:val="40"/>
          <w:szCs w:val="40"/>
        </w:rPr>
        <w:t xml:space="preserve">Submitted </w:t>
      </w:r>
      <w:proofErr w:type="gramStart"/>
      <w:r w:rsidRPr="00FC6133">
        <w:rPr>
          <w:rFonts w:ascii="Times New Roman" w:hAnsi="Times New Roman" w:cs="Times New Roman"/>
          <w:sz w:val="40"/>
          <w:szCs w:val="40"/>
        </w:rPr>
        <w:t>By :</w:t>
      </w:r>
      <w:proofErr w:type="gramEnd"/>
      <w:r w:rsidRPr="00FC613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C6133">
        <w:rPr>
          <w:rFonts w:ascii="Times New Roman" w:hAnsi="Times New Roman" w:cs="Times New Roman"/>
          <w:sz w:val="40"/>
          <w:szCs w:val="40"/>
        </w:rPr>
        <w:t>Manisha</w:t>
      </w:r>
      <w:proofErr w:type="spellEnd"/>
      <w:r w:rsidRPr="00FC613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C6133">
        <w:rPr>
          <w:rFonts w:ascii="Times New Roman" w:hAnsi="Times New Roman" w:cs="Times New Roman"/>
          <w:sz w:val="40"/>
          <w:szCs w:val="40"/>
        </w:rPr>
        <w:t>Sampat</w:t>
      </w:r>
      <w:proofErr w:type="spellEnd"/>
      <w:r w:rsidRPr="00FC613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C6133">
        <w:rPr>
          <w:rFonts w:ascii="Times New Roman" w:hAnsi="Times New Roman" w:cs="Times New Roman"/>
          <w:sz w:val="40"/>
          <w:szCs w:val="40"/>
        </w:rPr>
        <w:t>Tidake</w:t>
      </w:r>
      <w:proofErr w:type="spellEnd"/>
    </w:p>
    <w:p w:rsidR="000B614C" w:rsidRDefault="00FC6133" w:rsidP="00FC6133">
      <w:pPr>
        <w:rPr>
          <w:rFonts w:ascii="Times New Roman" w:hAnsi="Times New Roman" w:cs="Times New Roman"/>
          <w:sz w:val="40"/>
          <w:szCs w:val="40"/>
        </w:rPr>
      </w:pPr>
      <w:r w:rsidRPr="00FC6133">
        <w:rPr>
          <w:rFonts w:ascii="Times New Roman" w:hAnsi="Times New Roman" w:cs="Times New Roman"/>
          <w:sz w:val="40"/>
          <w:szCs w:val="40"/>
        </w:rPr>
        <w:t xml:space="preserve">Employee </w:t>
      </w:r>
      <w:proofErr w:type="gramStart"/>
      <w:r w:rsidRPr="00FC6133">
        <w:rPr>
          <w:rFonts w:ascii="Times New Roman" w:hAnsi="Times New Roman" w:cs="Times New Roman"/>
          <w:sz w:val="40"/>
          <w:szCs w:val="40"/>
        </w:rPr>
        <w:t>ID :</w:t>
      </w:r>
      <w:proofErr w:type="gramEnd"/>
      <w:r w:rsidRPr="00FC6133">
        <w:rPr>
          <w:rFonts w:ascii="Times New Roman" w:hAnsi="Times New Roman" w:cs="Times New Roman"/>
          <w:sz w:val="40"/>
          <w:szCs w:val="40"/>
        </w:rPr>
        <w:t xml:space="preserve"> 214855</w:t>
      </w:r>
    </w:p>
    <w:p w:rsidR="000B614C" w:rsidRDefault="000B614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A0786" w:rsidRDefault="000A0786" w:rsidP="000A078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A5DA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Introduction</w:t>
      </w:r>
    </w:p>
    <w:p w:rsidR="00F31364" w:rsidRPr="00F31364" w:rsidRDefault="0061223A" w:rsidP="00F31364">
      <w:pPr>
        <w:pStyle w:val="NormalWeb"/>
        <w:shd w:val="clear" w:color="auto" w:fill="FFFFFF"/>
        <w:spacing w:before="120" w:beforeAutospacing="0" w:after="0" w:afterAutospacing="0"/>
        <w:jc w:val="both"/>
        <w:rPr>
          <w:sz w:val="28"/>
          <w:szCs w:val="28"/>
        </w:rPr>
      </w:pPr>
      <w:r w:rsidRPr="00F31364">
        <w:rPr>
          <w:sz w:val="28"/>
          <w:szCs w:val="28"/>
        </w:rPr>
        <w:t>An </w:t>
      </w:r>
      <w:r w:rsidRPr="00F31364">
        <w:rPr>
          <w:b/>
          <w:bCs/>
          <w:sz w:val="28"/>
          <w:szCs w:val="28"/>
        </w:rPr>
        <w:t>automatic transmission</w:t>
      </w:r>
      <w:proofErr w:type="gramStart"/>
      <w:r w:rsidRPr="00F31364">
        <w:rPr>
          <w:sz w:val="28"/>
          <w:szCs w:val="28"/>
        </w:rPr>
        <w:t>  is</w:t>
      </w:r>
      <w:proofErr w:type="gramEnd"/>
      <w:r w:rsidRPr="00F31364">
        <w:rPr>
          <w:sz w:val="28"/>
          <w:szCs w:val="28"/>
        </w:rPr>
        <w:t xml:space="preserve"> multi-speed </w:t>
      </w:r>
      <w:hyperlink r:id="rId6" w:tooltip="Transmission (mechanics)" w:history="1">
        <w:r w:rsidRPr="00F31364">
          <w:rPr>
            <w:rStyle w:val="Hyperlink"/>
            <w:color w:val="auto"/>
            <w:sz w:val="28"/>
            <w:szCs w:val="28"/>
            <w:u w:val="none"/>
          </w:rPr>
          <w:t>transmission</w:t>
        </w:r>
      </w:hyperlink>
      <w:r w:rsidRPr="00F31364">
        <w:rPr>
          <w:sz w:val="28"/>
          <w:szCs w:val="28"/>
        </w:rPr>
        <w:t> used in </w:t>
      </w:r>
      <w:hyperlink r:id="rId7" w:tooltip="Motor vehicle" w:history="1">
        <w:r w:rsidRPr="00F31364">
          <w:rPr>
            <w:rStyle w:val="Hyperlink"/>
            <w:color w:val="auto"/>
            <w:sz w:val="28"/>
            <w:szCs w:val="28"/>
            <w:u w:val="none"/>
          </w:rPr>
          <w:t xml:space="preserve">motor </w:t>
        </w:r>
        <w:r w:rsidR="00F31364" w:rsidRPr="00F31364">
          <w:rPr>
            <w:rStyle w:val="Hyperlink"/>
            <w:color w:val="auto"/>
            <w:sz w:val="28"/>
            <w:szCs w:val="28"/>
            <w:u w:val="none"/>
          </w:rPr>
          <w:t>v</w:t>
        </w:r>
        <w:r w:rsidRPr="00F31364">
          <w:rPr>
            <w:rStyle w:val="Hyperlink"/>
            <w:color w:val="auto"/>
            <w:sz w:val="28"/>
            <w:szCs w:val="28"/>
            <w:u w:val="none"/>
          </w:rPr>
          <w:t>ehicles</w:t>
        </w:r>
      </w:hyperlink>
    </w:p>
    <w:p w:rsidR="0061223A" w:rsidRDefault="0061223A" w:rsidP="00F31364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F31364">
        <w:rPr>
          <w:sz w:val="28"/>
          <w:szCs w:val="28"/>
        </w:rPr>
        <w:t> </w:t>
      </w:r>
      <w:proofErr w:type="gramStart"/>
      <w:r w:rsidRPr="00F31364">
        <w:rPr>
          <w:sz w:val="28"/>
          <w:szCs w:val="28"/>
        </w:rPr>
        <w:t>that</w:t>
      </w:r>
      <w:proofErr w:type="gramEnd"/>
      <w:r w:rsidRPr="00F31364">
        <w:rPr>
          <w:sz w:val="28"/>
          <w:szCs w:val="28"/>
        </w:rPr>
        <w:t xml:space="preserve"> does not require any driver input to change gears under normal driving conditions.</w:t>
      </w:r>
      <w:r w:rsidR="00F31364">
        <w:rPr>
          <w:sz w:val="28"/>
          <w:szCs w:val="28"/>
        </w:rPr>
        <w:t xml:space="preserve"> </w:t>
      </w:r>
      <w:r w:rsidRPr="00F31364">
        <w:rPr>
          <w:sz w:val="28"/>
          <w:szCs w:val="28"/>
        </w:rPr>
        <w:t>The most common type of automatic transmission is the </w:t>
      </w:r>
      <w:hyperlink r:id="rId8" w:anchor="Hydraulic_automatics" w:history="1">
        <w:r w:rsidRPr="00F31364">
          <w:rPr>
            <w:rStyle w:val="Hyperlink"/>
            <w:color w:val="auto"/>
            <w:sz w:val="28"/>
            <w:szCs w:val="28"/>
            <w:u w:val="none"/>
          </w:rPr>
          <w:t>hydraulic automatic</w:t>
        </w:r>
      </w:hyperlink>
      <w:r w:rsidRPr="00F31364">
        <w:rPr>
          <w:sz w:val="28"/>
          <w:szCs w:val="28"/>
        </w:rPr>
        <w:t>, which uses a planetary gear</w:t>
      </w:r>
      <w:r w:rsidR="00F31364">
        <w:rPr>
          <w:sz w:val="28"/>
          <w:szCs w:val="28"/>
        </w:rPr>
        <w:t xml:space="preserve"> </w:t>
      </w:r>
      <w:r w:rsidRPr="00F31364">
        <w:rPr>
          <w:sz w:val="28"/>
          <w:szCs w:val="28"/>
        </w:rPr>
        <w:t>set, hydraulic controls, and a torque convertor. Other types of automatic transmissions include </w:t>
      </w:r>
      <w:hyperlink r:id="rId9" w:tooltip="Continuously variable transmission" w:history="1">
        <w:r w:rsidRPr="00F31364">
          <w:rPr>
            <w:rStyle w:val="Hyperlink"/>
            <w:color w:val="auto"/>
            <w:sz w:val="28"/>
            <w:szCs w:val="28"/>
            <w:u w:val="none"/>
          </w:rPr>
          <w:t>continuously variable transmissions</w:t>
        </w:r>
      </w:hyperlink>
      <w:r w:rsidRPr="00F31364">
        <w:rPr>
          <w:sz w:val="28"/>
          <w:szCs w:val="28"/>
        </w:rPr>
        <w:t> (CVT</w:t>
      </w:r>
      <w:r w:rsidR="00F31364">
        <w:rPr>
          <w:sz w:val="28"/>
          <w:szCs w:val="28"/>
        </w:rPr>
        <w:t xml:space="preserve">), </w:t>
      </w:r>
      <w:proofErr w:type="gramStart"/>
      <w:r w:rsidR="00F31364">
        <w:rPr>
          <w:sz w:val="28"/>
          <w:szCs w:val="28"/>
        </w:rPr>
        <w:t>Automated</w:t>
      </w:r>
      <w:proofErr w:type="gramEnd"/>
      <w:r w:rsidR="00F31364">
        <w:rPr>
          <w:sz w:val="28"/>
          <w:szCs w:val="28"/>
        </w:rPr>
        <w:t xml:space="preserve"> manual transmission</w:t>
      </w:r>
      <w:r w:rsidR="00F31364" w:rsidRPr="00F31364">
        <w:rPr>
          <w:sz w:val="28"/>
          <w:szCs w:val="28"/>
        </w:rPr>
        <w:t xml:space="preserve"> </w:t>
      </w:r>
      <w:r w:rsidRPr="00F31364">
        <w:rPr>
          <w:sz w:val="28"/>
          <w:szCs w:val="28"/>
        </w:rPr>
        <w:t>(AMT), and </w:t>
      </w:r>
      <w:hyperlink r:id="rId10" w:tooltip="Dual-clutch transmission" w:history="1">
        <w:r w:rsidRPr="00F31364">
          <w:rPr>
            <w:rStyle w:val="Hyperlink"/>
            <w:color w:val="auto"/>
            <w:sz w:val="28"/>
            <w:szCs w:val="28"/>
            <w:u w:val="none"/>
          </w:rPr>
          <w:t>dual-clutch transmissions</w:t>
        </w:r>
      </w:hyperlink>
      <w:r w:rsidRPr="00F31364">
        <w:rPr>
          <w:sz w:val="28"/>
          <w:szCs w:val="28"/>
        </w:rPr>
        <w:t> (DCT).</w:t>
      </w:r>
    </w:p>
    <w:p w:rsidR="00F31364" w:rsidRDefault="00F31364" w:rsidP="00F31364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An automotive transmission system by using the stateflow temporal logic operator duration to automatically shift gears based on the vehicle’s throttle requirements and speed.</w:t>
      </w:r>
    </w:p>
    <w:p w:rsidR="008A0C78" w:rsidRDefault="008A0C78" w:rsidP="00F31364">
      <w:pPr>
        <w:pStyle w:val="NormalWeb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8A0C78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9B5687">
        <w:rPr>
          <w:b/>
          <w:bCs/>
          <w:color w:val="000000" w:themeColor="text1"/>
          <w:sz w:val="28"/>
          <w:szCs w:val="28"/>
          <w:u w:val="single"/>
        </w:rPr>
        <w:lastRenderedPageBreak/>
        <w:t>Model description</w:t>
      </w: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6201905" cy="4959393"/>
            <wp:effectExtent l="19050" t="0" r="839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14" cy="496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187" w:afterAutospacing="0"/>
        <w:rPr>
          <w:rFonts w:ascii="Arial" w:hAnsi="Arial" w:cs="Arial"/>
          <w:color w:val="404040"/>
        </w:rPr>
      </w:pPr>
    </w:p>
    <w:p w:rsidR="0082163C" w:rsidRDefault="009B5687" w:rsidP="0082163C">
      <w:pPr>
        <w:pStyle w:val="NormalWeb"/>
        <w:shd w:val="clear" w:color="auto" w:fill="FFFFFF"/>
        <w:spacing w:before="0" w:beforeAutospacing="0" w:after="187" w:afterAutospacing="0"/>
        <w:rPr>
          <w:rFonts w:ascii="Arial" w:hAnsi="Arial" w:cs="Arial"/>
          <w:color w:val="000000" w:themeColor="text1"/>
          <w:sz w:val="28"/>
          <w:szCs w:val="28"/>
        </w:rPr>
      </w:pPr>
      <w:r w:rsidRPr="0082163C">
        <w:rPr>
          <w:rFonts w:ascii="Arial" w:hAnsi="Arial" w:cs="Arial"/>
          <w:color w:val="000000" w:themeColor="text1"/>
          <w:sz w:val="28"/>
          <w:szCs w:val="28"/>
        </w:rPr>
        <w:t>There are five major blocks in this model.</w:t>
      </w:r>
    </w:p>
    <w:p w:rsidR="0082163C" w:rsidRDefault="0082163C" w:rsidP="009B568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94" w:afterAutospacing="0"/>
        <w:ind w:left="0"/>
        <w:rPr>
          <w:rFonts w:ascii="Arial" w:hAnsi="Arial" w:cs="Arial"/>
          <w:color w:val="000000" w:themeColor="text1"/>
          <w:sz w:val="28"/>
          <w:szCs w:val="28"/>
        </w:rPr>
      </w:pPr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9B5687" w:rsidRPr="0082163C">
        <w:rPr>
          <w:rFonts w:ascii="Arial" w:hAnsi="Arial" w:cs="Arial"/>
          <w:color w:val="000000" w:themeColor="text1"/>
          <w:sz w:val="28"/>
          <w:szCs w:val="28"/>
        </w:rPr>
        <w:t xml:space="preserve">Signal </w:t>
      </w:r>
      <w:proofErr w:type="gramStart"/>
      <w:r w:rsidR="009B5687" w:rsidRPr="0082163C">
        <w:rPr>
          <w:rFonts w:ascii="Arial" w:hAnsi="Arial" w:cs="Arial"/>
          <w:color w:val="000000" w:themeColor="text1"/>
          <w:sz w:val="28"/>
          <w:szCs w:val="28"/>
        </w:rPr>
        <w:t>builder :</w:t>
      </w:r>
      <w:proofErr w:type="gramEnd"/>
      <w:r w:rsidR="009B5687" w:rsidRPr="0082163C">
        <w:rPr>
          <w:rFonts w:ascii="Arial" w:hAnsi="Arial" w:cs="Arial"/>
          <w:color w:val="000000" w:themeColor="text1"/>
          <w:sz w:val="28"/>
          <w:szCs w:val="28"/>
        </w:rPr>
        <w:t xml:space="preserve"> It provides two inputs to the model, that are brake and throttle.</w:t>
      </w:r>
    </w:p>
    <w:p w:rsidR="009B5687" w:rsidRPr="0082163C" w:rsidRDefault="009B5687" w:rsidP="009B568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94" w:afterAutospacing="0"/>
        <w:ind w:left="0"/>
        <w:rPr>
          <w:rFonts w:ascii="Arial" w:hAnsi="Arial" w:cs="Arial"/>
          <w:color w:val="000000" w:themeColor="text1"/>
          <w:sz w:val="28"/>
          <w:szCs w:val="28"/>
        </w:rPr>
      </w:pPr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Engine </w:t>
      </w:r>
      <w:proofErr w:type="gramStart"/>
      <w:r w:rsidRPr="0082163C">
        <w:rPr>
          <w:rFonts w:ascii="Arial" w:hAnsi="Arial" w:cs="Arial"/>
          <w:color w:val="000000" w:themeColor="text1"/>
          <w:sz w:val="28"/>
          <w:szCs w:val="28"/>
        </w:rPr>
        <w:t>system :It</w:t>
      </w:r>
      <w:proofErr w:type="gramEnd"/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 calculates engine RPM based on impeller torque value and throttle.</w:t>
      </w:r>
    </w:p>
    <w:p w:rsidR="009B5687" w:rsidRPr="0082163C" w:rsidRDefault="009B5687" w:rsidP="009B568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94" w:afterAutospacing="0"/>
        <w:ind w:left="0"/>
        <w:rPr>
          <w:rFonts w:ascii="Arial" w:hAnsi="Arial" w:cs="Arial"/>
          <w:color w:val="000000" w:themeColor="text1"/>
          <w:sz w:val="28"/>
          <w:szCs w:val="28"/>
        </w:rPr>
      </w:pPr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GearLogic </w:t>
      </w:r>
      <w:proofErr w:type="gramStart"/>
      <w:r w:rsidRPr="0082163C">
        <w:rPr>
          <w:rFonts w:ascii="Arial" w:hAnsi="Arial" w:cs="Arial"/>
          <w:color w:val="000000" w:themeColor="text1"/>
          <w:sz w:val="28"/>
          <w:szCs w:val="28"/>
        </w:rPr>
        <w:t>system :It</w:t>
      </w:r>
      <w:proofErr w:type="gramEnd"/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 calculates next gear based on current gear, throttle, and current vehicle speed.</w:t>
      </w:r>
    </w:p>
    <w:p w:rsidR="009B5687" w:rsidRPr="0082163C" w:rsidRDefault="009B5687" w:rsidP="009B568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94" w:afterAutospacing="0"/>
        <w:ind w:left="0"/>
        <w:rPr>
          <w:rFonts w:ascii="Arial" w:hAnsi="Arial" w:cs="Arial"/>
          <w:color w:val="000000" w:themeColor="text1"/>
          <w:sz w:val="28"/>
          <w:szCs w:val="28"/>
        </w:rPr>
      </w:pPr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Transmission </w:t>
      </w:r>
      <w:proofErr w:type="gramStart"/>
      <w:r w:rsidRPr="0082163C">
        <w:rPr>
          <w:rFonts w:ascii="Arial" w:hAnsi="Arial" w:cs="Arial"/>
          <w:color w:val="000000" w:themeColor="text1"/>
          <w:sz w:val="28"/>
          <w:szCs w:val="28"/>
        </w:rPr>
        <w:t>system :</w:t>
      </w:r>
      <w:proofErr w:type="gramEnd"/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 It calculates impeller and output torque based on RPM, gear and transmission speed.</w:t>
      </w:r>
    </w:p>
    <w:p w:rsidR="009B5687" w:rsidRPr="0082163C" w:rsidRDefault="009B5687" w:rsidP="009B568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94" w:afterAutospacing="0"/>
        <w:ind w:left="0"/>
        <w:rPr>
          <w:rFonts w:ascii="Arial" w:hAnsi="Arial" w:cs="Arial"/>
          <w:color w:val="000000" w:themeColor="text1"/>
          <w:sz w:val="28"/>
          <w:szCs w:val="28"/>
        </w:rPr>
      </w:pPr>
      <w:r w:rsidRPr="0082163C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Vehicle </w:t>
      </w:r>
      <w:proofErr w:type="gramStart"/>
      <w:r w:rsidRPr="0082163C">
        <w:rPr>
          <w:rFonts w:ascii="Arial" w:hAnsi="Arial" w:cs="Arial"/>
          <w:color w:val="000000" w:themeColor="text1"/>
          <w:sz w:val="28"/>
          <w:szCs w:val="28"/>
        </w:rPr>
        <w:t>system :</w:t>
      </w:r>
      <w:proofErr w:type="gramEnd"/>
      <w:r w:rsidRPr="0082163C">
        <w:rPr>
          <w:rFonts w:ascii="Arial" w:hAnsi="Arial" w:cs="Arial"/>
          <w:color w:val="000000" w:themeColor="text1"/>
          <w:sz w:val="28"/>
          <w:szCs w:val="28"/>
        </w:rPr>
        <w:t xml:space="preserve"> It calculates vehicle and transmission speed based on output torque and brake.</w:t>
      </w:r>
    </w:p>
    <w:p w:rsidR="009B5687" w:rsidRPr="0082163C" w:rsidRDefault="009B5687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5E6BE2" w:rsidP="005E6BE2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Gear Logic </w:t>
      </w:r>
      <w:proofErr w:type="gramStart"/>
      <w:r>
        <w:rPr>
          <w:b/>
          <w:bCs/>
          <w:color w:val="000000" w:themeColor="text1"/>
          <w:sz w:val="28"/>
          <w:szCs w:val="28"/>
          <w:u w:val="single"/>
        </w:rPr>
        <w:t xml:space="preserve">system </w:t>
      </w:r>
      <w:r w:rsidR="009B5687" w:rsidRPr="009B5687">
        <w:rPr>
          <w:b/>
          <w:bCs/>
          <w:color w:val="000000" w:themeColor="text1"/>
          <w:sz w:val="28"/>
          <w:szCs w:val="28"/>
          <w:u w:val="single"/>
        </w:rPr>
        <w:t xml:space="preserve"> description</w:t>
      </w:r>
      <w:proofErr w:type="gramEnd"/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9B5687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9B5687" w:rsidRDefault="005E6BE2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36648" cy="2660073"/>
            <wp:effectExtent l="19050" t="0" r="695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BE2" w:rsidRDefault="005E6BE2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36013" cy="1235033"/>
            <wp:effectExtent l="19050" t="0" r="7587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16" cy="123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BE2" w:rsidRDefault="005E6BE2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C1155" w:rsidRDefault="005C1155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E6BE2" w:rsidRDefault="005E6BE2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Symbol pane:</w:t>
      </w:r>
    </w:p>
    <w:p w:rsidR="005E6BE2" w:rsidRDefault="005E6BE2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</w:p>
    <w:p w:rsidR="005E6BE2" w:rsidRDefault="005E6BE2" w:rsidP="009B568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6036096" cy="3441224"/>
            <wp:effectExtent l="19050" t="0" r="275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8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096" cy="344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BE2" w:rsidRDefault="005E6BE2" w:rsidP="005E6B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</w:rPr>
      </w:pPr>
    </w:p>
    <w:p w:rsidR="005E6BE2" w:rsidRDefault="005E6BE2" w:rsidP="007774C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>The Stateflow chart models the shifting of gears based on throttle and speed of t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>he vehicle. The down_threshold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>up_threshold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outputs represent minimum and maximum speed values that throttle and current gear are able to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handle. The Simulink function calculate_thresholds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calculates these two va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>lues using throttle and gear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as inputs. If the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actual speed is higher than 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>up_thr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>eshold for longer than TWAIT,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then the chart transitions to higher gear. Conversely, if the actual speed is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lower than 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>down_th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>reshold for longer than TWAIT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>, then the chart transitions to a lower gear. At each time step, the chart calls the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duration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operator to find the 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>amount of time for which speed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higher than 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>up_threshold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>. If this time exceeds TWAIT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then </w:t>
      </w:r>
      <w:proofErr w:type="spellStart"/>
      <w:proofErr w:type="gramStart"/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proofErr w:type="spellEnd"/>
      <w:proofErr w:type="gramEnd"/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variable up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set which in turn transitions chart from current gear to a higher gear. Conversely the chart transitions to a lower gear based on</w:t>
      </w:r>
      <w:r w:rsidR="007774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value of down_threshold</w:t>
      </w:r>
      <w:r w:rsidRPr="005E6B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C1155" w:rsidRDefault="005C1155" w:rsidP="007774C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C1155" w:rsidRDefault="005C1155" w:rsidP="007774C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C11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Active State Data is the enumerated data that represents the current active state during simulation. In this chart, the output data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gear</w:t>
      </w:r>
      <w:r w:rsidRPr="005C11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maintains the current active state which in turn represents the current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gear</w:t>
      </w:r>
      <w:r w:rsidRPr="005C11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This data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automatically </w:t>
      </w:r>
      <w:r w:rsidRPr="005C11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updates </w:t>
      </w:r>
      <w:r w:rsidRPr="005C11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when a transition is taken. The data is used by downstream bl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ocks as well as by the Simulink</w:t>
      </w:r>
      <w:r w:rsidRPr="005C11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function </w:t>
      </w:r>
      <w:r w:rsidRPr="005C1155">
        <w:rPr>
          <w:rStyle w:val="HTMLCode"/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>calculate_thresholds</w:t>
      </w:r>
      <w:r w:rsidRPr="005C11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5C1155" w:rsidRDefault="005C1155" w:rsidP="007774C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C1155" w:rsidRDefault="005C1155" w:rsidP="007774C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C1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Simulated output</w:t>
      </w: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P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C1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Gear Logic scope output </w:t>
      </w:r>
    </w:p>
    <w:p w:rsidR="005C1155" w:rsidRP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>
            <wp:extent cx="6132368" cy="5094605"/>
            <wp:effectExtent l="19050" t="0" r="1732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733" cy="509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C1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Data Inspector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output</w:t>
      </w: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6254107" cy="444137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302" cy="444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DB5792" w:rsidRPr="005C1155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B5792" w:rsidRPr="00DB5792" w:rsidRDefault="00DB5792" w:rsidP="00DB579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B579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Callbacks: Preload function</w:t>
      </w:r>
    </w:p>
    <w:p w:rsidR="00DB5792" w:rsidRPr="00DB5792" w:rsidRDefault="00DB5792" w:rsidP="00DB579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>
            <wp:extent cx="5177790" cy="484505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B5792" w:rsidRDefault="00DB5792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89861" cy="232756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859" t="25979" r="25474" b="2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864" cy="232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55" w:rsidRDefault="005C1155" w:rsidP="005C1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B5792" w:rsidRDefault="00DB5792" w:rsidP="00DB57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 w:rsidRPr="00DB5792">
        <w:rPr>
          <w:rFonts w:ascii="Merriweather" w:eastAsia="Times New Roman" w:hAnsi="Merriweather" w:cs="Times New Roman"/>
          <w:color w:val="313537"/>
          <w:sz w:val="32"/>
          <w:szCs w:val="32"/>
        </w:rPr>
        <w:t>Data Inspector</w:t>
      </w:r>
    </w:p>
    <w:p w:rsidR="00DB5792" w:rsidRPr="00DB5792" w:rsidRDefault="00DB5792" w:rsidP="00DB5792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 w:rsidRPr="00DB5792">
        <w:rPr>
          <w:rFonts w:ascii="Merriweather" w:eastAsia="Times New Roman" w:hAnsi="Merriweather" w:cs="Times New Roman"/>
          <w:color w:val="313537"/>
          <w:sz w:val="32"/>
          <w:szCs w:val="32"/>
        </w:rPr>
        <w:drawing>
          <wp:inline distT="0" distB="0" distL="0" distR="0">
            <wp:extent cx="5943600" cy="4220864"/>
            <wp:effectExtent l="19050" t="0" r="0" b="0"/>
            <wp:docPr id="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92" w:rsidRDefault="00DB5792" w:rsidP="00DB57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 w:rsidRPr="00DB5792"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Solver selection </w:t>
      </w:r>
      <w:proofErr w:type="gramStart"/>
      <w:r w:rsidRPr="00DB5792">
        <w:rPr>
          <w:rFonts w:ascii="Merriweather" w:eastAsia="Times New Roman" w:hAnsi="Merriweather" w:cs="Times New Roman"/>
          <w:color w:val="313537"/>
          <w:sz w:val="32"/>
          <w:szCs w:val="32"/>
        </w:rPr>
        <w:t>strategy</w:t>
      </w:r>
      <w:r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:</w:t>
      </w:r>
      <w:proofErr w:type="gramEnd"/>
      <w:r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Fixed step</w:t>
      </w:r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o</w:t>
      </w:r>
      <w:r>
        <w:rPr>
          <w:rFonts w:ascii="Merriweather" w:eastAsia="Times New Roman" w:hAnsi="Merriweather" w:cs="Times New Roman"/>
          <w:color w:val="313537"/>
          <w:sz w:val="32"/>
          <w:szCs w:val="32"/>
        </w:rPr>
        <w:t>de5</w:t>
      </w:r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</w:t>
      </w:r>
      <w:r>
        <w:rPr>
          <w:rFonts w:ascii="Merriweather" w:eastAsia="Times New Roman" w:hAnsi="Merriweather" w:cs="Times New Roman"/>
          <w:color w:val="313537"/>
          <w:sz w:val="32"/>
          <w:szCs w:val="32"/>
        </w:rPr>
        <w:t>(</w:t>
      </w:r>
      <w:proofErr w:type="spellStart"/>
      <w:r>
        <w:rPr>
          <w:rFonts w:ascii="Merriweather" w:eastAsia="Times New Roman" w:hAnsi="Merriweather" w:cs="Times New Roman"/>
          <w:color w:val="313537"/>
          <w:sz w:val="32"/>
          <w:szCs w:val="32"/>
        </w:rPr>
        <w:t>Dormand_Prince</w:t>
      </w:r>
      <w:proofErr w:type="spellEnd"/>
      <w:r>
        <w:rPr>
          <w:rFonts w:ascii="Merriweather" w:eastAsia="Times New Roman" w:hAnsi="Merriweather" w:cs="Times New Roman"/>
          <w:color w:val="313537"/>
          <w:sz w:val="32"/>
          <w:szCs w:val="32"/>
        </w:rPr>
        <w:t>)</w:t>
      </w:r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</w:t>
      </w:r>
      <w:r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Solver is </w:t>
      </w:r>
      <w:proofErr w:type="spellStart"/>
      <w:r>
        <w:rPr>
          <w:rFonts w:ascii="Merriweather" w:eastAsia="Times New Roman" w:hAnsi="Merriweather" w:cs="Times New Roman"/>
          <w:color w:val="313537"/>
          <w:sz w:val="32"/>
          <w:szCs w:val="32"/>
        </w:rPr>
        <w:t>slected</w:t>
      </w:r>
      <w:proofErr w:type="spellEnd"/>
      <w:r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with auto step size.</w:t>
      </w:r>
    </w:p>
    <w:p w:rsidR="00DB5792" w:rsidRPr="00DB5792" w:rsidRDefault="00DB5792" w:rsidP="00DB5792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lastRenderedPageBreak/>
        <w:drawing>
          <wp:inline distT="0" distB="0" distL="0" distR="0">
            <wp:extent cx="5936648" cy="2660073"/>
            <wp:effectExtent l="19050" t="0" r="6952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92" w:rsidRDefault="00DB5792" w:rsidP="00DB57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 w:rsidRPr="00DB5792">
        <w:rPr>
          <w:rFonts w:ascii="Merriweather" w:eastAsia="Times New Roman" w:hAnsi="Merriweather" w:cs="Times New Roman"/>
          <w:color w:val="313537"/>
          <w:sz w:val="32"/>
          <w:szCs w:val="32"/>
        </w:rPr>
        <w:t>MATLAB function block</w:t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835485" cy="44176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6071" t="18861" r="27360" b="18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13" cy="44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5B" w:rsidRPr="00DB5792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lastRenderedPageBreak/>
        <w:drawing>
          <wp:inline distT="0" distB="0" distL="0" distR="0">
            <wp:extent cx="6019775" cy="3087584"/>
            <wp:effectExtent l="19050" t="0" r="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868" cy="308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92" w:rsidRDefault="00DB5792" w:rsidP="00DB57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 w:rsidRPr="00DB5792">
        <w:rPr>
          <w:rFonts w:ascii="Merriweather" w:eastAsia="Times New Roman" w:hAnsi="Merriweather" w:cs="Times New Roman"/>
          <w:color w:val="313537"/>
          <w:sz w:val="32"/>
          <w:szCs w:val="32"/>
        </w:rPr>
        <w:t>Look-up table</w:t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t>1-D look up table used for torque converter</w:t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764233" cy="2220686"/>
            <wp:effectExtent l="19050" t="0" r="791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9464" t="33808" r="11700" b="19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33" cy="222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t>2-D look up table is used for engine torque.</w:t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lastRenderedPageBreak/>
        <w:drawing>
          <wp:inline distT="0" distB="0" distL="0" distR="0">
            <wp:extent cx="5936648" cy="2576945"/>
            <wp:effectExtent l="19050" t="0" r="695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48" cy="257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</w:p>
    <w:p w:rsidR="003F735B" w:rsidRPr="00DB5792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</w:p>
    <w:p w:rsidR="00DB5792" w:rsidRDefault="00DB5792" w:rsidP="00DB579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 w:rsidRPr="00DB5792">
        <w:rPr>
          <w:rFonts w:ascii="Merriweather" w:eastAsia="Times New Roman" w:hAnsi="Merriweather" w:cs="Times New Roman"/>
          <w:color w:val="313537"/>
          <w:sz w:val="32"/>
          <w:szCs w:val="32"/>
        </w:rPr>
        <w:t>Signal Builder t</w:t>
      </w:r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o generate test </w:t>
      </w:r>
      <w:proofErr w:type="gramStart"/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>signals :</w:t>
      </w:r>
      <w:proofErr w:type="gramEnd"/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Imported input </w:t>
      </w:r>
      <w:proofErr w:type="spellStart"/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>sigal</w:t>
      </w:r>
      <w:proofErr w:type="spellEnd"/>
      <w:r w:rsidR="003F735B"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 from mat file.</w:t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lastRenderedPageBreak/>
        <w:drawing>
          <wp:inline distT="0" distB="0" distL="0" distR="0">
            <wp:extent cx="5595438" cy="3301340"/>
            <wp:effectExtent l="19050" t="0" r="5262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6666" t="3203" r="30472" b="2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825" cy="330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Signal builder </w:t>
      </w:r>
      <w:proofErr w:type="gramStart"/>
      <w:r>
        <w:rPr>
          <w:rFonts w:ascii="Merriweather" w:eastAsia="Times New Roman" w:hAnsi="Merriweather" w:cs="Times New Roman"/>
          <w:color w:val="313537"/>
          <w:sz w:val="32"/>
          <w:szCs w:val="32"/>
        </w:rPr>
        <w:t>input :1</w:t>
      </w:r>
      <w:proofErr w:type="gramEnd"/>
      <w:r>
        <w:rPr>
          <w:rFonts w:ascii="Merriweather" w:eastAsia="Times New Roman" w:hAnsi="Merriweather" w:cs="Times New Roman"/>
          <w:color w:val="313537"/>
          <w:sz w:val="32"/>
          <w:szCs w:val="32"/>
        </w:rPr>
        <w:t>)</w:t>
      </w: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5378" cy="3301341"/>
            <wp:effectExtent l="19050" t="0" r="8222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t>Output:</w:t>
      </w:r>
    </w:p>
    <w:p w:rsidR="003F735B" w:rsidRDefault="003F735B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lastRenderedPageBreak/>
        <w:drawing>
          <wp:inline distT="0" distB="0" distL="0" distR="0">
            <wp:extent cx="5479225" cy="3146961"/>
            <wp:effectExtent l="19050" t="0" r="7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2062" t="18149" r="21282" b="9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225" cy="314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5B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6013" cy="4096987"/>
            <wp:effectExtent l="19050" t="0" r="7587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9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lastRenderedPageBreak/>
        <w:t>2) Input</w:t>
      </w: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7885" cy="3622040"/>
            <wp:effectExtent l="1905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t xml:space="preserve">Output: </w:t>
      </w:r>
    </w:p>
    <w:p w:rsidR="0082163C" w:rsidRDefault="0082163C" w:rsidP="0082163C">
      <w:pPr>
        <w:shd w:val="clear" w:color="auto" w:fill="FFFFFF"/>
        <w:spacing w:before="100" w:beforeAutospacing="1" w:after="100" w:afterAutospacing="1" w:line="240" w:lineRule="auto"/>
        <w:ind w:left="720"/>
        <w:jc w:val="center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5378" cy="3633850"/>
            <wp:effectExtent l="19050" t="0" r="8222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3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proofErr w:type="gramStart"/>
      <w:r>
        <w:rPr>
          <w:rFonts w:ascii="Merriweather" w:eastAsia="Times New Roman" w:hAnsi="Merriweather" w:cs="Times New Roman"/>
          <w:color w:val="313537"/>
          <w:sz w:val="32"/>
          <w:szCs w:val="32"/>
        </w:rPr>
        <w:lastRenderedPageBreak/>
        <w:t>3)Input</w:t>
      </w:r>
      <w:proofErr w:type="gramEnd"/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7885" cy="2315845"/>
            <wp:effectExtent l="1905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t>Output:</w:t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7885" cy="4192270"/>
            <wp:effectExtent l="1905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</w:p>
    <w:p w:rsidR="003F735B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proofErr w:type="gramStart"/>
      <w:r>
        <w:rPr>
          <w:rFonts w:ascii="Merriweather" w:eastAsia="Times New Roman" w:hAnsi="Merriweather" w:cs="Times New Roman"/>
          <w:color w:val="313537"/>
          <w:sz w:val="32"/>
          <w:szCs w:val="32"/>
        </w:rPr>
        <w:lastRenderedPageBreak/>
        <w:t>4)Input</w:t>
      </w:r>
      <w:proofErr w:type="gramEnd"/>
      <w:r>
        <w:rPr>
          <w:rFonts w:ascii="Merriweather" w:eastAsia="Times New Roman" w:hAnsi="Merriweather" w:cs="Times New Roman"/>
          <w:color w:val="313537"/>
          <w:sz w:val="32"/>
          <w:szCs w:val="32"/>
        </w:rPr>
        <w:t>:</w:t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7885" cy="2172970"/>
            <wp:effectExtent l="1905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3C" w:rsidRDefault="0082163C" w:rsidP="003F735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color w:val="313537"/>
          <w:sz w:val="32"/>
          <w:szCs w:val="32"/>
        </w:rPr>
        <w:t>Output:</w:t>
      </w:r>
    </w:p>
    <w:p w:rsidR="005E6BE2" w:rsidRPr="0082163C" w:rsidRDefault="0082163C" w:rsidP="0082163C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Merriweather" w:eastAsia="Times New Roman" w:hAnsi="Merriweather" w:cs="Times New Roman"/>
          <w:color w:val="313537"/>
          <w:sz w:val="32"/>
          <w:szCs w:val="32"/>
        </w:rPr>
      </w:pPr>
      <w:r>
        <w:rPr>
          <w:rFonts w:ascii="Merriweather" w:eastAsia="Times New Roman" w:hAnsi="Merriweather" w:cs="Times New Roman"/>
          <w:noProof/>
          <w:color w:val="313537"/>
          <w:sz w:val="32"/>
          <w:szCs w:val="32"/>
        </w:rPr>
        <w:drawing>
          <wp:inline distT="0" distB="0" distL="0" distR="0">
            <wp:extent cx="5937885" cy="4120515"/>
            <wp:effectExtent l="1905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3C" w:rsidRPr="005C1155" w:rsidRDefault="0082163C" w:rsidP="00777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sz w:val="28"/>
          <w:szCs w:val="28"/>
        </w:rPr>
      </w:pPr>
    </w:p>
    <w:sectPr w:rsidR="0082163C" w:rsidRPr="005C1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riweathe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26A61"/>
    <w:multiLevelType w:val="multilevel"/>
    <w:tmpl w:val="ADC26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2D62DA"/>
    <w:multiLevelType w:val="multilevel"/>
    <w:tmpl w:val="1E004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19149D0"/>
    <w:multiLevelType w:val="hybridMultilevel"/>
    <w:tmpl w:val="F2426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86683"/>
    <w:multiLevelType w:val="multilevel"/>
    <w:tmpl w:val="08F64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8502F3"/>
    <w:multiLevelType w:val="multilevel"/>
    <w:tmpl w:val="85F0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CED5C0D"/>
    <w:multiLevelType w:val="multilevel"/>
    <w:tmpl w:val="DBD8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4602C7"/>
    <w:multiLevelType w:val="multilevel"/>
    <w:tmpl w:val="59A46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FC6133"/>
    <w:rsid w:val="000A0786"/>
    <w:rsid w:val="000B614C"/>
    <w:rsid w:val="003F735B"/>
    <w:rsid w:val="005C1155"/>
    <w:rsid w:val="005E6BE2"/>
    <w:rsid w:val="0061223A"/>
    <w:rsid w:val="007774C0"/>
    <w:rsid w:val="0082163C"/>
    <w:rsid w:val="008A0C78"/>
    <w:rsid w:val="009B5687"/>
    <w:rsid w:val="00A91762"/>
    <w:rsid w:val="00DB5792"/>
    <w:rsid w:val="00F31364"/>
    <w:rsid w:val="00FC6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2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1223A"/>
    <w:rPr>
      <w:color w:val="0000FF"/>
      <w:u w:val="single"/>
    </w:rPr>
  </w:style>
  <w:style w:type="character" w:customStyle="1" w:styleId="highlight03">
    <w:name w:val="highlight_03"/>
    <w:basedOn w:val="DefaultParagraphFont"/>
    <w:rsid w:val="00F31364"/>
  </w:style>
  <w:style w:type="character" w:styleId="HTMLCode">
    <w:name w:val="HTML Code"/>
    <w:basedOn w:val="DefaultParagraphFont"/>
    <w:uiPriority w:val="99"/>
    <w:semiHidden/>
    <w:unhideWhenUsed/>
    <w:rsid w:val="00F31364"/>
    <w:rPr>
      <w:rFonts w:ascii="Courier New" w:eastAsia="Times New Roman" w:hAnsi="Courier New" w:cs="Courier New"/>
      <w:sz w:val="20"/>
      <w:szCs w:val="20"/>
    </w:rPr>
  </w:style>
  <w:style w:type="character" w:customStyle="1" w:styleId="highlight01">
    <w:name w:val="highlight_01"/>
    <w:basedOn w:val="DefaultParagraphFont"/>
    <w:rsid w:val="00F31364"/>
  </w:style>
  <w:style w:type="character" w:customStyle="1" w:styleId="highlight02">
    <w:name w:val="highlight_02"/>
    <w:basedOn w:val="DefaultParagraphFont"/>
    <w:rsid w:val="00F31364"/>
  </w:style>
  <w:style w:type="character" w:styleId="FollowedHyperlink">
    <w:name w:val="FollowedHyperlink"/>
    <w:basedOn w:val="DefaultParagraphFont"/>
    <w:uiPriority w:val="99"/>
    <w:semiHidden/>
    <w:unhideWhenUsed/>
    <w:rsid w:val="00F3136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68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687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DB579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8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utomatic_transmissio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en.wikipedia.org/wiki/Motor_vehic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Transmission_(mechanics)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en.wikipedia.org/wiki/Dual-clutch_transmissio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ontinuously_variable_transmiss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17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3</cp:revision>
  <dcterms:created xsi:type="dcterms:W3CDTF">2020-12-18T06:12:00Z</dcterms:created>
  <dcterms:modified xsi:type="dcterms:W3CDTF">2020-12-18T08:51:00Z</dcterms:modified>
</cp:coreProperties>
</file>