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2015C" w14:textId="63FC7567" w:rsidR="00330D55" w:rsidRPr="00455DB1" w:rsidRDefault="00330D55" w:rsidP="00330D55">
      <w:pPr>
        <w:jc w:val="center"/>
        <w:rPr>
          <w:rFonts w:ascii="Times New Roman" w:hAnsi="Times New Roman" w:cs="Times New Roman"/>
          <w:b/>
          <w:bCs/>
          <w:sz w:val="36"/>
          <w:szCs w:val="36"/>
        </w:rPr>
      </w:pPr>
      <w:r w:rsidRPr="00455DB1">
        <w:rPr>
          <w:rFonts w:ascii="Times New Roman" w:hAnsi="Times New Roman" w:cs="Times New Roman"/>
          <w:b/>
          <w:bCs/>
          <w:sz w:val="36"/>
          <w:szCs w:val="36"/>
        </w:rPr>
        <w:t xml:space="preserve">Assignment </w:t>
      </w:r>
      <w:proofErr w:type="gramStart"/>
      <w:r w:rsidRPr="00455DB1">
        <w:rPr>
          <w:rFonts w:ascii="Times New Roman" w:hAnsi="Times New Roman" w:cs="Times New Roman"/>
          <w:b/>
          <w:bCs/>
          <w:sz w:val="36"/>
          <w:szCs w:val="36"/>
        </w:rPr>
        <w:t>No</w:t>
      </w:r>
      <w:r w:rsidR="00455DB1" w:rsidRPr="00455DB1">
        <w:rPr>
          <w:rFonts w:ascii="Times New Roman" w:hAnsi="Times New Roman" w:cs="Times New Roman"/>
          <w:b/>
          <w:bCs/>
          <w:sz w:val="36"/>
          <w:szCs w:val="36"/>
        </w:rPr>
        <w:t>:-</w:t>
      </w:r>
      <w:proofErr w:type="gramEnd"/>
      <w:r w:rsidR="00455DB1" w:rsidRPr="00455DB1">
        <w:rPr>
          <w:rFonts w:ascii="Times New Roman" w:hAnsi="Times New Roman" w:cs="Times New Roman"/>
          <w:b/>
          <w:bCs/>
          <w:sz w:val="36"/>
          <w:szCs w:val="36"/>
        </w:rPr>
        <w:t>0</w:t>
      </w:r>
      <w:r w:rsidRPr="00455DB1">
        <w:rPr>
          <w:rFonts w:ascii="Times New Roman" w:hAnsi="Times New Roman" w:cs="Times New Roman"/>
          <w:b/>
          <w:bCs/>
          <w:sz w:val="36"/>
          <w:szCs w:val="36"/>
        </w:rPr>
        <w:t>6</w:t>
      </w:r>
    </w:p>
    <w:p w14:paraId="2AAE4BDD" w14:textId="77777777" w:rsidR="00330D55" w:rsidRPr="001A567E" w:rsidRDefault="00330D55" w:rsidP="00330D55">
      <w:pPr>
        <w:rPr>
          <w:rFonts w:ascii="Times New Roman" w:hAnsi="Times New Roman" w:cs="Times New Roman"/>
          <w:sz w:val="24"/>
          <w:szCs w:val="24"/>
        </w:rPr>
      </w:pPr>
    </w:p>
    <w:p w14:paraId="1D3B5ADF" w14:textId="77777777" w:rsidR="00102537" w:rsidRPr="00102537" w:rsidRDefault="00102537" w:rsidP="00102537">
      <w:pPr>
        <w:jc w:val="both"/>
        <w:rPr>
          <w:rFonts w:ascii="Times New Roman" w:hAnsi="Times New Roman" w:cs="Times New Roman"/>
          <w:b/>
          <w:bCs/>
          <w:sz w:val="28"/>
          <w:szCs w:val="28"/>
          <w:lang w:val="en-US"/>
        </w:rPr>
      </w:pPr>
      <w:r w:rsidRPr="00102537">
        <w:rPr>
          <w:rFonts w:ascii="Times New Roman" w:hAnsi="Times New Roman" w:cs="Times New Roman"/>
          <w:b/>
          <w:bCs/>
          <w:sz w:val="28"/>
          <w:szCs w:val="28"/>
          <w:lang w:val="en-US"/>
        </w:rPr>
        <w:t xml:space="preserve">Name: </w:t>
      </w:r>
      <w:r w:rsidRPr="00102537">
        <w:rPr>
          <w:rFonts w:ascii="Times New Roman" w:hAnsi="Times New Roman" w:cs="Times New Roman"/>
          <w:sz w:val="28"/>
          <w:szCs w:val="28"/>
          <w:lang w:val="en-US"/>
        </w:rPr>
        <w:t>Manisha Apchunde</w:t>
      </w:r>
    </w:p>
    <w:p w14:paraId="0919CED8" w14:textId="77777777" w:rsidR="00102537" w:rsidRPr="00102537" w:rsidRDefault="00102537" w:rsidP="00102537">
      <w:pPr>
        <w:jc w:val="both"/>
        <w:rPr>
          <w:rFonts w:ascii="Times New Roman" w:hAnsi="Times New Roman" w:cs="Times New Roman"/>
          <w:sz w:val="28"/>
          <w:szCs w:val="28"/>
          <w:lang w:val="en-US"/>
        </w:rPr>
      </w:pPr>
      <w:r w:rsidRPr="00102537">
        <w:rPr>
          <w:rFonts w:ascii="Times New Roman" w:hAnsi="Times New Roman" w:cs="Times New Roman"/>
          <w:b/>
          <w:bCs/>
          <w:sz w:val="28"/>
          <w:szCs w:val="28"/>
          <w:lang w:val="en-US"/>
        </w:rPr>
        <w:t xml:space="preserve">PRN: </w:t>
      </w:r>
      <w:r w:rsidRPr="00102537">
        <w:rPr>
          <w:rFonts w:ascii="Times New Roman" w:hAnsi="Times New Roman" w:cs="Times New Roman"/>
          <w:sz w:val="28"/>
          <w:szCs w:val="28"/>
          <w:lang w:val="en-US"/>
        </w:rPr>
        <w:t>22420244</w:t>
      </w:r>
    </w:p>
    <w:p w14:paraId="3E20DFED" w14:textId="77777777" w:rsidR="00102537" w:rsidRPr="00102537" w:rsidRDefault="00102537" w:rsidP="00102537">
      <w:pPr>
        <w:jc w:val="both"/>
        <w:rPr>
          <w:rFonts w:ascii="Times New Roman" w:hAnsi="Times New Roman" w:cs="Times New Roman"/>
          <w:sz w:val="28"/>
          <w:szCs w:val="28"/>
          <w:lang w:val="en-US"/>
        </w:rPr>
      </w:pPr>
      <w:r w:rsidRPr="00102537">
        <w:rPr>
          <w:rFonts w:ascii="Times New Roman" w:hAnsi="Times New Roman" w:cs="Times New Roman"/>
          <w:b/>
          <w:bCs/>
          <w:sz w:val="28"/>
          <w:szCs w:val="28"/>
          <w:lang w:val="en-US"/>
        </w:rPr>
        <w:t xml:space="preserve">Roll NO: </w:t>
      </w:r>
      <w:r w:rsidRPr="00102537">
        <w:rPr>
          <w:rFonts w:ascii="Times New Roman" w:hAnsi="Times New Roman" w:cs="Times New Roman"/>
          <w:sz w:val="28"/>
          <w:szCs w:val="28"/>
          <w:lang w:val="en-US"/>
        </w:rPr>
        <w:t>76</w:t>
      </w:r>
    </w:p>
    <w:p w14:paraId="0E3B6E6D" w14:textId="77777777" w:rsidR="00102537" w:rsidRPr="00102537" w:rsidRDefault="00102537" w:rsidP="00102537">
      <w:pPr>
        <w:jc w:val="both"/>
        <w:rPr>
          <w:rFonts w:ascii="Times New Roman" w:hAnsi="Times New Roman" w:cs="Times New Roman"/>
          <w:sz w:val="28"/>
          <w:szCs w:val="28"/>
          <w:lang w:val="en-US"/>
        </w:rPr>
      </w:pPr>
      <w:r w:rsidRPr="00102537">
        <w:rPr>
          <w:rFonts w:ascii="Times New Roman" w:hAnsi="Times New Roman" w:cs="Times New Roman"/>
          <w:b/>
          <w:bCs/>
          <w:sz w:val="28"/>
          <w:szCs w:val="28"/>
          <w:lang w:val="en-US"/>
        </w:rPr>
        <w:t xml:space="preserve">Batch: </w:t>
      </w:r>
      <w:r w:rsidRPr="00102537">
        <w:rPr>
          <w:rFonts w:ascii="Times New Roman" w:hAnsi="Times New Roman" w:cs="Times New Roman"/>
          <w:sz w:val="28"/>
          <w:szCs w:val="28"/>
          <w:lang w:val="en-US"/>
        </w:rPr>
        <w:t>A3</w:t>
      </w:r>
    </w:p>
    <w:p w14:paraId="7F955A7F" w14:textId="77777777" w:rsidR="00102537" w:rsidRDefault="00102537" w:rsidP="00983617">
      <w:pPr>
        <w:jc w:val="both"/>
        <w:rPr>
          <w:rFonts w:ascii="Times New Roman" w:hAnsi="Times New Roman" w:cs="Times New Roman"/>
          <w:b/>
          <w:bCs/>
          <w:sz w:val="28"/>
          <w:szCs w:val="28"/>
        </w:rPr>
      </w:pPr>
    </w:p>
    <w:p w14:paraId="6BEAC6CE" w14:textId="5138800D" w:rsidR="00330D55" w:rsidRPr="001A567E" w:rsidRDefault="00973057"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 xml:space="preserve">1. </w:t>
      </w:r>
      <w:r w:rsidR="00330D55" w:rsidRPr="001A567E">
        <w:rPr>
          <w:rFonts w:ascii="Times New Roman" w:hAnsi="Times New Roman" w:cs="Times New Roman"/>
          <w:b/>
          <w:bCs/>
          <w:sz w:val="28"/>
          <w:szCs w:val="28"/>
        </w:rPr>
        <w:t>Problem Statement</w:t>
      </w:r>
    </w:p>
    <w:p w14:paraId="2EB0F277" w14:textId="66746E93" w:rsidR="00973057" w:rsidRPr="001A567E" w:rsidRDefault="00973057" w:rsidP="00983617">
      <w:pPr>
        <w:jc w:val="both"/>
        <w:rPr>
          <w:rFonts w:ascii="Times New Roman" w:hAnsi="Times New Roman" w:cs="Times New Roman"/>
          <w:sz w:val="24"/>
          <w:szCs w:val="24"/>
        </w:rPr>
      </w:pPr>
      <w:r w:rsidRPr="001A567E">
        <w:rPr>
          <w:rFonts w:ascii="Times New Roman" w:hAnsi="Times New Roman" w:cs="Times New Roman"/>
          <w:sz w:val="24"/>
          <w:szCs w:val="24"/>
        </w:rPr>
        <w:t>Sentiment analysis using LSTM network or GRU.</w:t>
      </w:r>
    </w:p>
    <w:p w14:paraId="44F25D85" w14:textId="77777777" w:rsidR="00330D55" w:rsidRPr="001A567E" w:rsidRDefault="00330D55" w:rsidP="00983617">
      <w:pPr>
        <w:jc w:val="both"/>
        <w:rPr>
          <w:rFonts w:ascii="Times New Roman" w:hAnsi="Times New Roman" w:cs="Times New Roman"/>
          <w:sz w:val="24"/>
          <w:szCs w:val="24"/>
        </w:rPr>
      </w:pPr>
    </w:p>
    <w:p w14:paraId="20FA93C8" w14:textId="0C7ECB24"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2. Objective</w:t>
      </w:r>
    </w:p>
    <w:p w14:paraId="480418AD"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60338774"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preprocess and clean the textual data to make it suitable for modeling.</w:t>
      </w:r>
    </w:p>
    <w:p w14:paraId="33E0487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build and train an LSTM or GRU-based deep learning model.</w:t>
      </w:r>
    </w:p>
    <w:p w14:paraId="3E495A4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evaluate the performance of the model using accuracy and other relevant metrics.</w:t>
      </w:r>
    </w:p>
    <w:p w14:paraId="1F18DCC3"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To compare the efficiency of LSTM and GRU for sentiment analysis.</w:t>
      </w:r>
    </w:p>
    <w:p w14:paraId="17D9FA90" w14:textId="77777777" w:rsidR="00330D55" w:rsidRPr="001A567E" w:rsidRDefault="00330D55" w:rsidP="00983617">
      <w:pPr>
        <w:jc w:val="both"/>
        <w:rPr>
          <w:rFonts w:ascii="Times New Roman" w:hAnsi="Times New Roman" w:cs="Times New Roman"/>
          <w:sz w:val="24"/>
          <w:szCs w:val="24"/>
        </w:rPr>
      </w:pPr>
    </w:p>
    <w:p w14:paraId="256B43C7" w14:textId="1F13F14D" w:rsidR="001A567E"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3. Software Packages and Hardware Packages Used</w:t>
      </w:r>
    </w:p>
    <w:p w14:paraId="39B53981" w14:textId="5444F173"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Software Packages:</w:t>
      </w:r>
    </w:p>
    <w:p w14:paraId="786BE9D8" w14:textId="73144AB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Python: A popular programming language for machine learning and NLP.</w:t>
      </w:r>
    </w:p>
    <w:p w14:paraId="5EF6F775" w14:textId="230C9AF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Jupyter Notebook: An interactive environment for coding, visualization, and analysis.</w:t>
      </w:r>
    </w:p>
    <w:p w14:paraId="4380243D" w14:textId="1159AEC0"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TensorFlow/Keras: A deep learning library used for building, training, and evaluating neural network models.</w:t>
      </w:r>
    </w:p>
    <w:p w14:paraId="25FAFEBF" w14:textId="7C384802"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NLTK: For natural language processing tasks like removing stopwords.</w:t>
      </w:r>
    </w:p>
    <w:p w14:paraId="290B9CE9" w14:textId="4C5F93C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scikit-learn: For splitting the dataset and evaluating model performance.</w:t>
      </w:r>
    </w:p>
    <w:p w14:paraId="3D8F60F9"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p>
    <w:p w14:paraId="4088117D" w14:textId="5247C64F"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Hardware Packages:</w:t>
      </w:r>
    </w:p>
    <w:p w14:paraId="3F13CADE" w14:textId="3156D91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 computer with at least 8 GB RAM for efficient training and testing.</w:t>
      </w:r>
    </w:p>
    <w:p w14:paraId="755A740C" w14:textId="2FF452CB"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xml:space="preserve">  - GPU (Graphics Processing Unit) is recommended for faster training of the LSTM or GRU model.</w:t>
      </w:r>
    </w:p>
    <w:p w14:paraId="2A22E28D" w14:textId="154C218E"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 CPU</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can be used if a GPU is not available, but the training time will be longer.</w:t>
      </w:r>
    </w:p>
    <w:p w14:paraId="3AA123B9" w14:textId="77777777" w:rsidR="00973057" w:rsidRPr="001A567E" w:rsidRDefault="00973057" w:rsidP="00983617">
      <w:pPr>
        <w:jc w:val="both"/>
        <w:rPr>
          <w:rFonts w:ascii="Times New Roman" w:hAnsi="Times New Roman" w:cs="Times New Roman"/>
          <w:sz w:val="24"/>
          <w:szCs w:val="24"/>
        </w:rPr>
      </w:pPr>
    </w:p>
    <w:p w14:paraId="74DE6461" w14:textId="0F9DFA89"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4. Libraries Used</w:t>
      </w:r>
    </w:p>
    <w:p w14:paraId="12BDD880" w14:textId="32EF5F9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r w:rsidR="00983617" w:rsidRPr="001A567E">
        <w:rPr>
          <w:rFonts w:ascii="Times New Roman" w:hAnsi="Times New Roman" w:cs="Times New Roman"/>
          <w:sz w:val="24"/>
          <w:szCs w:val="24"/>
        </w:rPr>
        <w:t>P</w:t>
      </w:r>
      <w:r w:rsidRPr="001A567E">
        <w:rPr>
          <w:rFonts w:ascii="Times New Roman" w:hAnsi="Times New Roman" w:cs="Times New Roman"/>
          <w:sz w:val="24"/>
          <w:szCs w:val="24"/>
        </w:rPr>
        <w:t>andas: To load and manipulate the IMDB dataset.</w:t>
      </w:r>
    </w:p>
    <w:p w14:paraId="18275256" w14:textId="6460F83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r w:rsidR="00983617" w:rsidRPr="001A567E">
        <w:rPr>
          <w:rFonts w:ascii="Times New Roman" w:hAnsi="Times New Roman" w:cs="Times New Roman"/>
          <w:sz w:val="24"/>
          <w:szCs w:val="24"/>
        </w:rPr>
        <w:t>NumPy</w:t>
      </w:r>
      <w:r w:rsidRPr="001A567E">
        <w:rPr>
          <w:rFonts w:ascii="Times New Roman" w:hAnsi="Times New Roman" w:cs="Times New Roman"/>
          <w:sz w:val="24"/>
          <w:szCs w:val="24"/>
        </w:rPr>
        <w:t>: For numerical operations, such as data reshaping and mathematical calculations.</w:t>
      </w:r>
    </w:p>
    <w:p w14:paraId="378E6AAF" w14:textId="3AA6469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w:t>
      </w:r>
      <w:r w:rsidR="00973057" w:rsidRPr="001A567E">
        <w:rPr>
          <w:rFonts w:ascii="Times New Roman" w:hAnsi="Times New Roman" w:cs="Times New Roman"/>
          <w:sz w:val="24"/>
          <w:szCs w:val="24"/>
        </w:rPr>
        <w:t>NLTK</w:t>
      </w:r>
      <w:r w:rsidRPr="001A567E">
        <w:rPr>
          <w:rFonts w:ascii="Times New Roman" w:hAnsi="Times New Roman" w:cs="Times New Roman"/>
          <w:sz w:val="24"/>
          <w:szCs w:val="24"/>
        </w:rPr>
        <w:t>: To clean the text data by removing stopwords.</w:t>
      </w:r>
    </w:p>
    <w:p w14:paraId="6D9F9350" w14:textId="11D8C1CF"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scikit-learn: For splitting the dataset into training and testing sets, and for accuracy evaluation.</w:t>
      </w:r>
    </w:p>
    <w:p w14:paraId="1DE358CE" w14:textId="4B32F13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TensorFlow/Keras:</w:t>
      </w:r>
    </w:p>
    <w:p w14:paraId="35D28A5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`Sequential`: To define the deep learning model.</w:t>
      </w:r>
    </w:p>
    <w:p w14:paraId="6910F0B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`Embedding`: For creating word embeddings from the input data.</w:t>
      </w:r>
    </w:p>
    <w:p w14:paraId="49F035B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`LSTM`/`GRU`: For adding the recurrent layers that process sequences.</w:t>
      </w:r>
    </w:p>
    <w:p w14:paraId="1F486F2A"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`Dense`: To create fully connected layers for the output.</w:t>
      </w:r>
    </w:p>
    <w:p w14:paraId="38DD6A03" w14:textId="2494824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`ModelCheckpoint`: To save the best model during training.</w:t>
      </w:r>
    </w:p>
    <w:p w14:paraId="2138C112" w14:textId="3B4CC9F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re: For cleaning text using regular expressions, such as removing HTML tags and non-alphabetic characters.</w:t>
      </w:r>
    </w:p>
    <w:p w14:paraId="19538A10" w14:textId="77777777" w:rsidR="00330D55" w:rsidRPr="001A567E" w:rsidRDefault="00330D55" w:rsidP="00983617">
      <w:pPr>
        <w:jc w:val="both"/>
        <w:rPr>
          <w:rFonts w:ascii="Times New Roman" w:hAnsi="Times New Roman" w:cs="Times New Roman"/>
          <w:sz w:val="24"/>
          <w:szCs w:val="24"/>
        </w:rPr>
      </w:pPr>
    </w:p>
    <w:p w14:paraId="7DC2AA96" w14:textId="30174B02" w:rsidR="001A567E"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5. Theory</w:t>
      </w:r>
    </w:p>
    <w:p w14:paraId="31F740BD" w14:textId="36DD3D3E"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t>Sentiment Analysis</w:t>
      </w:r>
    </w:p>
    <w:p w14:paraId="757B5DBC"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18C7F5A7" w14:textId="77777777" w:rsidR="00330D55" w:rsidRPr="001A567E" w:rsidRDefault="00330D55" w:rsidP="00983617">
      <w:pPr>
        <w:jc w:val="both"/>
        <w:rPr>
          <w:rFonts w:ascii="Times New Roman" w:hAnsi="Times New Roman" w:cs="Times New Roman"/>
          <w:sz w:val="24"/>
          <w:szCs w:val="24"/>
        </w:rPr>
      </w:pPr>
    </w:p>
    <w:p w14:paraId="4A27C0FD" w14:textId="4C4943C8"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t>LSTM (Long Short-Term Memory)</w:t>
      </w:r>
    </w:p>
    <w:p w14:paraId="72238206"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LSTM is a special type of RNN capable of learning long-term dependencies in sequential data. It addresses the vanishing gradient problem of traditional RNNs by using memory cells and gates:</w:t>
      </w:r>
    </w:p>
    <w:p w14:paraId="57401165" w14:textId="00FD71DF"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Forget Gate</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Decides which information from the previous state should be discarded.</w:t>
      </w:r>
    </w:p>
    <w:p w14:paraId="4FE83B36" w14:textId="0C1B9586"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Input Gate: Updates the cell state with new information.</w:t>
      </w:r>
    </w:p>
    <w:p w14:paraId="1B34798F" w14:textId="0D64125D"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 Output Gate: Determines the output based on the cell state.</w:t>
      </w:r>
    </w:p>
    <w:p w14:paraId="47282EDA" w14:textId="77777777" w:rsidR="00330D55" w:rsidRPr="001A567E" w:rsidRDefault="00330D55" w:rsidP="00983617">
      <w:pPr>
        <w:jc w:val="both"/>
        <w:rPr>
          <w:rFonts w:ascii="Times New Roman" w:hAnsi="Times New Roman" w:cs="Times New Roman"/>
          <w:sz w:val="24"/>
          <w:szCs w:val="24"/>
        </w:rPr>
      </w:pPr>
    </w:p>
    <w:p w14:paraId="6B9A3B1B" w14:textId="5321270A" w:rsidR="00330D55" w:rsidRPr="001A567E" w:rsidRDefault="00330D55" w:rsidP="00983617">
      <w:pPr>
        <w:pStyle w:val="ListParagraph"/>
        <w:numPr>
          <w:ilvl w:val="0"/>
          <w:numId w:val="2"/>
        </w:numPr>
        <w:jc w:val="both"/>
        <w:rPr>
          <w:rFonts w:ascii="Times New Roman" w:hAnsi="Times New Roman" w:cs="Times New Roman"/>
          <w:b/>
          <w:bCs/>
          <w:sz w:val="24"/>
          <w:szCs w:val="24"/>
        </w:rPr>
      </w:pPr>
      <w:r w:rsidRPr="001A567E">
        <w:rPr>
          <w:rFonts w:ascii="Times New Roman" w:hAnsi="Times New Roman" w:cs="Times New Roman"/>
          <w:b/>
          <w:bCs/>
          <w:sz w:val="24"/>
          <w:szCs w:val="24"/>
        </w:rPr>
        <w:lastRenderedPageBreak/>
        <w:t>GRU (Gated Recurrent Unit)</w:t>
      </w:r>
    </w:p>
    <w:p w14:paraId="16DA79D1" w14:textId="77777777" w:rsidR="00330D55" w:rsidRPr="001A567E" w:rsidRDefault="00330D55" w:rsidP="00983617">
      <w:pPr>
        <w:ind w:left="360"/>
        <w:jc w:val="both"/>
        <w:rPr>
          <w:rFonts w:ascii="Times New Roman" w:hAnsi="Times New Roman" w:cs="Times New Roman"/>
          <w:sz w:val="24"/>
          <w:szCs w:val="24"/>
        </w:rPr>
      </w:pPr>
      <w:r w:rsidRPr="001A567E">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567FF5E8" w14:textId="77777777" w:rsidR="00330D55" w:rsidRPr="001A567E" w:rsidRDefault="00330D55" w:rsidP="00983617">
      <w:pPr>
        <w:jc w:val="both"/>
        <w:rPr>
          <w:rFonts w:ascii="Times New Roman" w:hAnsi="Times New Roman" w:cs="Times New Roman"/>
          <w:sz w:val="24"/>
          <w:szCs w:val="24"/>
        </w:rPr>
      </w:pPr>
    </w:p>
    <w:p w14:paraId="06099ADA" w14:textId="7E2A90EE"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6. Methodology</w:t>
      </w:r>
    </w:p>
    <w:p w14:paraId="3986614E" w14:textId="7F7A9F0E"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b/>
          <w:bCs/>
          <w:sz w:val="24"/>
          <w:szCs w:val="24"/>
        </w:rPr>
        <w:t>1. Data Loading:</w:t>
      </w:r>
      <w:r w:rsidRPr="001A567E">
        <w:rPr>
          <w:rFonts w:ascii="Times New Roman" w:hAnsi="Times New Roman" w:cs="Times New Roman"/>
          <w:sz w:val="24"/>
          <w:szCs w:val="24"/>
        </w:rPr>
        <w:t xml:space="preserve"> </w:t>
      </w:r>
    </w:p>
    <w:p w14:paraId="734FCB71"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Load the IMDB reviews dataset, which consists of reviews </w:t>
      </w:r>
      <w:proofErr w:type="spellStart"/>
      <w:r w:rsidRPr="001A567E">
        <w:rPr>
          <w:rFonts w:ascii="Times New Roman" w:hAnsi="Times New Roman" w:cs="Times New Roman"/>
          <w:sz w:val="24"/>
          <w:szCs w:val="24"/>
        </w:rPr>
        <w:t>labeled</w:t>
      </w:r>
      <w:proofErr w:type="spellEnd"/>
      <w:r w:rsidRPr="001A567E">
        <w:rPr>
          <w:rFonts w:ascii="Times New Roman" w:hAnsi="Times New Roman" w:cs="Times New Roman"/>
          <w:sz w:val="24"/>
          <w:szCs w:val="24"/>
        </w:rPr>
        <w:t xml:space="preserve"> as 'positive' or 'negative'.</w:t>
      </w:r>
    </w:p>
    <w:p w14:paraId="24A0B614" w14:textId="77777777" w:rsidR="001A567E" w:rsidRPr="001A567E" w:rsidRDefault="001A567E" w:rsidP="00983617">
      <w:pPr>
        <w:jc w:val="both"/>
        <w:rPr>
          <w:rFonts w:ascii="Times New Roman" w:hAnsi="Times New Roman" w:cs="Times New Roman"/>
          <w:sz w:val="24"/>
          <w:szCs w:val="24"/>
        </w:rPr>
      </w:pPr>
    </w:p>
    <w:p w14:paraId="573CB3A6" w14:textId="03A36559"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2. Data Cleaning and Preprocessing:</w:t>
      </w:r>
    </w:p>
    <w:p w14:paraId="4EC4BC0C"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HTML tags, non-alphabet characters, and convert the reviews to lowercase.</w:t>
      </w:r>
    </w:p>
    <w:p w14:paraId="6C6F02E8"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w:t>
      </w:r>
      <w:proofErr w:type="spellStart"/>
      <w:r w:rsidRPr="001A567E">
        <w:rPr>
          <w:rFonts w:ascii="Times New Roman" w:hAnsi="Times New Roman" w:cs="Times New Roman"/>
          <w:sz w:val="24"/>
          <w:szCs w:val="24"/>
        </w:rPr>
        <w:t>stopwords</w:t>
      </w:r>
      <w:proofErr w:type="spellEnd"/>
      <w:r w:rsidRPr="001A567E">
        <w:rPr>
          <w:rFonts w:ascii="Times New Roman" w:hAnsi="Times New Roman" w:cs="Times New Roman"/>
          <w:sz w:val="24"/>
          <w:szCs w:val="24"/>
        </w:rPr>
        <w:t xml:space="preserve"> using `</w:t>
      </w:r>
      <w:proofErr w:type="spellStart"/>
      <w:r w:rsidRPr="001A567E">
        <w:rPr>
          <w:rFonts w:ascii="Times New Roman" w:hAnsi="Times New Roman" w:cs="Times New Roman"/>
          <w:sz w:val="24"/>
          <w:szCs w:val="24"/>
        </w:rPr>
        <w:t>nltk</w:t>
      </w:r>
      <w:proofErr w:type="spellEnd"/>
      <w:r w:rsidRPr="001A567E">
        <w:rPr>
          <w:rFonts w:ascii="Times New Roman" w:hAnsi="Times New Roman" w:cs="Times New Roman"/>
          <w:sz w:val="24"/>
          <w:szCs w:val="24"/>
        </w:rPr>
        <w:t>` to reduce noise.</w:t>
      </w:r>
    </w:p>
    <w:p w14:paraId="47A07829" w14:textId="77777777" w:rsidR="001A567E" w:rsidRPr="001A567E" w:rsidRDefault="001A567E" w:rsidP="00983617">
      <w:pPr>
        <w:jc w:val="both"/>
        <w:rPr>
          <w:rFonts w:ascii="Times New Roman" w:hAnsi="Times New Roman" w:cs="Times New Roman"/>
          <w:sz w:val="24"/>
          <w:szCs w:val="24"/>
        </w:rPr>
      </w:pPr>
    </w:p>
    <w:p w14:paraId="79CF635B" w14:textId="1E58EEAD"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 xml:space="preserve">3. Sentiment Encoding: </w:t>
      </w:r>
    </w:p>
    <w:p w14:paraId="24239B9D"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Encode the target variable 'sentiment' as binary values, where 'positive' is 1 and 'negative' is 0.</w:t>
      </w:r>
    </w:p>
    <w:p w14:paraId="00FD549A" w14:textId="77777777" w:rsidR="001A567E" w:rsidRPr="001A567E" w:rsidRDefault="001A567E" w:rsidP="00983617">
      <w:pPr>
        <w:jc w:val="both"/>
        <w:rPr>
          <w:rFonts w:ascii="Times New Roman" w:hAnsi="Times New Roman" w:cs="Times New Roman"/>
          <w:sz w:val="24"/>
          <w:szCs w:val="24"/>
        </w:rPr>
      </w:pPr>
    </w:p>
    <w:p w14:paraId="05158BC3" w14:textId="6F6F8A9C"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4. Splitting Data:</w:t>
      </w:r>
    </w:p>
    <w:p w14:paraId="269F7462"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Split the cleaned dataset into training and testing sets using an 80-20 ratio.</w:t>
      </w:r>
    </w:p>
    <w:p w14:paraId="3FCDC8B4" w14:textId="77777777" w:rsidR="001A567E" w:rsidRPr="001A567E" w:rsidRDefault="001A567E" w:rsidP="00983617">
      <w:pPr>
        <w:jc w:val="both"/>
        <w:rPr>
          <w:rFonts w:ascii="Times New Roman" w:hAnsi="Times New Roman" w:cs="Times New Roman"/>
          <w:sz w:val="24"/>
          <w:szCs w:val="24"/>
        </w:rPr>
      </w:pPr>
    </w:p>
    <w:p w14:paraId="4E40A473" w14:textId="0CC394DB"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5. Tokenization and Padding:</w:t>
      </w:r>
    </w:p>
    <w:p w14:paraId="20F1A93E"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Keras `Tokenizer` to convert reviews into sequences of integers.</w:t>
      </w:r>
    </w:p>
    <w:p w14:paraId="71F684B7"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Pad or truncate sequences to a fixed length to ensure uniform input size for the model.</w:t>
      </w:r>
    </w:p>
    <w:p w14:paraId="1CC2031C" w14:textId="77777777" w:rsidR="001A567E" w:rsidRPr="001A567E" w:rsidRDefault="001A567E" w:rsidP="00983617">
      <w:pPr>
        <w:jc w:val="both"/>
        <w:rPr>
          <w:rFonts w:ascii="Times New Roman" w:hAnsi="Times New Roman" w:cs="Times New Roman"/>
          <w:sz w:val="24"/>
          <w:szCs w:val="24"/>
        </w:rPr>
      </w:pPr>
    </w:p>
    <w:p w14:paraId="194E4E7A" w14:textId="02B52E67"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6. Model Building:</w:t>
      </w:r>
    </w:p>
    <w:p w14:paraId="6C256AAB"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the `Sequential` model in Keras to stack layers.</w:t>
      </w:r>
    </w:p>
    <w:p w14:paraId="727A25D8"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an `Embedding` layer to convert words into dense vectors.</w:t>
      </w:r>
    </w:p>
    <w:p w14:paraId="530AB5E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an `LSTM` or `GRU` layer to capture sequential dependencies.</w:t>
      </w:r>
    </w:p>
    <w:p w14:paraId="5CF0F7B8"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Add a `Dense` layer with a sigmoid activation function for binary classification.</w:t>
      </w:r>
    </w:p>
    <w:p w14:paraId="028F9E6D" w14:textId="77777777" w:rsidR="001A567E" w:rsidRPr="001A567E" w:rsidRDefault="001A567E" w:rsidP="00983617">
      <w:pPr>
        <w:jc w:val="both"/>
        <w:rPr>
          <w:rFonts w:ascii="Times New Roman" w:hAnsi="Times New Roman" w:cs="Times New Roman"/>
          <w:sz w:val="24"/>
          <w:szCs w:val="24"/>
        </w:rPr>
      </w:pPr>
    </w:p>
    <w:p w14:paraId="235C2C68" w14:textId="12536624"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7. Model Training:</w:t>
      </w:r>
    </w:p>
    <w:p w14:paraId="22204E1A"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xml:space="preserve">   - Compile the model with the 'binary_crossentropy' loss function and 'adam' optimizer.</w:t>
      </w:r>
    </w:p>
    <w:p w14:paraId="4C60F763"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Train the model using the training data and validate on the test data.</w:t>
      </w:r>
    </w:p>
    <w:p w14:paraId="3EFF76CB" w14:textId="77777777" w:rsidR="00330D55"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`ModelCheckpoint` to save the best model during training.</w:t>
      </w:r>
    </w:p>
    <w:p w14:paraId="2F134C52" w14:textId="77777777" w:rsidR="001A567E" w:rsidRPr="001A567E" w:rsidRDefault="001A567E" w:rsidP="00983617">
      <w:pPr>
        <w:jc w:val="both"/>
        <w:rPr>
          <w:rFonts w:ascii="Times New Roman" w:hAnsi="Times New Roman" w:cs="Times New Roman"/>
          <w:sz w:val="24"/>
          <w:szCs w:val="24"/>
        </w:rPr>
      </w:pPr>
    </w:p>
    <w:p w14:paraId="697D1DD0" w14:textId="0B3B7151" w:rsidR="00330D55" w:rsidRPr="001A567E" w:rsidRDefault="00330D55" w:rsidP="00983617">
      <w:pPr>
        <w:jc w:val="both"/>
        <w:rPr>
          <w:rFonts w:ascii="Times New Roman" w:hAnsi="Times New Roman" w:cs="Times New Roman"/>
          <w:b/>
          <w:bCs/>
          <w:sz w:val="24"/>
          <w:szCs w:val="24"/>
        </w:rPr>
      </w:pPr>
      <w:r w:rsidRPr="001A567E">
        <w:rPr>
          <w:rFonts w:ascii="Times New Roman" w:hAnsi="Times New Roman" w:cs="Times New Roman"/>
          <w:b/>
          <w:bCs/>
          <w:sz w:val="24"/>
          <w:szCs w:val="24"/>
        </w:rPr>
        <w:t>8. Model Evaluation:</w:t>
      </w:r>
    </w:p>
    <w:p w14:paraId="7FEDAD1E"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Evaluate the trained model on the test set to measure accuracy and loss.</w:t>
      </w:r>
    </w:p>
    <w:p w14:paraId="5C176211"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Use a confusion matrix to further assess model performance.</w:t>
      </w:r>
    </w:p>
    <w:p w14:paraId="0819FDEC" w14:textId="77777777" w:rsidR="00330D55" w:rsidRPr="001A567E" w:rsidRDefault="00330D55" w:rsidP="00983617">
      <w:pPr>
        <w:jc w:val="both"/>
        <w:rPr>
          <w:rFonts w:ascii="Times New Roman" w:hAnsi="Times New Roman" w:cs="Times New Roman"/>
          <w:sz w:val="24"/>
          <w:szCs w:val="24"/>
        </w:rPr>
      </w:pPr>
    </w:p>
    <w:p w14:paraId="682EEEBE" w14:textId="495B0D0B"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7. Algorithm</w:t>
      </w:r>
      <w:r w:rsidR="00102537">
        <w:rPr>
          <w:rFonts w:ascii="Times New Roman" w:hAnsi="Times New Roman" w:cs="Times New Roman"/>
          <w:b/>
          <w:bCs/>
          <w:sz w:val="28"/>
          <w:szCs w:val="28"/>
        </w:rPr>
        <w:t xml:space="preserve"> :</w:t>
      </w:r>
    </w:p>
    <w:p w14:paraId="6B89EF13" w14:textId="2C9E7F4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1. Import required libraries.</w:t>
      </w:r>
    </w:p>
    <w:p w14:paraId="25A59601" w14:textId="0EFF52B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2. Load the IMDB dataset.</w:t>
      </w:r>
    </w:p>
    <w:p w14:paraId="5C785FA1" w14:textId="4071AB6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3</w:t>
      </w:r>
      <w:r w:rsidR="00973057" w:rsidRPr="001A567E">
        <w:rPr>
          <w:rFonts w:ascii="Times New Roman" w:hAnsi="Times New Roman" w:cs="Times New Roman"/>
          <w:sz w:val="24"/>
          <w:szCs w:val="24"/>
        </w:rPr>
        <w:t xml:space="preserve">. </w:t>
      </w:r>
      <w:r w:rsidRPr="001A567E">
        <w:rPr>
          <w:rFonts w:ascii="Times New Roman" w:hAnsi="Times New Roman" w:cs="Times New Roman"/>
          <w:sz w:val="24"/>
          <w:szCs w:val="24"/>
        </w:rPr>
        <w:t>Preprocess the text data:</w:t>
      </w:r>
    </w:p>
    <w:p w14:paraId="10F99755"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unwanted characters and convert text to lowercase.</w:t>
      </w:r>
    </w:p>
    <w:p w14:paraId="522F4450"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Remove stopwords.</w:t>
      </w:r>
    </w:p>
    <w:p w14:paraId="7A5C7FE2" w14:textId="229517E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4. Encode labels: Positive = 1, Negative = 0.</w:t>
      </w:r>
    </w:p>
    <w:p w14:paraId="49A3049A" w14:textId="78067FC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5. Split data: Train (80%) and Test (20%).</w:t>
      </w:r>
    </w:p>
    <w:p w14:paraId="0DF45965" w14:textId="0C04DDF3"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6. Tokenize and pad sequences.</w:t>
      </w:r>
    </w:p>
    <w:p w14:paraId="72163C2C" w14:textId="7C46B1EB"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7. Build the model:</w:t>
      </w:r>
    </w:p>
    <w:p w14:paraId="5A0F64EF"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Embedding layer (input_dim, output_dim).</w:t>
      </w:r>
    </w:p>
    <w:p w14:paraId="1BA015E5" w14:textId="45295C4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LSTM layer with dropout for regularization.</w:t>
      </w:r>
    </w:p>
    <w:p w14:paraId="6774A956" w14:textId="77777777"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xml:space="preserve">   - Dense output layer with 'sigmoid' activation.</w:t>
      </w:r>
    </w:p>
    <w:p w14:paraId="01913C76" w14:textId="65AF8279"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8. Compile and train the model using 'adam' optimizer.</w:t>
      </w:r>
    </w:p>
    <w:p w14:paraId="3BC923C7" w14:textId="2BD378E6"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9. Evaluate the model on the test set.</w:t>
      </w:r>
    </w:p>
    <w:p w14:paraId="2E6E69E1" w14:textId="3658457C"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10. Save the model for future inference.</w:t>
      </w:r>
    </w:p>
    <w:p w14:paraId="5CE0A0D9" w14:textId="77777777" w:rsidR="00330D55" w:rsidRPr="001A567E" w:rsidRDefault="00330D55" w:rsidP="00983617">
      <w:pPr>
        <w:jc w:val="both"/>
        <w:rPr>
          <w:rFonts w:ascii="Times New Roman" w:hAnsi="Times New Roman" w:cs="Times New Roman"/>
          <w:sz w:val="24"/>
          <w:szCs w:val="24"/>
        </w:rPr>
      </w:pPr>
    </w:p>
    <w:p w14:paraId="308782F1" w14:textId="5EB90B62"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8. Advantages</w:t>
      </w:r>
    </w:p>
    <w:p w14:paraId="59B736C9" w14:textId="235E04D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Handles Sequential Data: LSTM and GRU models are highly effective in capturing long-term dependencies in sequences.</w:t>
      </w:r>
    </w:p>
    <w:p w14:paraId="64BD91B0" w14:textId="1DA89898"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Robust to Noisy Data: Preprocessing steps like removing stopwords and non-alphabetic characters make the model more robust.</w:t>
      </w:r>
    </w:p>
    <w:p w14:paraId="578AF084" w14:textId="29EDE98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lastRenderedPageBreak/>
        <w:t>- Adaptability: The model can be adapted for different languages and text data with minimal adjustments.</w:t>
      </w:r>
    </w:p>
    <w:p w14:paraId="0839E128" w14:textId="0AC9D7B5"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High Accuracy: With enough data and proper tuning, LSTM and GRU models can achieve high accuracy on sentiment analysis tasks.</w:t>
      </w:r>
    </w:p>
    <w:p w14:paraId="2F7F6FE8" w14:textId="77777777" w:rsidR="00330D55" w:rsidRPr="001A567E" w:rsidRDefault="00330D55" w:rsidP="00983617">
      <w:pPr>
        <w:jc w:val="both"/>
        <w:rPr>
          <w:rFonts w:ascii="Times New Roman" w:hAnsi="Times New Roman" w:cs="Times New Roman"/>
          <w:sz w:val="24"/>
          <w:szCs w:val="24"/>
        </w:rPr>
      </w:pPr>
    </w:p>
    <w:p w14:paraId="46F4EFD9" w14:textId="7C64F605"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9. Limitations</w:t>
      </w:r>
    </w:p>
    <w:p w14:paraId="3DA22622" w14:textId="0B8695B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Computationally Expensive: Training LSTM models requires significant computational power, especially for large datasets.</w:t>
      </w:r>
    </w:p>
    <w:p w14:paraId="109DB913" w14:textId="25F31AAF"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Long Training Times: Due to the complexity of the models, training time can be long without access to a GPU.</w:t>
      </w:r>
    </w:p>
    <w:p w14:paraId="0DD1D5C3" w14:textId="476C84B8"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Data Sensitivity: The performance of the model is highly sensitive to data preprocessing and hyperparameters like sequence length, learning rate, and number of LSTM units.</w:t>
      </w:r>
    </w:p>
    <w:p w14:paraId="460254BC" w14:textId="6FF9EB3D"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Overfitting Risk: Without proper regularization, LSTM models can overfit, especially when the training data is limited.</w:t>
      </w:r>
    </w:p>
    <w:p w14:paraId="6279814B" w14:textId="77777777" w:rsidR="00330D55" w:rsidRPr="001A567E" w:rsidRDefault="00330D55" w:rsidP="00983617">
      <w:pPr>
        <w:jc w:val="both"/>
        <w:rPr>
          <w:rFonts w:ascii="Times New Roman" w:hAnsi="Times New Roman" w:cs="Times New Roman"/>
          <w:sz w:val="24"/>
          <w:szCs w:val="24"/>
        </w:rPr>
      </w:pPr>
    </w:p>
    <w:p w14:paraId="6A6201A5" w14:textId="61C26517"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10. Applications</w:t>
      </w:r>
    </w:p>
    <w:p w14:paraId="4CE60A41" w14:textId="129A2792"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Customer Review Analysis: Understanding customer feedback on products, services, or movies by classifying reviews as positive or negative.</w:t>
      </w:r>
    </w:p>
    <w:p w14:paraId="30244E5C" w14:textId="666D3DB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Social Media Monitoring: Analyzing public sentiment on platforms like Twitter to gauge reactions to events, brands, or social issues.</w:t>
      </w:r>
    </w:p>
    <w:p w14:paraId="7BDEE4BA" w14:textId="69519251"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Healthcare: Analyzing patient feedback and reviews of medical facilities for better service delivery.</w:t>
      </w:r>
    </w:p>
    <w:p w14:paraId="30F9B473" w14:textId="13E5F27A" w:rsidR="00330D55"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 Financial Markets: Assessing the sentiment behind news articles or reports to predict market trends.</w:t>
      </w:r>
    </w:p>
    <w:p w14:paraId="768C636F" w14:textId="77777777" w:rsidR="00330D55" w:rsidRPr="001A567E" w:rsidRDefault="00330D55" w:rsidP="00983617">
      <w:pPr>
        <w:jc w:val="both"/>
        <w:rPr>
          <w:rFonts w:ascii="Times New Roman" w:hAnsi="Times New Roman" w:cs="Times New Roman"/>
          <w:sz w:val="24"/>
          <w:szCs w:val="24"/>
        </w:rPr>
      </w:pPr>
    </w:p>
    <w:p w14:paraId="02CF9A5B" w14:textId="7793F634" w:rsidR="00330D55" w:rsidRPr="001A567E" w:rsidRDefault="00330D55" w:rsidP="00983617">
      <w:pPr>
        <w:jc w:val="both"/>
        <w:rPr>
          <w:rFonts w:ascii="Times New Roman" w:hAnsi="Times New Roman" w:cs="Times New Roman"/>
          <w:b/>
          <w:bCs/>
          <w:sz w:val="28"/>
          <w:szCs w:val="28"/>
        </w:rPr>
      </w:pPr>
      <w:r w:rsidRPr="001A567E">
        <w:rPr>
          <w:rFonts w:ascii="Times New Roman" w:hAnsi="Times New Roman" w:cs="Times New Roman"/>
          <w:b/>
          <w:bCs/>
          <w:sz w:val="28"/>
          <w:szCs w:val="28"/>
        </w:rPr>
        <w:t>11. Conclusion</w:t>
      </w:r>
    </w:p>
    <w:p w14:paraId="73BF23C4" w14:textId="5408969A" w:rsidR="00AC3614" w:rsidRPr="001A567E" w:rsidRDefault="00330D55" w:rsidP="00983617">
      <w:pPr>
        <w:jc w:val="both"/>
        <w:rPr>
          <w:rFonts w:ascii="Times New Roman" w:hAnsi="Times New Roman" w:cs="Times New Roman"/>
          <w:sz w:val="24"/>
          <w:szCs w:val="24"/>
        </w:rPr>
      </w:pPr>
      <w:r w:rsidRPr="001A567E">
        <w:rPr>
          <w:rFonts w:ascii="Times New Roman" w:hAnsi="Times New Roman" w:cs="Times New Roman"/>
          <w:sz w:val="24"/>
          <w:szCs w:val="24"/>
        </w:rPr>
        <w:t>In this practical, an LSTM</w:t>
      </w:r>
      <w:r w:rsidR="00983617" w:rsidRPr="001A567E">
        <w:rPr>
          <w:rFonts w:ascii="Times New Roman" w:hAnsi="Times New Roman" w:cs="Times New Roman"/>
          <w:sz w:val="24"/>
          <w:szCs w:val="24"/>
        </w:rPr>
        <w:t xml:space="preserve"> </w:t>
      </w:r>
      <w:r w:rsidRPr="001A567E">
        <w:rPr>
          <w:rFonts w:ascii="Times New Roman" w:hAnsi="Times New Roman" w:cs="Times New Roman"/>
          <w:sz w:val="24"/>
          <w:szCs w:val="24"/>
        </w:rPr>
        <w:t>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sectPr w:rsidR="00AC3614" w:rsidRPr="001A567E" w:rsidSect="00330D5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E1F"/>
    <w:multiLevelType w:val="hybridMultilevel"/>
    <w:tmpl w:val="E4AC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5033D7"/>
    <w:multiLevelType w:val="hybridMultilevel"/>
    <w:tmpl w:val="7FC40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31113">
    <w:abstractNumId w:val="1"/>
  </w:num>
  <w:num w:numId="2" w16cid:durableId="55207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55"/>
    <w:rsid w:val="00102537"/>
    <w:rsid w:val="001A567E"/>
    <w:rsid w:val="00264B99"/>
    <w:rsid w:val="00330D55"/>
    <w:rsid w:val="0045015C"/>
    <w:rsid w:val="00455DB1"/>
    <w:rsid w:val="00973057"/>
    <w:rsid w:val="00983617"/>
    <w:rsid w:val="00A95E37"/>
    <w:rsid w:val="00AC3614"/>
    <w:rsid w:val="00BC16F0"/>
    <w:rsid w:val="00DA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100"/>
  <w15:chartTrackingRefBased/>
  <w15:docId w15:val="{68BFE7C5-547B-4011-9271-FDAFB0F2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Manisha Apchunde</cp:lastModifiedBy>
  <cp:revision>2</cp:revision>
  <dcterms:created xsi:type="dcterms:W3CDTF">2025-09-22T12:22:00Z</dcterms:created>
  <dcterms:modified xsi:type="dcterms:W3CDTF">2025-09-22T12:22:00Z</dcterms:modified>
</cp:coreProperties>
</file>