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ENTERPRISE IDENTITY SECURITY PLATFORM</w:t>
      </w:r>
    </w:p>
    <w:p>
      <w:pPr>
        <w:spacing w:after="40" w:before="40"/>
      </w:pPr>
    </w:p>
    <w:p>
      <w:pPr>
        <w:pBdr>
          <w:bottom w:val="single" w:color="8B0000" w:sz="14" w:space="6"/>
        </w:pBdr>
        <w:jc w:val="center"/>
      </w:pPr>
      <w:r>
        <w:rPr>
          <w:rFonts w:ascii="Arial" w:cs="Arial" w:eastAsia="Arial" w:hAnsi="Arial"/>
          <w:b/>
          <w:bCs/>
          <w:color w:val="8B0000"/>
          <w:sz w:val="46"/>
          <w:szCs w:val="46"/>
        </w:rPr>
        <w:t xml:space="preserve">Cloud Security Operations</w:t>
      </w:r>
    </w:p>
    <w:p>
      <w:pPr>
        <w:spacing w:after="20" w:before="20"/>
      </w:pPr>
    </w:p>
    <w:p>
      <w:pPr>
        <w:jc w:val="center"/>
      </w:pPr>
      <w:r>
        <w:rPr>
          <w:rFonts w:ascii="Arial" w:cs="Arial" w:eastAsia="Arial" w:hAnsi="Arial"/>
          <w:b/>
          <w:bCs/>
          <w:color w:val="8B0000"/>
          <w:sz w:val="30"/>
          <w:szCs w:val="30"/>
        </w:rPr>
        <w:t xml:space="preserve">&amp; Incident Response</w:t>
      </w:r>
    </w:p>
    <w:p>
      <w:pPr>
        <w:spacing w:after="60" w:before="60"/>
      </w:pPr>
    </w:p>
    <w:p>
      <w:pPr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EISP-CLD-006</w:t>
      </w:r>
    </w:p>
    <w:p>
      <w:pPr>
        <w:spacing w:after="30" w:before="30"/>
      </w:pP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Rubric: Cloud Security Operations &amp; Incident Response</w:t>
      </w:r>
    </w:p>
    <w:p>
      <w:pPr>
        <w:spacing w:after="120" w:before="120"/>
      </w:pPr>
    </w:p>
    <w:tbl>
      <w:tblPr>
        <w:tblW w:type="dxa" w:w="6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8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Document ID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EISP-CLD-006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Version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Date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Author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Manisha Gupta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Confidential — Internal Use Only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Framework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NIST SP 800-53 · Zero Trust Architecture · AWS Best Practices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Phase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Phase 2 — Identity Governance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Program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26FSC03</w:t>
            </w:r>
          </w:p>
        </w:tc>
      </w:tr>
    </w:tbl>
    <w:p>
      <w:pPr>
        <w:spacing w:after="200"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000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1. Purpose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report documents the EISP cloud security operations implementation, including centralised logging with CloudTrail and VPC Flow Logs, security monitoring with Wazuh SIEM, a security dashboard with key metrics, and a tested cloud incident response playbook covering all five phases: Identification, Containment, Investigation, Eradication, and Recovery.</w:t>
      </w:r>
    </w:p>
    <w:p>
      <w:pPr>
        <w:spacing w:after="100" w:before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000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2. Centralised Logging — CloudTrail + VPC Flow Logs + Wazuh</w:t>
            </w:r>
          </w:p>
          <w:p>
            <w:r>
              <w:rPr>
                <w:rFonts w:ascii="Arial" w:cs="Arial" w:eastAsia="Arial" w:hAnsi="Arial"/>
                <w:color w:val="BDD7EE"/>
                <w:sz w:val="19"/>
                <w:szCs w:val="19"/>
              </w:rPr>
              <w:t xml:space="preserve">Three-Layer Visibility</w:t>
            </w:r>
          </w:p>
        </w:tc>
      </w:tr>
    </w:tbl>
    <w:p>
      <w:pPr>
        <w:spacing w:after="80" w:before="8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960"/>
        <w:gridCol w:w="1400"/>
        <w:gridCol w:w="80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Log Source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Configuration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Captures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Storage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Retention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AWS CloudTrail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Multi-region trail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All management events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Log file validation: Enabled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All IAM API calls: AssumeRole, CreateUser, AttachRolePolicy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ConsoleLogin, PutBucketPolicy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EC2 instance start/stop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S3: eisp-cloudtrail-logs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(SSE-KMS encrypted)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90 days minimum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Object Lock: 90 days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VPC Flow Logs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Enabled on EISP-VPC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Destination: CloudWatch Logs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Traffic: All (accepted + rejected)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Source IP, Dest IP, Port, Protocol, Bytes, Action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Every network connection across all 4 subnets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CloudWatch Log Group: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/vpc/flow-logs/eisp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30 days (CloudWatch default)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Wazuh SIEM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Agents on all EISP EC2 nodes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Manager in SIEM subnet 10.0.3.0/24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5 detection rules active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SSH auth events, sudo usage, file access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Wazuh rule 5763 — brute force detection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System calls, process monitoring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Wazuh Elasticsearch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(local storage)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30 days online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authentik Audit Log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Built-in audit log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Exported to Wazuh via log shipping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Every login attempt, MFA event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SAML assertion issued, user created/deleted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authentik PostgreSQL DB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30 days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Table 1: EISP Centralised Logging Configuration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dashed" w:color="7B4F00" w:sz="6"/>
              <w:left w:val="dashed" w:color="7B4F00" w:sz="6"/>
              <w:bottom w:val="dashed" w:color="7B4F00" w:sz="6"/>
              <w:right w:val="dashed" w:color="7B4F00" w:sz="6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19"/>
                <w:szCs w:val="19"/>
              </w:rPr>
              <w:t xml:space="preserve">📸  SCREENSHOT REQUIRED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C3D00"/>
                <w:sz w:val="18"/>
                <w:szCs w:val="18"/>
              </w:rPr>
              <w:t xml:space="preserve">Navigate to: AWS Console → CloudTrail → Trails → show your trail configuration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C3D00"/>
                <w:sz w:val="18"/>
                <w:szCs w:val="18"/>
              </w:rPr>
              <w:t xml:space="preserve">Capture: Trail name, region coverage (All regions), S3 bucket, log file validation = Enabled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C3D00"/>
                <w:sz w:val="18"/>
                <w:szCs w:val="18"/>
              </w:rPr>
              <w:t xml:space="preserve">Navigate to: AWS Console → VPC → Your VPCs → select EISP-VPC → Flow Logs tab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C3D00"/>
                <w:sz w:val="18"/>
                <w:szCs w:val="18"/>
              </w:rPr>
              <w:t xml:space="preserve">Capture: Flow Log showing destination, log format, traffic type = All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C3D00"/>
                <w:sz w:val="18"/>
                <w:szCs w:val="18"/>
              </w:rPr>
              <w:t xml:space="preserve">Navigate to: Wazuh Dashboard → Agents → show all EISP agents listed and active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C3D00"/>
                <w:sz w:val="18"/>
                <w:szCs w:val="18"/>
              </w:rPr>
              <w:t xml:space="preserve">Paste all three logging screenshots here.</w:t>
            </w:r>
          </w:p>
        </w:tc>
      </w:tr>
    </w:tbl>
    <w:p>
      <w:pPr>
        <w:spacing w:after="100" w:before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000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3. Security Monitoring — Wazuh Detection Rules + Alerting</w:t>
            </w:r>
          </w:p>
          <w:p>
            <w:r>
              <w:rPr>
                <w:rFonts w:ascii="Arial" w:cs="Arial" w:eastAsia="Arial" w:hAnsi="Arial"/>
                <w:color w:val="BDD7EE"/>
                <w:sz w:val="19"/>
                <w:szCs w:val="19"/>
              </w:rPr>
              <w:t xml:space="preserve">Five Detection Rules · Automated Response</w:t>
            </w:r>
          </w:p>
        </w:tc>
      </w:tr>
    </w:tbl>
    <w:p>
      <w:pPr>
        <w:spacing w:after="80" w:before="80"/>
      </w:pP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2800"/>
        <w:gridCol w:w="1800"/>
        <w:gridCol w:w="1200"/>
        <w:gridCol w:w="196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Detection Rule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 ID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Condition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MITRE ATT&amp;CK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Alert Level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SSH Brute Force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5763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5 failed SSH logins from same IP in 60s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T1110 — Brute Force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10 (High)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IPS: firewall-drop blocks attacker 180s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Individual SSH Failure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5710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Single invalid user SSH attempt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T1110.001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5 (Medium)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Alert only — tracked for frequency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Auth Success After Failures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Custom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Login success after 3+ failures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T1110 — Password Spray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12 (High)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Alert + investigate — possible credential compromise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Privilege Escalation (sudo)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5501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sudo command executed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T1548.003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7 (Medium)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Alert — log sudo command and user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File Integrity — /etc/passwd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550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Modification to /etc/passwd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T1098 — Account Manipulation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10 (High)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Immediate alert — possible persistence mechanism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Table 2: EISP Wazuh Detection Rules — Active Configuration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dashed" w:color="7B4F00" w:sz="6"/>
              <w:left w:val="dashed" w:color="7B4F00" w:sz="6"/>
              <w:bottom w:val="dashed" w:color="7B4F00" w:sz="6"/>
              <w:right w:val="dashed" w:color="7B4F00" w:sz="6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19"/>
                <w:szCs w:val="19"/>
              </w:rPr>
              <w:t xml:space="preserve">📸  SCREENSHOT REQUIRED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C3D00"/>
                <w:sz w:val="18"/>
                <w:szCs w:val="18"/>
              </w:rPr>
              <w:t xml:space="preserve">Navigate to: Wazuh Dashboard → Security Events → show events timeline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C3D00"/>
                <w:sz w:val="18"/>
                <w:szCs w:val="18"/>
              </w:rPr>
              <w:t xml:space="preserve">Capture: Security events dashboard with alert count by rule, severity distribution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C3D00"/>
                <w:sz w:val="18"/>
                <w:szCs w:val="18"/>
              </w:rPr>
              <w:t xml:space="preserve">Navigate to: Wazuh → Management → Rules → search your custom rules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C3D00"/>
                <w:sz w:val="18"/>
                <w:szCs w:val="18"/>
              </w:rPr>
              <w:t xml:space="preserve">Capture: Active rules listed with IDs and levels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C3D00"/>
                <w:sz w:val="18"/>
                <w:szCs w:val="18"/>
              </w:rPr>
              <w:t xml:space="preserve">Paste dashboard + rules screenshots here.</w:t>
            </w:r>
          </w:p>
        </w:tc>
      </w:tr>
    </w:tbl>
    <w:p>
      <w:pPr>
        <w:spacing w:after="100" w:before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000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4. Cloud Incident Response Playbook — Five Phases</w:t>
            </w:r>
          </w:p>
          <w:p>
            <w:r>
              <w:rPr>
                <w:rFonts w:ascii="Arial" w:cs="Arial" w:eastAsia="Arial" w:hAnsi="Arial"/>
                <w:color w:val="BDD7EE"/>
                <w:sz w:val="19"/>
                <w:szCs w:val="19"/>
              </w:rPr>
              <w:t xml:space="preserve">NIST SP 800-61 Rev.2 · Tested via EISP-INC-001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EISP Cloud Incident Response Playbook is based on the NIST SP 800-61 Rev.2 lifecycle. The following documentation presents the complete five-phase playbook and its validation through the EISP-INC-001 SSH brute-force simulation.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200"/>
        <w:gridCol w:w="276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Activities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EISP Tools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EISP-INC-001 Evidence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1. Identification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Detect security event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Classify severity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Declare incident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Assign Incident ID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Wazuh SIEM — Rule 5763 fires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CloudTrail — API anomaly detection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Authentik audit log — login failures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Wazuh alert: Rule 5763 Level 10 fired at [TIME]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Incident declared: EISP-INC-001, SEV-3 Medium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Source IP: 10.0.4.x (Kali Lab VM)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2. Containment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Stop ongoing damage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Isolate affected resource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Preserve evidence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Wazuh Active Response — firewall-drop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AWS Security Group — update rules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VPC Flow Logs — capture traffic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IPS fired automatically: attacker IP blocked 180s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Hydra received 'Connection refused' after 5th attempt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Zero successful authentications recorded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3. Investigation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Determine root cause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Scope of impact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Attack timeline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CloudTrail event history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Wazuh log export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VPC Flow Log analysis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CloudTrail: no AssumeRole or ConsoleLogin from attacker IP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Wazuh alert log exported: 5 failed auth events documented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VPC Flow Logs: connection attempts recorded, blocked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4. Eradication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Remove threat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Verify no persistence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Close attack vector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IAM credential report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/etc/passwd FIM check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SSH authorized_keys review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 new users created — IAM credential report clean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 authorized_keys modifications — FIM alert would have fired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 sudo events during attack window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5. Recovery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Restore normal ops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Verify systems clean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Post-incident review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Wazuh dashboard — confirm no further alerts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CloudTrail — confirm clean post-attack window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Documentation — lessons learned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IPS block expired after 180s — normal access restored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All EISP services (Vault, SIEM, authentik) remained operational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Lesson: Add geo-restriction to SG as additional control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Table 3: EISP Cloud Incident Response Playbook — Five Phases + EISP-INC-001 Validation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dashed" w:color="7B4F00" w:sz="6"/>
              <w:left w:val="dashed" w:color="7B4F00" w:sz="6"/>
              <w:bottom w:val="dashed" w:color="7B4F00" w:sz="6"/>
              <w:right w:val="dashed" w:color="7B4F00" w:sz="6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19"/>
                <w:szCs w:val="19"/>
              </w:rPr>
              <w:t xml:space="preserve">📸  SCREENSHOT REQUIRED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C3D00"/>
                <w:sz w:val="18"/>
                <w:szCs w:val="18"/>
              </w:rPr>
              <w:t xml:space="preserve">Playbook test evidence (EISP-INC-001):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C3D00"/>
                <w:sz w:val="18"/>
                <w:szCs w:val="18"/>
              </w:rPr>
              <w:t xml:space="preserve">1. Wazuh Dashboard → Security Events → show Rule 5763 alert for EISP-INC-001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C3D00"/>
                <w:sz w:val="18"/>
                <w:szCs w:val="18"/>
              </w:rPr>
              <w:t xml:space="preserve">2. Hydra terminal output on Kali — FAILED attempts + connection refused (IPS block active)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C3D00"/>
                <w:sz w:val="18"/>
                <w:szCs w:val="18"/>
              </w:rPr>
              <w:t xml:space="preserve">3. CloudTrail → Event History → time window of attack → show NO unauthorized AssumeRole events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C3D00"/>
                <w:sz w:val="18"/>
                <w:szCs w:val="18"/>
              </w:rPr>
              <w:t xml:space="preserve">4. Wazuh Dashboard → show security metrics: total alerts, alerts by rule, response actions fired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C3D00"/>
                <w:sz w:val="18"/>
                <w:szCs w:val="18"/>
              </w:rPr>
              <w:t xml:space="preserve">Paste all four screenshots here as playbook test evidence.</w:t>
            </w:r>
          </w:p>
        </w:tc>
      </w:tr>
    </w:tbl>
    <w:p>
      <w:pPr>
        <w:spacing w:after="100" w:before="10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B0000" w:sz="4" w:space="4"/>
      </w:pBd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Enterprise Identity Security Platform  |  Program 26FSC03  |  May 2026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0000" w:sz="4" w:space="4"/>
      </w:pBd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EISP_CLD_006_CloudSecurityOperations  |  Confidential  |  Manisha Gupta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2026-05-05T16:15:26.110Z</dcterms:created>
  <dcterms:modified xsi:type="dcterms:W3CDTF">2026-05-05T16:15:26.110Z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