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16AA" w14:textId="77777777" w:rsidR="001C700D" w:rsidRPr="001C700D" w:rsidRDefault="001C700D" w:rsidP="001C700D">
      <w:pPr>
        <w:rPr>
          <w:b/>
          <w:bCs/>
          <w:sz w:val="44"/>
          <w:szCs w:val="44"/>
        </w:rPr>
      </w:pPr>
      <w:r w:rsidRPr="001C700D">
        <w:rPr>
          <w:b/>
          <w:bCs/>
          <w:sz w:val="44"/>
          <w:szCs w:val="44"/>
        </w:rPr>
        <w:t>• What are the advantages of Bootstrap?</w:t>
      </w:r>
    </w:p>
    <w:p w14:paraId="7E44D8F4" w14:textId="097E4753" w:rsidR="001C700D" w:rsidRDefault="001C700D" w:rsidP="001C700D">
      <w:pPr>
        <w:rPr>
          <w:sz w:val="44"/>
          <w:szCs w:val="44"/>
        </w:rPr>
      </w:pPr>
      <w:r w:rsidRPr="001C700D">
        <w:rPr>
          <w:b/>
          <w:bCs/>
          <w:sz w:val="44"/>
          <w:szCs w:val="44"/>
        </w:rPr>
        <w:t>Ans.</w:t>
      </w:r>
      <w:r>
        <w:rPr>
          <w:sz w:val="44"/>
          <w:szCs w:val="44"/>
        </w:rPr>
        <w:t xml:space="preserve"> </w:t>
      </w:r>
      <w:r w:rsidRPr="001C700D">
        <w:rPr>
          <w:sz w:val="36"/>
          <w:szCs w:val="36"/>
        </w:rPr>
        <w:t>Bootstrap offers many advantages for web designers and developers, such as saving time and effort by providing ready-made components and styles that can be customized and combined. It also ensures consistency and compatibility, as it follows a standard design and coding convention, and uses a mobile-first approach</w:t>
      </w:r>
      <w:r w:rsidRPr="001C700D">
        <w:rPr>
          <w:sz w:val="44"/>
          <w:szCs w:val="44"/>
        </w:rPr>
        <w:t>.</w:t>
      </w:r>
    </w:p>
    <w:p w14:paraId="1FF171C6" w14:textId="77777777" w:rsidR="001C700D" w:rsidRPr="001C700D" w:rsidRDefault="001C700D" w:rsidP="001C700D">
      <w:pPr>
        <w:rPr>
          <w:sz w:val="44"/>
          <w:szCs w:val="44"/>
        </w:rPr>
      </w:pPr>
    </w:p>
    <w:p w14:paraId="3CBB3B58" w14:textId="77777777" w:rsidR="001C700D" w:rsidRPr="00787CB7" w:rsidRDefault="001C700D" w:rsidP="001C700D">
      <w:pPr>
        <w:rPr>
          <w:b/>
          <w:bCs/>
          <w:sz w:val="44"/>
          <w:szCs w:val="44"/>
        </w:rPr>
      </w:pPr>
      <w:r w:rsidRPr="00787CB7">
        <w:rPr>
          <w:b/>
          <w:bCs/>
          <w:sz w:val="44"/>
          <w:szCs w:val="44"/>
        </w:rPr>
        <w:t>• What is a Bootstrap Container, and how does it work?</w:t>
      </w:r>
    </w:p>
    <w:p w14:paraId="694E8FCB" w14:textId="4768B06B" w:rsidR="001C700D" w:rsidRDefault="001C700D" w:rsidP="001C700D">
      <w:pPr>
        <w:rPr>
          <w:sz w:val="36"/>
          <w:szCs w:val="36"/>
        </w:rPr>
      </w:pPr>
      <w:r w:rsidRPr="00787CB7">
        <w:rPr>
          <w:b/>
          <w:bCs/>
          <w:sz w:val="44"/>
          <w:szCs w:val="44"/>
        </w:rPr>
        <w:t>Ans.</w:t>
      </w:r>
      <w:r>
        <w:rPr>
          <w:sz w:val="44"/>
          <w:szCs w:val="44"/>
        </w:rPr>
        <w:t xml:space="preserve"> </w:t>
      </w:r>
      <w:r w:rsidRPr="00787CB7">
        <w:rPr>
          <w:sz w:val="36"/>
          <w:szCs w:val="36"/>
        </w:rPr>
        <w:t xml:space="preserve">In Bootstrap, container is used to set the content's margins dealing with the responsive </w:t>
      </w:r>
      <w:proofErr w:type="spellStart"/>
      <w:r w:rsidRPr="00787CB7">
        <w:rPr>
          <w:sz w:val="36"/>
          <w:szCs w:val="36"/>
        </w:rPr>
        <w:t>behaviors</w:t>
      </w:r>
      <w:proofErr w:type="spellEnd"/>
      <w:r w:rsidRPr="00787CB7">
        <w:rPr>
          <w:sz w:val="36"/>
          <w:szCs w:val="36"/>
        </w:rPr>
        <w:t xml:space="preserve"> of your layout.</w:t>
      </w:r>
      <w:r w:rsidR="00787CB7" w:rsidRPr="00787CB7">
        <w:rPr>
          <w:sz w:val="36"/>
          <w:szCs w:val="36"/>
        </w:rPr>
        <w:t xml:space="preserve"> How they work</w:t>
      </w:r>
      <w:r w:rsidR="00787CB7">
        <w:rPr>
          <w:sz w:val="36"/>
          <w:szCs w:val="36"/>
        </w:rPr>
        <w:t>,</w:t>
      </w:r>
      <w:r w:rsidR="00787CB7" w:rsidRPr="00787CB7">
        <w:rPr>
          <w:sz w:val="36"/>
          <w:szCs w:val="36"/>
        </w:rPr>
        <w:t xml:space="preserve"> </w:t>
      </w:r>
      <w:r w:rsidR="00787CB7">
        <w:rPr>
          <w:sz w:val="36"/>
          <w:szCs w:val="36"/>
        </w:rPr>
        <w:t>c</w:t>
      </w:r>
      <w:r w:rsidR="00787CB7" w:rsidRPr="00787CB7">
        <w:rPr>
          <w:sz w:val="36"/>
          <w:szCs w:val="36"/>
        </w:rPr>
        <w:t xml:space="preserve">ontainers are the most basic layout element in Bootstrap and are required when using our default grid system. Containers are used to contain, pad, and (sometimes) </w:t>
      </w:r>
      <w:proofErr w:type="spellStart"/>
      <w:r w:rsidR="00787CB7" w:rsidRPr="00787CB7">
        <w:rPr>
          <w:sz w:val="36"/>
          <w:szCs w:val="36"/>
        </w:rPr>
        <w:t>center</w:t>
      </w:r>
      <w:proofErr w:type="spellEnd"/>
      <w:r w:rsidR="00787CB7" w:rsidRPr="00787CB7">
        <w:rPr>
          <w:sz w:val="36"/>
          <w:szCs w:val="36"/>
        </w:rPr>
        <w:t xml:space="preserve"> the content within them</w:t>
      </w:r>
      <w:r w:rsidR="00787CB7">
        <w:rPr>
          <w:sz w:val="36"/>
          <w:szCs w:val="36"/>
        </w:rPr>
        <w:t>.</w:t>
      </w:r>
    </w:p>
    <w:p w14:paraId="671B3B65" w14:textId="77777777" w:rsidR="00787CB7" w:rsidRPr="001C700D" w:rsidRDefault="00787CB7" w:rsidP="001C700D">
      <w:pPr>
        <w:rPr>
          <w:sz w:val="44"/>
          <w:szCs w:val="44"/>
        </w:rPr>
      </w:pPr>
    </w:p>
    <w:p w14:paraId="75E072A9" w14:textId="77777777" w:rsidR="001C700D" w:rsidRPr="00787CB7" w:rsidRDefault="001C700D" w:rsidP="001C700D">
      <w:pPr>
        <w:rPr>
          <w:b/>
          <w:bCs/>
          <w:sz w:val="44"/>
          <w:szCs w:val="44"/>
        </w:rPr>
      </w:pPr>
      <w:r w:rsidRPr="00787CB7">
        <w:rPr>
          <w:b/>
          <w:bCs/>
          <w:sz w:val="44"/>
          <w:szCs w:val="44"/>
        </w:rPr>
        <w:t>• What are the default Bootstrap text settings?</w:t>
      </w:r>
    </w:p>
    <w:p w14:paraId="311F8102" w14:textId="3D6BE184" w:rsidR="00787CB7" w:rsidRDefault="00787CB7" w:rsidP="001C700D">
      <w:pPr>
        <w:rPr>
          <w:sz w:val="36"/>
          <w:szCs w:val="36"/>
        </w:rPr>
      </w:pPr>
      <w:r w:rsidRPr="00787CB7">
        <w:rPr>
          <w:b/>
          <w:bCs/>
          <w:sz w:val="44"/>
          <w:szCs w:val="44"/>
        </w:rPr>
        <w:t xml:space="preserve">Ans. </w:t>
      </w:r>
      <w:r w:rsidRPr="00787CB7">
        <w:rPr>
          <w:sz w:val="36"/>
          <w:szCs w:val="36"/>
        </w:rPr>
        <w:t>Bootstrap 4 uses a default font-size of 16px, and its line-height is 1.5. The default font-family is "Helvetica Neue", Helvetica, Arial, sans-serif.</w:t>
      </w:r>
    </w:p>
    <w:p w14:paraId="49C29742" w14:textId="77777777" w:rsidR="00787CB7" w:rsidRPr="001C700D" w:rsidRDefault="00787CB7" w:rsidP="001C700D">
      <w:pPr>
        <w:rPr>
          <w:sz w:val="44"/>
          <w:szCs w:val="44"/>
        </w:rPr>
      </w:pPr>
    </w:p>
    <w:p w14:paraId="3E9BC4F1" w14:textId="77777777" w:rsidR="001C700D" w:rsidRDefault="001C700D" w:rsidP="001C700D">
      <w:pPr>
        <w:rPr>
          <w:sz w:val="44"/>
          <w:szCs w:val="44"/>
        </w:rPr>
      </w:pPr>
      <w:r w:rsidRPr="001C700D">
        <w:rPr>
          <w:sz w:val="44"/>
          <w:szCs w:val="44"/>
        </w:rPr>
        <w:lastRenderedPageBreak/>
        <w:t>• What do you know about the Bootstrap Grid System?</w:t>
      </w:r>
    </w:p>
    <w:p w14:paraId="1157D9A2" w14:textId="2EEC0EB9" w:rsidR="00787CB7" w:rsidRDefault="00787CB7" w:rsidP="001C700D">
      <w:pPr>
        <w:rPr>
          <w:sz w:val="36"/>
          <w:szCs w:val="36"/>
        </w:rPr>
      </w:pPr>
      <w:r>
        <w:rPr>
          <w:sz w:val="44"/>
          <w:szCs w:val="44"/>
        </w:rPr>
        <w:t xml:space="preserve">Ans. </w:t>
      </w:r>
      <w:r w:rsidRPr="00787CB7">
        <w:rPr>
          <w:sz w:val="36"/>
          <w:szCs w:val="36"/>
        </w:rPr>
        <w:t>Bootstrap's grid system uses a series of containers, rows, and columns to layout and align content. It's built with flexbox and is fully responsive. Below is an example and an in-depth look at how the grid comes together.</w:t>
      </w:r>
    </w:p>
    <w:p w14:paraId="0EB4DC1E" w14:textId="77777777" w:rsidR="00787CB7" w:rsidRPr="001C700D" w:rsidRDefault="00787CB7" w:rsidP="001C700D">
      <w:pPr>
        <w:rPr>
          <w:sz w:val="44"/>
          <w:szCs w:val="44"/>
        </w:rPr>
      </w:pPr>
    </w:p>
    <w:p w14:paraId="78DF1BA7" w14:textId="4B6D2E69" w:rsidR="001C700D" w:rsidRPr="00787CB7" w:rsidRDefault="001C700D" w:rsidP="001C700D">
      <w:pPr>
        <w:rPr>
          <w:b/>
          <w:bCs/>
          <w:sz w:val="44"/>
          <w:szCs w:val="44"/>
        </w:rPr>
      </w:pPr>
      <w:r w:rsidRPr="00787CB7">
        <w:rPr>
          <w:b/>
          <w:bCs/>
          <w:sz w:val="44"/>
          <w:szCs w:val="44"/>
        </w:rPr>
        <w:t>• What is the difference between Bootstrap 4 and Bootstrap 5</w:t>
      </w:r>
      <w:r w:rsidR="00787CB7" w:rsidRPr="00787CB7">
        <w:rPr>
          <w:b/>
          <w:bCs/>
          <w:sz w:val="44"/>
          <w:szCs w:val="44"/>
        </w:rPr>
        <w:t>?</w:t>
      </w:r>
    </w:p>
    <w:p w14:paraId="2216C40A" w14:textId="38B496CD" w:rsidR="00787CB7" w:rsidRDefault="00787CB7" w:rsidP="001C700D">
      <w:pPr>
        <w:rPr>
          <w:sz w:val="36"/>
          <w:szCs w:val="36"/>
        </w:rPr>
      </w:pPr>
      <w:r w:rsidRPr="00787CB7">
        <w:rPr>
          <w:b/>
          <w:bCs/>
          <w:sz w:val="44"/>
          <w:szCs w:val="44"/>
        </w:rPr>
        <w:t xml:space="preserve">Ans. </w:t>
      </w:r>
      <w:r w:rsidRPr="00787CB7">
        <w:rPr>
          <w:sz w:val="36"/>
          <w:szCs w:val="36"/>
        </w:rPr>
        <w:t xml:space="preserve">Bootstrap 4 has five levels: </w:t>
      </w:r>
      <w:proofErr w:type="spellStart"/>
      <w:r w:rsidRPr="00787CB7">
        <w:rPr>
          <w:sz w:val="36"/>
          <w:szCs w:val="36"/>
        </w:rPr>
        <w:t>xs</w:t>
      </w:r>
      <w:proofErr w:type="spellEnd"/>
      <w:r w:rsidRPr="00787CB7">
        <w:rPr>
          <w:sz w:val="36"/>
          <w:szCs w:val="36"/>
        </w:rPr>
        <w:t xml:space="preserve">, </w:t>
      </w:r>
      <w:proofErr w:type="spellStart"/>
      <w:r w:rsidRPr="00787CB7">
        <w:rPr>
          <w:sz w:val="36"/>
          <w:szCs w:val="36"/>
        </w:rPr>
        <w:t>sm</w:t>
      </w:r>
      <w:proofErr w:type="spellEnd"/>
      <w:r w:rsidRPr="00787CB7">
        <w:rPr>
          <w:sz w:val="36"/>
          <w:szCs w:val="36"/>
        </w:rPr>
        <w:t xml:space="preserve">, md, </w:t>
      </w:r>
      <w:proofErr w:type="spellStart"/>
      <w:r w:rsidRPr="00787CB7">
        <w:rPr>
          <w:sz w:val="36"/>
          <w:szCs w:val="36"/>
        </w:rPr>
        <w:t>lg</w:t>
      </w:r>
      <w:proofErr w:type="spellEnd"/>
      <w:r w:rsidRPr="00787CB7">
        <w:rPr>
          <w:sz w:val="36"/>
          <w:szCs w:val="36"/>
        </w:rPr>
        <w:t xml:space="preserve">, and xl. Bootstrap 5 has six levels: </w:t>
      </w:r>
      <w:proofErr w:type="spellStart"/>
      <w:r w:rsidRPr="00787CB7">
        <w:rPr>
          <w:sz w:val="36"/>
          <w:szCs w:val="36"/>
        </w:rPr>
        <w:t>xs</w:t>
      </w:r>
      <w:proofErr w:type="spellEnd"/>
      <w:r w:rsidRPr="00787CB7">
        <w:rPr>
          <w:sz w:val="36"/>
          <w:szCs w:val="36"/>
        </w:rPr>
        <w:t xml:space="preserve">, </w:t>
      </w:r>
      <w:proofErr w:type="spellStart"/>
      <w:r w:rsidRPr="00787CB7">
        <w:rPr>
          <w:sz w:val="36"/>
          <w:szCs w:val="36"/>
        </w:rPr>
        <w:t>sm</w:t>
      </w:r>
      <w:proofErr w:type="spellEnd"/>
      <w:r w:rsidRPr="00787CB7">
        <w:rPr>
          <w:sz w:val="36"/>
          <w:szCs w:val="36"/>
        </w:rPr>
        <w:t xml:space="preserve">, md, </w:t>
      </w:r>
      <w:proofErr w:type="spellStart"/>
      <w:r w:rsidRPr="00787CB7">
        <w:rPr>
          <w:sz w:val="36"/>
          <w:szCs w:val="36"/>
        </w:rPr>
        <w:t>lg</w:t>
      </w:r>
      <w:proofErr w:type="spellEnd"/>
      <w:r w:rsidRPr="00787CB7">
        <w:rPr>
          <w:sz w:val="36"/>
          <w:szCs w:val="36"/>
        </w:rPr>
        <w:t xml:space="preserve">, xl, and </w:t>
      </w:r>
      <w:proofErr w:type="spellStart"/>
      <w:r w:rsidRPr="00787CB7">
        <w:rPr>
          <w:sz w:val="36"/>
          <w:szCs w:val="36"/>
        </w:rPr>
        <w:t>xxl</w:t>
      </w:r>
      <w:proofErr w:type="spellEnd"/>
      <w:r w:rsidRPr="00787CB7">
        <w:rPr>
          <w:sz w:val="36"/>
          <w:szCs w:val="36"/>
        </w:rPr>
        <w:t xml:space="preserve">. Bootstrap 4 includes </w:t>
      </w:r>
      <w:proofErr w:type="spellStart"/>
      <w:r w:rsidRPr="00787CB7">
        <w:rPr>
          <w:sz w:val="36"/>
          <w:szCs w:val="36"/>
        </w:rPr>
        <w:t>jquery</w:t>
      </w:r>
      <w:proofErr w:type="spellEnd"/>
      <w:r w:rsidRPr="00787CB7">
        <w:rPr>
          <w:sz w:val="36"/>
          <w:szCs w:val="36"/>
        </w:rPr>
        <w:t xml:space="preserve"> and all associated plug-ins. </w:t>
      </w:r>
      <w:proofErr w:type="spellStart"/>
      <w:r w:rsidRPr="00787CB7">
        <w:rPr>
          <w:sz w:val="36"/>
          <w:szCs w:val="36"/>
        </w:rPr>
        <w:t>Jquery</w:t>
      </w:r>
      <w:proofErr w:type="spellEnd"/>
      <w:r w:rsidRPr="00787CB7">
        <w:rPr>
          <w:sz w:val="36"/>
          <w:szCs w:val="36"/>
        </w:rPr>
        <w:t xml:space="preserve"> has been deleted and replaced with vanilla JS and several functional plug-ins in Bootstrap 5.</w:t>
      </w:r>
    </w:p>
    <w:p w14:paraId="2668286D" w14:textId="77777777" w:rsidR="00787CB7" w:rsidRPr="001C700D" w:rsidRDefault="00787CB7" w:rsidP="001C700D">
      <w:pPr>
        <w:rPr>
          <w:sz w:val="44"/>
          <w:szCs w:val="44"/>
        </w:rPr>
      </w:pPr>
    </w:p>
    <w:p w14:paraId="2234C829" w14:textId="77777777" w:rsidR="001C700D" w:rsidRPr="00C90FF2" w:rsidRDefault="001C700D" w:rsidP="001C700D">
      <w:pPr>
        <w:rPr>
          <w:b/>
          <w:bCs/>
          <w:sz w:val="44"/>
          <w:szCs w:val="44"/>
        </w:rPr>
      </w:pPr>
      <w:r w:rsidRPr="00C90FF2">
        <w:rPr>
          <w:b/>
          <w:bCs/>
          <w:sz w:val="44"/>
          <w:szCs w:val="44"/>
        </w:rPr>
        <w:t>• What is a Button Group, and what is the class for a basic Button Group?</w:t>
      </w:r>
    </w:p>
    <w:p w14:paraId="2B973CAD" w14:textId="3D79FAD5" w:rsidR="00787CB7" w:rsidRDefault="00787CB7" w:rsidP="001C700D">
      <w:pPr>
        <w:rPr>
          <w:sz w:val="36"/>
          <w:szCs w:val="36"/>
        </w:rPr>
      </w:pPr>
      <w:r w:rsidRPr="00C90FF2">
        <w:rPr>
          <w:b/>
          <w:bCs/>
          <w:sz w:val="44"/>
          <w:szCs w:val="44"/>
        </w:rPr>
        <w:t>Ans.</w:t>
      </w:r>
      <w:r>
        <w:rPr>
          <w:sz w:val="44"/>
          <w:szCs w:val="44"/>
        </w:rPr>
        <w:t xml:space="preserve"> </w:t>
      </w:r>
      <w:r w:rsidR="00C90FF2" w:rsidRPr="00C90FF2">
        <w:rPr>
          <w:sz w:val="36"/>
          <w:szCs w:val="36"/>
        </w:rPr>
        <w:t>“Button Groups” in Bootstrap is a class of name “</w:t>
      </w:r>
      <w:proofErr w:type="spellStart"/>
      <w:r w:rsidR="00C90FF2" w:rsidRPr="00C90FF2">
        <w:rPr>
          <w:sz w:val="36"/>
          <w:szCs w:val="36"/>
        </w:rPr>
        <w:t>btn</w:t>
      </w:r>
      <w:proofErr w:type="spellEnd"/>
      <w:r w:rsidR="00C90FF2" w:rsidRPr="00C90FF2">
        <w:rPr>
          <w:sz w:val="36"/>
          <w:szCs w:val="36"/>
        </w:rPr>
        <w:t>-group” which is used to create a series of buttons in groups (without spaces) vertically or horizontally</w:t>
      </w:r>
      <w:r w:rsidR="00C90FF2">
        <w:rPr>
          <w:sz w:val="36"/>
          <w:szCs w:val="36"/>
        </w:rPr>
        <w:t xml:space="preserve">. </w:t>
      </w:r>
    </w:p>
    <w:p w14:paraId="554F245B" w14:textId="77777777" w:rsidR="00C90FF2" w:rsidRDefault="00C90FF2" w:rsidP="001C700D">
      <w:pPr>
        <w:rPr>
          <w:sz w:val="44"/>
          <w:szCs w:val="44"/>
        </w:rPr>
      </w:pPr>
    </w:p>
    <w:p w14:paraId="29EFF692" w14:textId="77777777" w:rsidR="00C90FF2" w:rsidRPr="001C700D" w:rsidRDefault="00C90FF2" w:rsidP="001C700D">
      <w:pPr>
        <w:rPr>
          <w:sz w:val="44"/>
          <w:szCs w:val="44"/>
        </w:rPr>
      </w:pPr>
    </w:p>
    <w:p w14:paraId="5DEF9559" w14:textId="77777777" w:rsidR="001C700D" w:rsidRPr="00C90FF2" w:rsidRDefault="001C700D" w:rsidP="001C700D">
      <w:pPr>
        <w:rPr>
          <w:b/>
          <w:bCs/>
          <w:sz w:val="44"/>
          <w:szCs w:val="44"/>
        </w:rPr>
      </w:pPr>
      <w:r w:rsidRPr="00C90FF2">
        <w:rPr>
          <w:b/>
          <w:bCs/>
          <w:sz w:val="44"/>
          <w:szCs w:val="44"/>
        </w:rPr>
        <w:lastRenderedPageBreak/>
        <w:t>• How can you use Bootstrap to make thumbnails?</w:t>
      </w:r>
    </w:p>
    <w:p w14:paraId="39D3B66F" w14:textId="31FC6828" w:rsidR="00C90FF2" w:rsidRPr="00C90FF2" w:rsidRDefault="00C90FF2" w:rsidP="001C700D">
      <w:pPr>
        <w:rPr>
          <w:sz w:val="36"/>
          <w:szCs w:val="36"/>
        </w:rPr>
      </w:pPr>
      <w:r w:rsidRPr="00C90FF2">
        <w:rPr>
          <w:b/>
          <w:bCs/>
          <w:sz w:val="36"/>
          <w:szCs w:val="36"/>
        </w:rPr>
        <w:t>Ans.</w:t>
      </w:r>
      <w:r>
        <w:rPr>
          <w:sz w:val="36"/>
          <w:szCs w:val="36"/>
        </w:rPr>
        <w:t xml:space="preserve"> </w:t>
      </w:r>
      <w:r w:rsidRPr="00C90FF2">
        <w:rPr>
          <w:sz w:val="36"/>
          <w:szCs w:val="36"/>
        </w:rPr>
        <w:t>Step 1: Include Bootstrap and jQuery CDN into the &lt;head&gt; tag before all other stylesheets to load our CSS.</w:t>
      </w:r>
    </w:p>
    <w:p w14:paraId="23A5F3AA" w14:textId="523E3A76" w:rsidR="00C90FF2" w:rsidRPr="00C90FF2" w:rsidRDefault="00C90FF2" w:rsidP="00C90FF2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C90FF2">
        <w:rPr>
          <w:sz w:val="36"/>
          <w:szCs w:val="36"/>
        </w:rPr>
        <w:t>Step 2: Add &lt;div&gt; tag in the HTML body with class row. In that &lt;div&gt; create four div sections to create four images.</w:t>
      </w:r>
    </w:p>
    <w:p w14:paraId="72D62223" w14:textId="1EA90CF0" w:rsidR="00C90FF2" w:rsidRPr="00C90FF2" w:rsidRDefault="00C90FF2" w:rsidP="00C90FF2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C90FF2">
        <w:rPr>
          <w:sz w:val="36"/>
          <w:szCs w:val="36"/>
        </w:rPr>
        <w:t>Step 3: Add “col-sm-6” and “col-md-3” to four div sections which creates webpage responsive.</w:t>
      </w:r>
    </w:p>
    <w:p w14:paraId="64459E9E" w14:textId="35992EB3" w:rsidR="00C90FF2" w:rsidRDefault="00C90FF2" w:rsidP="00C90FF2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C90FF2">
        <w:rPr>
          <w:sz w:val="36"/>
          <w:szCs w:val="36"/>
        </w:rPr>
        <w:t>Step 4: Add &lt;a&gt; tag with class value thumbnail to define the link of the image in the next line.</w:t>
      </w:r>
    </w:p>
    <w:p w14:paraId="5A82EE82" w14:textId="77777777" w:rsidR="00C90FF2" w:rsidRPr="00C90FF2" w:rsidRDefault="00C90FF2" w:rsidP="00C90FF2">
      <w:pPr>
        <w:rPr>
          <w:sz w:val="36"/>
          <w:szCs w:val="36"/>
        </w:rPr>
      </w:pPr>
    </w:p>
    <w:p w14:paraId="4B4169F9" w14:textId="77777777" w:rsidR="001C700D" w:rsidRPr="00783A7A" w:rsidRDefault="001C700D" w:rsidP="001C700D">
      <w:pPr>
        <w:rPr>
          <w:b/>
          <w:bCs/>
          <w:sz w:val="44"/>
          <w:szCs w:val="44"/>
        </w:rPr>
      </w:pPr>
      <w:r w:rsidRPr="00783A7A">
        <w:rPr>
          <w:b/>
          <w:bCs/>
          <w:sz w:val="44"/>
          <w:szCs w:val="44"/>
        </w:rPr>
        <w:t>• In Bootstrap 4, what is flexbox?</w:t>
      </w:r>
    </w:p>
    <w:p w14:paraId="6795C377" w14:textId="46814938" w:rsidR="00783A7A" w:rsidRDefault="00783A7A" w:rsidP="001C700D">
      <w:pPr>
        <w:rPr>
          <w:sz w:val="36"/>
          <w:szCs w:val="36"/>
        </w:rPr>
      </w:pPr>
      <w:r w:rsidRPr="00783A7A">
        <w:rPr>
          <w:b/>
          <w:bCs/>
          <w:sz w:val="44"/>
          <w:szCs w:val="44"/>
        </w:rPr>
        <w:t>Ans.</w:t>
      </w:r>
      <w:r>
        <w:rPr>
          <w:sz w:val="44"/>
          <w:szCs w:val="44"/>
        </w:rPr>
        <w:t xml:space="preserve"> </w:t>
      </w:r>
      <w:r w:rsidRPr="00783A7A">
        <w:rPr>
          <w:sz w:val="36"/>
          <w:szCs w:val="36"/>
        </w:rPr>
        <w:t>In Bootstrap 4, flex box is used to control the layout and alignment specification of Bootstrap 4 components. This box makes it easier to design flexible responsive layout structures without using float or positioning attributes.</w:t>
      </w:r>
    </w:p>
    <w:p w14:paraId="533EB66F" w14:textId="77777777" w:rsidR="00783A7A" w:rsidRDefault="00783A7A" w:rsidP="001C700D">
      <w:pPr>
        <w:rPr>
          <w:sz w:val="44"/>
          <w:szCs w:val="44"/>
        </w:rPr>
      </w:pPr>
    </w:p>
    <w:p w14:paraId="048E0CF5" w14:textId="77777777" w:rsidR="00905A7B" w:rsidRDefault="00905A7B" w:rsidP="001C700D">
      <w:pPr>
        <w:rPr>
          <w:sz w:val="44"/>
          <w:szCs w:val="44"/>
        </w:rPr>
      </w:pPr>
    </w:p>
    <w:p w14:paraId="3768F769" w14:textId="77777777" w:rsidR="00905A7B" w:rsidRDefault="00905A7B" w:rsidP="001C700D">
      <w:pPr>
        <w:rPr>
          <w:sz w:val="44"/>
          <w:szCs w:val="44"/>
        </w:rPr>
      </w:pPr>
    </w:p>
    <w:p w14:paraId="78A345CE" w14:textId="77777777" w:rsidR="00905A7B" w:rsidRDefault="00905A7B" w:rsidP="001C700D">
      <w:pPr>
        <w:rPr>
          <w:sz w:val="44"/>
          <w:szCs w:val="44"/>
        </w:rPr>
      </w:pPr>
    </w:p>
    <w:p w14:paraId="3A90BD80" w14:textId="77777777" w:rsidR="00905A7B" w:rsidRDefault="00905A7B" w:rsidP="001C700D">
      <w:pPr>
        <w:rPr>
          <w:sz w:val="44"/>
          <w:szCs w:val="44"/>
        </w:rPr>
      </w:pPr>
    </w:p>
    <w:p w14:paraId="10CC8BC6" w14:textId="77777777" w:rsidR="00905A7B" w:rsidRPr="001C700D" w:rsidRDefault="00905A7B" w:rsidP="001C700D">
      <w:pPr>
        <w:rPr>
          <w:sz w:val="44"/>
          <w:szCs w:val="44"/>
        </w:rPr>
      </w:pPr>
    </w:p>
    <w:p w14:paraId="278B4BDA" w14:textId="77777777" w:rsidR="001C700D" w:rsidRPr="00783A7A" w:rsidRDefault="001C700D" w:rsidP="001C700D">
      <w:pPr>
        <w:rPr>
          <w:b/>
          <w:bCs/>
          <w:sz w:val="44"/>
          <w:szCs w:val="44"/>
        </w:rPr>
      </w:pPr>
      <w:r w:rsidRPr="00783A7A">
        <w:rPr>
          <w:b/>
          <w:bCs/>
          <w:sz w:val="44"/>
          <w:szCs w:val="44"/>
        </w:rPr>
        <w:lastRenderedPageBreak/>
        <w:t>• How can one create an alert in Bootstrap?</w:t>
      </w:r>
    </w:p>
    <w:p w14:paraId="1C9DBB22" w14:textId="77777777" w:rsidR="00783A7A" w:rsidRPr="00783A7A" w:rsidRDefault="00783A7A" w:rsidP="00783A7A">
      <w:pPr>
        <w:rPr>
          <w:sz w:val="36"/>
          <w:szCs w:val="36"/>
        </w:rPr>
      </w:pPr>
      <w:r w:rsidRPr="00783A7A">
        <w:rPr>
          <w:b/>
          <w:bCs/>
          <w:sz w:val="44"/>
          <w:szCs w:val="44"/>
        </w:rPr>
        <w:t>Ans.</w:t>
      </w:r>
      <w:r w:rsidRPr="00783A7A">
        <w:rPr>
          <w:sz w:val="36"/>
          <w:szCs w:val="36"/>
        </w:rPr>
        <w:t xml:space="preserve"> Bootstrap Alerts are used to provide an easy way to create predefined alert messages. Alert adds a style to your messages to make it more appealing to the users.</w:t>
      </w:r>
    </w:p>
    <w:p w14:paraId="6A20D6EC" w14:textId="77777777" w:rsidR="00783A7A" w:rsidRPr="00783A7A" w:rsidRDefault="00783A7A" w:rsidP="00783A7A">
      <w:pPr>
        <w:rPr>
          <w:sz w:val="36"/>
          <w:szCs w:val="36"/>
        </w:rPr>
      </w:pPr>
    </w:p>
    <w:p w14:paraId="2E5CB8FB" w14:textId="08E21832" w:rsidR="00783A7A" w:rsidRDefault="00783A7A" w:rsidP="00783A7A">
      <w:pPr>
        <w:rPr>
          <w:sz w:val="36"/>
          <w:szCs w:val="36"/>
        </w:rPr>
      </w:pPr>
      <w:r w:rsidRPr="00783A7A">
        <w:rPr>
          <w:sz w:val="36"/>
          <w:szCs w:val="36"/>
        </w:rPr>
        <w:t>There are four classes that are used within &lt;div&gt; element for alerts.</w:t>
      </w:r>
    </w:p>
    <w:p w14:paraId="324C1491" w14:textId="7FB47431" w:rsidR="00783A7A" w:rsidRPr="00783A7A" w:rsidRDefault="00783A7A" w:rsidP="00783A7A">
      <w:pPr>
        <w:rPr>
          <w:sz w:val="36"/>
          <w:szCs w:val="36"/>
        </w:rPr>
      </w:pPr>
      <w:r w:rsidRPr="00783A7A">
        <w:rPr>
          <w:sz w:val="36"/>
          <w:szCs w:val="36"/>
        </w:rPr>
        <w:t>alert-success</w:t>
      </w:r>
    </w:p>
    <w:p w14:paraId="2BBDDCB6" w14:textId="48DA8119" w:rsidR="00783A7A" w:rsidRPr="00783A7A" w:rsidRDefault="00783A7A" w:rsidP="00783A7A">
      <w:pPr>
        <w:rPr>
          <w:sz w:val="36"/>
          <w:szCs w:val="36"/>
        </w:rPr>
      </w:pPr>
      <w:r w:rsidRPr="00783A7A">
        <w:rPr>
          <w:sz w:val="36"/>
          <w:szCs w:val="36"/>
        </w:rPr>
        <w:t>alert-info</w:t>
      </w:r>
    </w:p>
    <w:p w14:paraId="2DC90A62" w14:textId="01977B52" w:rsidR="00783A7A" w:rsidRPr="00783A7A" w:rsidRDefault="00783A7A" w:rsidP="00783A7A">
      <w:pPr>
        <w:rPr>
          <w:sz w:val="36"/>
          <w:szCs w:val="36"/>
        </w:rPr>
      </w:pPr>
      <w:r w:rsidRPr="00783A7A">
        <w:rPr>
          <w:sz w:val="36"/>
          <w:szCs w:val="36"/>
        </w:rPr>
        <w:t>alert-warning</w:t>
      </w:r>
    </w:p>
    <w:p w14:paraId="7A131EBF" w14:textId="2B62A719" w:rsidR="00783A7A" w:rsidRDefault="00783A7A" w:rsidP="00783A7A">
      <w:pPr>
        <w:rPr>
          <w:sz w:val="36"/>
          <w:szCs w:val="36"/>
        </w:rPr>
      </w:pPr>
      <w:r w:rsidRPr="00783A7A">
        <w:rPr>
          <w:sz w:val="36"/>
          <w:szCs w:val="36"/>
        </w:rPr>
        <w:t>alert-danger</w:t>
      </w:r>
    </w:p>
    <w:p w14:paraId="3ED5F1B6" w14:textId="77777777" w:rsidR="00905A7B" w:rsidRPr="00783A7A" w:rsidRDefault="00905A7B" w:rsidP="00783A7A">
      <w:pPr>
        <w:rPr>
          <w:sz w:val="36"/>
          <w:szCs w:val="36"/>
        </w:rPr>
      </w:pPr>
    </w:p>
    <w:p w14:paraId="5CDD8DD9" w14:textId="25E9AE3B" w:rsidR="00FE2BAB" w:rsidRPr="00905A7B" w:rsidRDefault="001C700D" w:rsidP="001C700D">
      <w:pPr>
        <w:rPr>
          <w:b/>
          <w:bCs/>
          <w:sz w:val="44"/>
          <w:szCs w:val="44"/>
        </w:rPr>
      </w:pPr>
      <w:r w:rsidRPr="00905A7B">
        <w:rPr>
          <w:b/>
          <w:bCs/>
          <w:sz w:val="44"/>
          <w:szCs w:val="44"/>
        </w:rPr>
        <w:t>• What is a bootstrap card and how would you create one?</w:t>
      </w:r>
    </w:p>
    <w:p w14:paraId="1F90D6F0" w14:textId="6D857E1C" w:rsidR="00783A7A" w:rsidRPr="001C700D" w:rsidRDefault="00783A7A" w:rsidP="001C700D">
      <w:pPr>
        <w:rPr>
          <w:sz w:val="44"/>
          <w:szCs w:val="44"/>
        </w:rPr>
      </w:pPr>
      <w:r w:rsidRPr="00905A7B">
        <w:rPr>
          <w:b/>
          <w:bCs/>
          <w:sz w:val="44"/>
          <w:szCs w:val="44"/>
        </w:rPr>
        <w:t xml:space="preserve">Ans. </w:t>
      </w:r>
      <w:r w:rsidRPr="00905A7B">
        <w:rPr>
          <w:sz w:val="36"/>
          <w:szCs w:val="36"/>
        </w:rPr>
        <w:t>In its simplest form, a Bootstrap card is a  card class with the card-body class nested inside. This creates a card with a rounded border inside which you can place text, images, links, and other Bootstrap elements.</w:t>
      </w:r>
      <w:r w:rsidR="00905A7B" w:rsidRPr="00905A7B">
        <w:rPr>
          <w:sz w:val="36"/>
          <w:szCs w:val="36"/>
        </w:rPr>
        <w:t xml:space="preserve"> card class to a &lt;div&gt; element and inside the &lt;div&gt; element, add another &lt;div&gt; element with the . card-body class to create a basic Bootstrap card. You can add text inside the inner &lt;div&gt; element. This is the most basic card that you can create, and it is a body-only card</w:t>
      </w:r>
      <w:r w:rsidR="00905A7B" w:rsidRPr="00905A7B">
        <w:rPr>
          <w:sz w:val="44"/>
          <w:szCs w:val="44"/>
        </w:rPr>
        <w:t>.</w:t>
      </w:r>
    </w:p>
    <w:sectPr w:rsidR="00783A7A" w:rsidRPr="001C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84F26"/>
    <w:multiLevelType w:val="multilevel"/>
    <w:tmpl w:val="494A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94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0D"/>
    <w:rsid w:val="001C700D"/>
    <w:rsid w:val="00353565"/>
    <w:rsid w:val="00783A7A"/>
    <w:rsid w:val="00787CB7"/>
    <w:rsid w:val="00905A7B"/>
    <w:rsid w:val="00C90FF2"/>
    <w:rsid w:val="00FE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0A7D"/>
  <w15:chartTrackingRefBased/>
  <w15:docId w15:val="{EFE4FE58-F033-4387-964A-ACD9547C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CHAUHAN</dc:creator>
  <cp:keywords/>
  <dc:description/>
  <cp:lastModifiedBy>SHUBHAM CHAUHAN</cp:lastModifiedBy>
  <cp:revision>2</cp:revision>
  <dcterms:created xsi:type="dcterms:W3CDTF">2023-09-25T20:04:00Z</dcterms:created>
  <dcterms:modified xsi:type="dcterms:W3CDTF">2023-09-25T20:04:00Z</dcterms:modified>
</cp:coreProperties>
</file>