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  <w:r>
        <w:rPr>
          <w:b/>
          <w:bCs/>
        </w:rPr>
      </w:r>
    </w:p>
    <w:tbl>
      <w:tblPr>
        <w:tblStyle w:val=""/>
        <w:name w:val="Table1"/>
        <w:tabOrder w:val="0"/>
        <w:jc w:val="center"/>
        <w:tblInd w:w="0" w:type="dxa"/>
        <w:tblW w:w="9351" w:type="dxa"/>
        <w:pPr>
          <w:spacing/>
          <w:jc w:val="center"/>
        </w:pPr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center"/>
            <w:tblInd w:w="0" w:type="dxa"/>
            <w:tblW w:w="0" w:type="dxa"/>
            <w:pPr>
              <w:spacing/>
              <w:jc w:val="center"/>
            </w:pPr>
          </w:tblPr>
        </w:tblPrChange>
      </w:tblPr>
      <w:tblGrid>
        <w:gridCol w:w="4508"/>
        <w:gridCol w:w="4843"/>
        <w:tblGridChange w:id="1" w:author="" w:date="1970-01-01T05:30:00Z" w:revision="0">
          <w:tblGrid>
            <w:gridCol w:w="4508"/>
            <w:gridCol w:w="4843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7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11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9561" protected="0"/>
            <w:tcPrChange w:id="14" w:author="" w:date="1970-01-01T05:30:00Z" w:revision="0">
              <w:tcPr>
                <w:tcW w:w="4843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/>
            <w: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  <w:r>
        <w:rPr>
          <w:b/>
          <w:bCs/>
        </w:rPr>
      </w:r>
    </w:p>
    <w:p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>
      <w:pPr>
        <w:spacing w:after="160" w:line="259" w:lineRule="auto"/>
      </w:pPr>
      <w:r>
        <w:t>The Deliverable shall include the architectural diagram as below and the information as per the table1 &amp; table 2</w:t>
      </w:r>
    </w:p>
    <w:p>
      <w:pPr>
        <w:spacing w:after="160" w:line="259" w:lineRule="auto"/>
        <w:tabs defTabSz="720">
          <w:tab w:val="left" w:pos="2320" w:leader="none"/>
        </w:tabs>
        <w:rPr>
          <w:b/>
          <w:bCs/>
        </w:rPr>
      </w:pPr>
      <w:r>
        <w:rPr>
          <w:b/>
          <w:bCs/>
        </w:rPr>
        <w:t>Table-1 : Components &amp; Technologies:</w:t>
      </w:r>
    </w:p>
    <w:p>
      <w:pPr>
        <w:spacing w:after="160" w:line="259" w:lineRule="auto"/>
        <w:tabs defTabSz="720">
          <w:tab w:val="left" w:pos="2320" w:leader="none"/>
        </w:tabs>
      </w:pPr>
      <w:r/>
    </w:p>
    <w:tbl>
      <w:tblPr>
        <w:tblStyle w:val=""/>
        <w:name w:val="Table2"/>
        <w:tabOrder w:val="0"/>
        <w:jc w:val="left"/>
        <w:tblInd w:w="0" w:type="dxa"/>
        <w:tblW w:w="9024" w:type="dxa"/>
        <w:tblLook w:val="0600" w:firstRow="0" w:lastRow="0" w:firstColumn="0" w:lastColumn="0" w:noHBand="1" w:noVBand="1"/>
        <w:tblPrChange w:id="15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672"/>
        <w:gridCol w:w="2306"/>
        <w:gridCol w:w="3499"/>
        <w:gridCol w:w="2547"/>
        <w:tblGridChange w:id="16" w:author="" w:date="1970-01-01T05:30:00Z" w:revision="0">
          <w:tblGrid>
            <w:gridCol w:w="672"/>
            <w:gridCol w:w="2306"/>
            <w:gridCol w:w="3499"/>
            <w:gridCol w:w="2547"/>
          </w:tblGrid>
        </w:tblGridChange>
      </w:tblGrid>
      <w:tr>
        <w:trPr>
          <w:tblHeader w:val="0"/>
          <w:cantSplit w:val="0"/>
          <w:trHeight w:val="500" w:hRule="atLeast"/>
          <w:trPrChange w:id="1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18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S.No</w:t>
            </w:r>
            <w:r/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19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Component</w:t>
            </w:r>
            <w:r/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0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Description</w:t>
            </w:r>
            <w:r/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1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Technology</w:t>
            </w:r>
            <w:r/>
          </w:p>
        </w:tc>
      </w:tr>
      <w:tr>
        <w:trPr>
          <w:tblHeader w:val="0"/>
          <w:cantSplit w:val="0"/>
          <w:trHeight w:val="1325" w:hRule="atLeast"/>
          <w:trPrChange w:id="2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3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1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4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User Interface (Client Application)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5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6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HTML, CSS, JavaScript / React.js (optional frontend)</w:t>
            </w:r>
          </w:p>
        </w:tc>
      </w:tr>
      <w:tr>
        <w:trPr>
          <w:tblHeader w:val="0"/>
          <w:cantSplit w:val="0"/>
          <w:trHeight w:val="1055" w:hRule="atLeast"/>
          <w:trPrChange w:id="2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8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2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29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Application Logic – Authentication Module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0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1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Node.js, Express.js, bcrypt, JSON Web Token (JWT)</w:t>
            </w:r>
          </w:p>
        </w:tc>
      </w:tr>
      <w:tr>
        <w:trPr>
          <w:tblHeader w:val="0"/>
          <w:cantSplit w:val="0"/>
          <w:trHeight w:val="1055" w:hRule="atLeast"/>
          <w:trPrChange w:id="3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3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3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4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Application Logic – Book Management Module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5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6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Node.js, Express.js (REST API)</w:t>
            </w:r>
          </w:p>
        </w:tc>
      </w:tr>
      <w:tr>
        <w:trPr>
          <w:tblHeader w:val="0"/>
          <w:cantSplit w:val="0"/>
          <w:trHeight w:val="1055" w:hRule="atLeast"/>
          <w:trPrChange w:id="3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8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4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39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Database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0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Stores user information and book records securely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1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MongoDB / MySQL (based on your implementation)</w:t>
            </w:r>
          </w:p>
        </w:tc>
      </w:tr>
      <w:tr>
        <w:trPr>
          <w:tblHeader w:val="0"/>
          <w:cantSplit w:val="0"/>
          <w:trHeight w:val="1055" w:hRule="atLeast"/>
          <w:trPrChange w:id="4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3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5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4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Middleware Layer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5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6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Express Middleware</w:t>
            </w:r>
          </w:p>
        </w:tc>
      </w:tr>
      <w:tr>
        <w:trPr>
          <w:tblHeader w:val="0"/>
          <w:cantSplit w:val="0"/>
          <w:trHeight w:val="785" w:hRule="atLeast"/>
          <w:trPrChange w:id="47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8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6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49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API Testing Tool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0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Used to test and validate backend API endpoints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1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Postman</w:t>
            </w:r>
          </w:p>
        </w:tc>
      </w:tr>
      <w:tr>
        <w:trPr>
          <w:tblHeader w:val="0"/>
          <w:cantSplit w:val="0"/>
          <w:trHeight w:val="785" w:hRule="atLeast"/>
          <w:trPrChange w:id="5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3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7</w:t>
            </w:r>
          </w:p>
        </w:tc>
        <w:tc>
          <w:tcPr>
            <w:tcW w:w="2306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4" w:author="" w:date="1970-01-01T05:30:00Z" w:revision="0">
              <w:tcPr>
                <w:tcW w:w="2306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Version Control</w:t>
            </w:r>
          </w:p>
        </w:tc>
        <w:tc>
          <w:tcPr>
            <w:tcW w:w="349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5" w:author="" w:date="1970-01-01T05:30:00Z" w:revision="0">
              <w:tcPr>
                <w:tcW w:w="349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Source code management and collaboration</w:t>
            </w:r>
          </w:p>
        </w:tc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56" w:author="" w:date="1970-01-01T05:30:00Z" w:revision="0">
              <w:tcPr>
                <w:tcW w:w="2547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Git, GitHub</w:t>
            </w:r>
          </w:p>
        </w:tc>
      </w:tr>
    </w:tbl>
    <w:p>
      <w:pPr>
        <w:spacing w:after="160" w:line="259" w:lineRule="auto"/>
        <w:tabs defTabSz="720">
          <w:tab w:val="left" w:pos="2320" w:leader="none"/>
        </w:tabs>
      </w:pPr>
      <w:r/>
    </w:p>
    <w:p>
      <w:pPr>
        <w:spacing w:after="160" w:line="259" w:lineRule="auto"/>
        <w:tabs defTabSz="720">
          <w:tab w:val="left" w:pos="2320" w:leader="none"/>
        </w:tabs>
        <w:rPr>
          <w:b/>
          <w:bCs/>
        </w:rPr>
      </w:pPr>
      <w:r>
        <w:rPr>
          <w:b/>
          <w:bCs/>
        </w:rPr>
      </w:r>
    </w:p>
    <w:p>
      <w:pPr>
        <w:spacing w:after="160" w:line="259" w:lineRule="auto"/>
        <w:tabs defTabSz="720">
          <w:tab w:val="left" w:pos="2320" w:leader="none"/>
        </w:tabs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spacing w:after="160" w:line="259" w:lineRule="auto"/>
        <w:tabs defTabSz="720">
          <w:tab w:val="left" w:pos="2320" w:leader="none"/>
        </w:tabs>
      </w:pPr>
      <w:r/>
    </w:p>
    <w:tbl>
      <w:tblPr>
        <w:tblStyle w:val=""/>
        <w:name w:val="Table3"/>
        <w:tabOrder w:val="0"/>
        <w:jc w:val="left"/>
        <w:tblInd w:w="0" w:type="dxa"/>
        <w:tblW w:w="9024" w:type="dxa"/>
        <w:tblLook w:val="0600" w:firstRow="0" w:lastRow="0" w:firstColumn="0" w:lastColumn="0" w:noHBand="1" w:noVBand="1"/>
        <w:tblPrChange w:id="57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672"/>
        <w:gridCol w:w="2178"/>
        <w:gridCol w:w="3755"/>
        <w:gridCol w:w="2419"/>
        <w:tblGridChange w:id="58" w:author="" w:date="1970-01-01T05:30:00Z" w:revision="0">
          <w:tblGrid>
            <w:gridCol w:w="672"/>
            <w:gridCol w:w="2178"/>
            <w:gridCol w:w="3755"/>
            <w:gridCol w:w="2419"/>
          </w:tblGrid>
        </w:tblGridChange>
      </w:tblGrid>
      <w:tr>
        <w:trPr>
          <w:tblHeader w:val="0"/>
          <w:cantSplit w:val="0"/>
          <w:trHeight w:val="500" w:hRule="atLeast"/>
          <w:trPrChange w:id="5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0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S.No</w:t>
            </w:r>
            <w:r/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1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Characteristics</w:t>
            </w:r>
            <w:r/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2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Description</w:t>
            </w:r>
            <w:r/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3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jc w:val="center"/>
              <w:tabs defTabSz="720">
                <w:tab w:val="left" w:pos="2320" w:leader="none"/>
              </w:tabs>
            </w:pPr>
            <w:r>
              <w:rPr>
                <w:b/>
                <w:bCs/>
              </w:rPr>
              <w:t>Technology</w:t>
            </w:r>
            <w:r/>
          </w:p>
        </w:tc>
      </w:tr>
      <w:tr>
        <w:trPr>
          <w:tblHeader w:val="0"/>
          <w:cantSplit w:val="0"/>
          <w:trHeight w:val="1325" w:hRule="atLeast"/>
          <w:trPrChange w:id="6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5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1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6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RESTful API Architecture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7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68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Node.js, Express.js</w:t>
            </w:r>
          </w:p>
        </w:tc>
      </w:tr>
      <w:tr>
        <w:trPr>
          <w:tblHeader w:val="0"/>
          <w:cantSplit w:val="0"/>
          <w:trHeight w:val="1055" w:hRule="atLeast"/>
          <w:trPrChange w:id="6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0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2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1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Secure Authentication Mechanism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2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Implements JWT-based authentication with encrypted passwords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3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bcrypt, JWT</w:t>
            </w:r>
          </w:p>
        </w:tc>
      </w:tr>
      <w:tr>
        <w:trPr>
          <w:tblHeader w:val="0"/>
          <w:cantSplit w:val="0"/>
          <w:trHeight w:val="785" w:hRule="atLeast"/>
          <w:trPrChange w:id="7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5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3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6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User-Specific Data Isolation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7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Ensures users can only access and manage their own book records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78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JWT verification &amp; Database query filtering</w:t>
            </w:r>
          </w:p>
        </w:tc>
      </w:tr>
      <w:tr>
        <w:trPr>
          <w:tblHeader w:val="0"/>
          <w:cantSplit w:val="0"/>
          <w:trHeight w:val="1055" w:hRule="atLeast"/>
          <w:trPrChange w:id="7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0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4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1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Scalable Backend Design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2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3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Modular MVC Architecture</w:t>
            </w:r>
          </w:p>
        </w:tc>
      </w:tr>
      <w:tr>
        <w:trPr>
          <w:tblHeader w:val="0"/>
          <w:cantSplit w:val="0"/>
          <w:trHeight w:val="1055" w:hRule="atLeast"/>
          <w:trPrChange w:id="8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5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5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6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Error Handling &amp; Validation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7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Implements input validation and meaningful HTTP status codes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88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Express Validator / Custom Validation Middleware</w:t>
            </w:r>
          </w:p>
        </w:tc>
      </w:tr>
      <w:tr>
        <w:trPr>
          <w:tblHeader w:val="0"/>
          <w:cantSplit w:val="0"/>
          <w:trHeight w:val="1055" w:hRule="atLeast"/>
          <w:trPrChange w:id="8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0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6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1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Database Relationship Management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2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Maintains structured relationship between Users and Books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3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MongoDB Schema / Relational DB with Foreign Keys</w:t>
            </w:r>
          </w:p>
        </w:tc>
      </w:tr>
      <w:tr>
        <w:trPr>
          <w:tblHeader w:val="0"/>
          <w:cantSplit w:val="0"/>
          <w:trHeight w:val="1055" w:hRule="atLeast"/>
          <w:trPrChange w:id="9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672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5" w:author="" w:date="1970-01-01T05:30:00Z" w:revision="0">
              <w:tcPr>
                <w:tcW w:w="672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7</w:t>
            </w:r>
          </w:p>
        </w:tc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6" w:author="" w:date="1970-01-01T05:30:00Z" w:revision="0">
              <w:tcPr>
                <w:tcW w:w="2178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API Security</w:t>
            </w:r>
          </w:p>
        </w:tc>
        <w:tc>
          <w:tcPr>
            <w:tcW w:w="375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7" w:author="" w:date="1970-01-01T05:30:00Z" w:revision="0">
              <w:tcPr>
                <w:tcW w:w="3755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3459561" protected="0"/>
            <w:tcPrChange w:id="98" w:author="" w:date="1970-01-01T05:30:00Z" w:revision="0">
              <w:tcPr>
                <w:tcW w:w="2419" w:type="dxa"/>
                <w:shd w:val="none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tcBorders>
                  <w:top w:val="single" w:sz="8" w:space="0" w:color="000000" tmln="20, 20, 20, 0, 0"/>
                  <w:left w:val="single" w:sz="8" w:space="0" w:color="000000" tmln="20, 20, 20, 0, 0"/>
                  <w:bottom w:val="single" w:sz="8" w:space="0" w:color="000000" tmln="20, 20, 20, 0, 0"/>
                  <w:right w:val="single" w:sz="8" w:space="0" w:color="000000" tmln="2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9561" protected="0"/>
              </w:tcPr>
            </w:tcPrChange>
          </w:tcPr>
          <w:p>
            <w:pPr>
              <w:spacing w:after="160" w:line="259" w:lineRule="auto"/>
              <w:tabs defTabSz="720">
                <w:tab w:val="left" w:pos="2320" w:leader="none"/>
              </w:tabs>
            </w:pPr>
            <w:r>
              <w:t>HTTPS, JWT, Environment Variables</w:t>
            </w:r>
          </w:p>
        </w:tc>
      </w:tr>
    </w:tbl>
    <w:p>
      <w:pPr>
        <w:spacing w:after="160" w:line="259" w:lineRule="auto"/>
        <w:tabs defTabSz="720">
          <w:tab w:val="left" w:pos="2320" w:leader="none"/>
        </w:tabs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2"/>
    <w:tmLastPosCaret>
      <w:tmLastPosPgfIdx w:val="0"/>
      <w:tmLastPosIdx w:val="10"/>
    </w:tmLastPosCaret>
    <w:tmLastPosAnchor>
      <w:tmLastPosPgfIdx w:val="0"/>
      <w:tmLastPosIdx w:val="0"/>
    </w:tmLastPosAnchor>
    <w:tmLastPosTblRect w:left="0" w:top="0" w:right="0" w:bottom="0"/>
  </w:tmLastPos>
  <w:tmAppRevision w:date="1773459561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2026-03-14T03:39:02Z</dcterms:created>
  <dcterms:modified xsi:type="dcterms:W3CDTF">2026-03-14T03:39:21Z</dcterms:modified>
</cp:coreProperties>
</file>