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00000"/>
          <w:sz w:val="40"/>
        </w:rPr>
        <w:t>John Doe</w:t>
      </w:r>
    </w:p>
    <w:p>
      <w:pPr>
        <w:spacing w:after="40"/>
        <w:jc w:val="center"/>
      </w:pPr>
      <w:r>
        <w:rPr>
          <w:rFonts w:ascii="Calibri" w:hAnsi="Calibri"/>
          <w:color w:val="646464"/>
          <w:sz w:val="20"/>
        </w:rPr>
        <w:t>hello@openresume.com | 123-456-7890 | NYC, NY</w:t>
      </w:r>
    </w:p>
    <w:p>
      <w:pPr>
        <w:spacing w:after="120"/>
        <w:jc w:val="center"/>
      </w:pPr>
      <w:r>
        <w:rPr>
          <w:rFonts w:ascii="Calibri" w:hAnsi="Calibri"/>
          <w:color w:val="646464"/>
          <w:sz w:val="20"/>
        </w:rPr>
        <w:t>linkedin.com/in/johndoe | github.com/johndoe | johndoe.dev</w:t>
      </w:r>
    </w:p>
    <w:p>
      <w:pPr>
        <w:spacing w:before="280" w:after="120"/>
        <w:pBdr>
          <w:bottom w:val="single" w:sz="6" w:space="1" w:color="2C3E50"/>
        </w:pBdr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after="80"/>
      </w:pPr>
      <w:r>
        <w:rPr>
          <w:rFonts w:ascii="Calibri" w:hAnsi="Calibri"/>
          <w:color w:val="000000"/>
          <w:sz w:val="20"/>
        </w:rPr>
        <w:t>Software engineer with 5+ years of experience building scalable web applications and leading cross-functional teams. Passionate about creating user-centric products that drive business growth. Proven track record of delivering high-impact projects on time and mentoring junior developers.</w:t>
      </w:r>
    </w:p>
    <w:p>
      <w:pPr>
        <w:spacing w:before="280" w:after="120"/>
        <w:pBdr>
          <w:bottom w:val="single" w:sz="6" w:space="1" w:color="2C3E50"/>
        </w:pBdr>
      </w:pPr>
      <w:r>
        <w:rPr>
          <w:rFonts w:ascii="Calibri" w:hAnsi="Calibri"/>
          <w:b/>
          <w:color w:val="2C3E50"/>
          <w:sz w:val="22"/>
        </w:rPr>
        <w:t>EXPERIENCE</w:t>
      </w:r>
    </w:p>
    <w:p>
      <w:pPr>
        <w:tabs>
          <w:tab w:pos="10512" w:val="right"/>
        </w:tabs>
        <w:spacing w:before="40" w:after="0"/>
      </w:pPr>
      <w:r>
        <w:rPr>
          <w:rFonts w:ascii="Calibri" w:hAnsi="Calibri"/>
          <w:b/>
          <w:sz w:val="20"/>
        </w:rPr>
        <w:t>Senior Software Engineer</w:t>
      </w:r>
      <w:r>
        <w:rPr>
          <w:rFonts w:ascii="Calibri" w:hAnsi="Calibri"/>
          <w:sz w:val="20"/>
        </w:rPr>
        <w:tab/>
        <w:t>Tech Giant Inc.</w:t>
      </w:r>
    </w:p>
    <w:p>
      <w:pPr>
        <w:tabs>
          <w:tab w:pos="10512" w:val="right"/>
        </w:tabs>
        <w:spacing w:after="40"/>
      </w:pPr>
      <w:r>
        <w:rPr>
          <w:rFonts w:ascii="Calibri" w:hAnsi="Calibri"/>
          <w:i/>
          <w:color w:val="646464"/>
          <w:sz w:val="18"/>
        </w:rPr>
        <w:t>Jan 2021 - Present</w:t>
      </w:r>
      <w:r>
        <w:rPr>
          <w:rFonts w:ascii="Calibri" w:hAnsi="Calibri"/>
          <w:color w:val="646464"/>
          <w:sz w:val="18"/>
        </w:rPr>
        <w:tab/>
        <w:t>San Francisco, CA</w:t>
      </w:r>
    </w:p>
    <w:p>
      <w:pPr>
        <w:spacing w:after="20"/>
        <w:ind w:left="360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Led development of microservices architecture serving 10M+ daily active users, improving system reliability by 99.9%</w:t>
      </w:r>
    </w:p>
    <w:p>
      <w:pPr>
        <w:spacing w:after="20"/>
        <w:ind w:left="360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Architected and implemented real-time data pipeline processing 1B+ events daily using Kafka and Spark</w:t>
      </w:r>
    </w:p>
    <w:p>
      <w:pPr>
        <w:spacing w:after="20"/>
        <w:ind w:left="360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Mentored team of 5 junior engineers through code reviews, pair programming, and technical workshops</w:t>
      </w:r>
    </w:p>
    <w:p>
      <w:pPr>
        <w:spacing w:after="20"/>
        <w:ind w:left="360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Reduced infrastructure costs by 40% through optimization of cloud resources and implementation of auto-scaling</w:t>
      </w:r>
    </w:p>
    <w:p>
      <w:pPr>
        <w:tabs>
          <w:tab w:pos="10512" w:val="right"/>
        </w:tabs>
        <w:spacing w:before="160" w:after="0"/>
      </w:pPr>
      <w:r>
        <w:rPr>
          <w:rFonts w:ascii="Calibri" w:hAnsi="Calibri"/>
          <w:b/>
          <w:sz w:val="20"/>
        </w:rPr>
        <w:t>Software Engineer</w:t>
      </w:r>
      <w:r>
        <w:rPr>
          <w:rFonts w:ascii="Calibri" w:hAnsi="Calibri"/>
          <w:sz w:val="20"/>
        </w:rPr>
        <w:tab/>
        <w:t>Startup Hub</w:t>
      </w:r>
    </w:p>
    <w:p>
      <w:pPr>
        <w:tabs>
          <w:tab w:pos="10512" w:val="right"/>
        </w:tabs>
        <w:spacing w:after="40"/>
      </w:pPr>
      <w:r>
        <w:rPr>
          <w:rFonts w:ascii="Calibri" w:hAnsi="Calibri"/>
          <w:i/>
          <w:color w:val="646464"/>
          <w:sz w:val="18"/>
        </w:rPr>
        <w:t>Jun 2018 - Dec 2020</w:t>
      </w:r>
      <w:r>
        <w:rPr>
          <w:rFonts w:ascii="Calibri" w:hAnsi="Calibri"/>
          <w:color w:val="646464"/>
          <w:sz w:val="18"/>
        </w:rPr>
        <w:tab/>
        <w:t>New York, NY</w:t>
      </w:r>
    </w:p>
    <w:p>
      <w:pPr>
        <w:spacing w:after="20"/>
        <w:ind w:left="360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Built customer-facing dashboard using React and TypeScript, increasing user engagement by 60%</w:t>
      </w:r>
    </w:p>
    <w:p>
      <w:pPr>
        <w:spacing w:after="20"/>
        <w:ind w:left="360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Designed RESTful APIs serving 100K+ requests per minute with sub-100ms response times</w:t>
      </w:r>
    </w:p>
    <w:p>
      <w:pPr>
        <w:spacing w:after="20"/>
        <w:ind w:left="360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Implemented CI/CD pipeline reducing deployment time from 2 hours to 15 minutes</w:t>
      </w:r>
    </w:p>
    <w:p>
      <w:pPr>
        <w:spacing w:after="20"/>
        <w:ind w:left="360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Collaborated with product team to define technical requirements and deliver features iteratively</w:t>
      </w:r>
    </w:p>
    <w:p>
      <w:pPr>
        <w:spacing w:before="280" w:after="120"/>
        <w:pBdr>
          <w:bottom w:val="single" w:sz="6" w:space="1" w:color="2C3E50"/>
        </w:pBdr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tabs>
          <w:tab w:pos="10512" w:val="right"/>
        </w:tabs>
        <w:spacing w:before="40" w:after="0"/>
      </w:pPr>
      <w:r>
        <w:rPr>
          <w:rFonts w:ascii="Calibri" w:hAnsi="Calibri"/>
          <w:b/>
          <w:sz w:val="20"/>
        </w:rPr>
        <w:t>Bachelor of Science in Computer Science</w:t>
      </w:r>
      <w:r>
        <w:rPr>
          <w:rFonts w:ascii="Calibri" w:hAnsi="Calibri"/>
          <w:sz w:val="20"/>
        </w:rPr>
        <w:tab/>
        <w:t>Stanford University</w:t>
      </w:r>
    </w:p>
    <w:p>
      <w:pPr>
        <w:tabs>
          <w:tab w:pos="10512" w:val="right"/>
        </w:tabs>
        <w:spacing w:after="40"/>
      </w:pPr>
      <w:r>
        <w:rPr>
          <w:rFonts w:ascii="Calibri" w:hAnsi="Calibri"/>
          <w:color w:val="646464"/>
          <w:sz w:val="18"/>
        </w:rPr>
        <w:t>GPA: 3.8/4.0</w:t>
      </w:r>
      <w:r>
        <w:rPr>
          <w:rFonts w:ascii="Calibri" w:hAnsi="Calibri"/>
          <w:color w:val="646464"/>
          <w:sz w:val="18"/>
        </w:rPr>
        <w:tab/>
        <w:t>May 2018</w:t>
      </w:r>
    </w:p>
    <w:p>
      <w:pPr>
        <w:spacing w:before="280" w:after="120"/>
        <w:pBdr>
          <w:bottom w:val="single" w:sz="6" w:space="1" w:color="2C3E50"/>
        </w:pBdr>
      </w:pPr>
      <w:r>
        <w:rPr>
          <w:rFonts w:ascii="Calibri" w:hAnsi="Calibri"/>
          <w:b/>
          <w:color w:val="2C3E50"/>
          <w:sz w:val="22"/>
        </w:rPr>
        <w:t>PROJECTS</w:t>
      </w:r>
    </w:p>
    <w:p>
      <w:pPr>
        <w:tabs>
          <w:tab w:pos="10512" w:val="right"/>
        </w:tabs>
        <w:spacing w:before="40" w:after="0"/>
      </w:pPr>
      <w:r>
        <w:rPr>
          <w:rFonts w:ascii="Calibri" w:hAnsi="Calibri"/>
          <w:b/>
          <w:sz w:val="20"/>
        </w:rPr>
        <w:t>Open Source Contribution - React Framework</w:t>
      </w:r>
      <w:r>
        <w:rPr>
          <w:rFonts w:ascii="Calibri" w:hAnsi="Calibri"/>
          <w:color w:val="646464"/>
          <w:sz w:val="18"/>
        </w:rPr>
        <w:tab/>
        <w:t>React | TypeScript | Jest</w:t>
      </w:r>
    </w:p>
    <w:p>
      <w:pPr>
        <w:spacing w:after="40"/>
      </w:pPr>
      <w:r>
        <w:rPr>
          <w:rFonts w:ascii="Calibri" w:hAnsi="Calibri"/>
          <w:color w:val="646464"/>
          <w:sz w:val="18"/>
        </w:rPr>
        <w:t>github.com/johndoe/react-contrib</w:t>
      </w:r>
    </w:p>
    <w:p>
      <w:pPr>
        <w:spacing w:after="20"/>
        <w:ind w:left="360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Contributed performance optimization patches improving render time by 25%</w:t>
      </w:r>
    </w:p>
    <w:p>
      <w:pPr>
        <w:spacing w:after="20"/>
        <w:ind w:left="360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Fixed critical memory leak affecting 50K+ applications in production</w:t>
      </w:r>
    </w:p>
    <w:p>
      <w:pPr>
        <w:tabs>
          <w:tab w:pos="10512" w:val="right"/>
        </w:tabs>
        <w:spacing w:before="160" w:after="0"/>
      </w:pPr>
      <w:r>
        <w:rPr>
          <w:rFonts w:ascii="Calibri" w:hAnsi="Calibri"/>
          <w:b/>
          <w:sz w:val="20"/>
        </w:rPr>
        <w:t>AI-Powered Code Review Tool</w:t>
      </w:r>
      <w:r>
        <w:rPr>
          <w:rFonts w:ascii="Calibri" w:hAnsi="Calibri"/>
          <w:color w:val="646464"/>
          <w:sz w:val="18"/>
        </w:rPr>
        <w:tab/>
        <w:t>Python | FastAPI | OpenAI</w:t>
      </w:r>
    </w:p>
    <w:p>
      <w:pPr>
        <w:spacing w:after="40"/>
      </w:pPr>
      <w:r>
        <w:rPr>
          <w:rFonts w:ascii="Calibri" w:hAnsi="Calibri"/>
          <w:color w:val="646464"/>
          <w:sz w:val="18"/>
        </w:rPr>
        <w:t>github.com/johndoe/ai-reviewer</w:t>
      </w:r>
    </w:p>
    <w:p>
      <w:pPr>
        <w:spacing w:after="20"/>
        <w:ind w:left="360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Built automated code review system using GPT-4 API analyzing 500+ PRs monthly</w:t>
      </w:r>
    </w:p>
    <w:p>
      <w:pPr>
        <w:spacing w:after="20"/>
        <w:ind w:left="360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Reduced code review time by 70% while maintaining code quality standards</w:t>
      </w:r>
    </w:p>
    <w:p>
      <w:pPr>
        <w:spacing w:before="280" w:after="120"/>
        <w:pBdr>
          <w:bottom w:val="single" w:sz="6" w:space="1" w:color="2C3E50"/>
        </w:pBdr>
      </w:pPr>
      <w:r>
        <w:rPr>
          <w:rFonts w:ascii="Calibri" w:hAnsi="Calibri"/>
          <w:b/>
          <w:color w:val="2C3E50"/>
          <w:sz w:val="22"/>
        </w:rPr>
        <w:t>SKILLS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Languages: </w:t>
      </w:r>
      <w:r>
        <w:rPr>
          <w:rFonts w:ascii="Calibri" w:hAnsi="Calibri"/>
          <w:sz w:val="20"/>
        </w:rPr>
        <w:t>Python, JavaScript, TypeScript, Go, SQL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Frameworks: </w:t>
      </w:r>
      <w:r>
        <w:rPr>
          <w:rFonts w:ascii="Calibri" w:hAnsi="Calibri"/>
          <w:sz w:val="20"/>
        </w:rPr>
        <w:t>React, Node.js, FastAPI, Django, Next.js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Tools: </w:t>
      </w:r>
      <w:r>
        <w:rPr>
          <w:rFonts w:ascii="Calibri" w:hAnsi="Calibri"/>
          <w:sz w:val="20"/>
        </w:rPr>
        <w:t>AWS, Docker, Kubernetes, PostgreSQL, Redis, Kafka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Other: </w:t>
      </w:r>
      <w:r>
        <w:rPr>
          <w:rFonts w:ascii="Calibri" w:hAnsi="Calibri"/>
          <w:sz w:val="20"/>
        </w:rPr>
        <w:t>System Design, Agile/Scrum, Technical Leadership</w:t>
      </w:r>
    </w:p>
    <w:p>
      <w:pPr>
        <w:spacing w:before="280" w:after="120"/>
        <w:pBdr>
          <w:bottom w:val="single" w:sz="6" w:space="1" w:color="2C3E50"/>
        </w:pBdr>
      </w:pPr>
      <w:r>
        <w:rPr>
          <w:rFonts w:ascii="Calibri" w:hAnsi="Calibri"/>
          <w:b/>
          <w:color w:val="2C3E50"/>
          <w:sz w:val="22"/>
        </w:rPr>
        <w:t>CERTIFICATIONS</w:t>
      </w:r>
    </w:p>
    <w:p>
      <w:pPr>
        <w:tabs>
          <w:tab w:pos="10512" w:val="right"/>
        </w:tabs>
        <w:spacing w:after="40"/>
      </w:pPr>
      <w:r>
        <w:rPr>
          <w:rFonts w:ascii="Calibri" w:hAnsi="Calibri"/>
          <w:b/>
          <w:sz w:val="20"/>
        </w:rPr>
        <w:t>AWS Solutions Architect Professional</w:t>
      </w:r>
      <w:r>
        <w:rPr>
          <w:rFonts w:ascii="Calibri" w:hAnsi="Calibri"/>
          <w:color w:val="646464"/>
          <w:sz w:val="18"/>
        </w:rPr>
        <w:tab/>
        <w:t>Amazon Web Services | 2023</w:t>
      </w:r>
    </w:p>
    <w:p>
      <w:pPr>
        <w:tabs>
          <w:tab w:pos="10512" w:val="right"/>
        </w:tabs>
        <w:spacing w:after="40"/>
      </w:pPr>
      <w:r>
        <w:rPr>
          <w:rFonts w:ascii="Calibri" w:hAnsi="Calibri"/>
          <w:b/>
          <w:sz w:val="20"/>
        </w:rPr>
        <w:t>Google Cloud Professional Data Engineer</w:t>
      </w:r>
      <w:r>
        <w:rPr>
          <w:rFonts w:ascii="Calibri" w:hAnsi="Calibri"/>
          <w:color w:val="646464"/>
          <w:sz w:val="18"/>
        </w:rPr>
        <w:tab/>
        <w:t>Google | 2022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