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C99C">
      <w:pPr>
        <w:jc w:val="center"/>
        <w:rPr>
          <w:rFonts w:hint="default"/>
          <w:b/>
          <w:bCs/>
          <w:sz w:val="44"/>
          <w:szCs w:val="44"/>
          <w:u w:val="single"/>
        </w:rPr>
      </w:pPr>
      <w:r>
        <w:rPr>
          <w:rFonts w:hint="default"/>
          <w:b/>
          <w:bCs/>
          <w:sz w:val="44"/>
          <w:szCs w:val="44"/>
          <w:u w:val="single"/>
          <w:lang w:val="en-IN"/>
        </w:rPr>
        <w:t>B</w:t>
      </w:r>
      <w:r>
        <w:rPr>
          <w:rFonts w:hint="default"/>
          <w:b/>
          <w:bCs/>
          <w:sz w:val="44"/>
          <w:szCs w:val="44"/>
          <w:u w:val="single"/>
        </w:rPr>
        <w:t>linkit Analysis</w:t>
      </w:r>
    </w:p>
    <w:p w14:paraId="20E246F4">
      <w:pPr>
        <w:jc w:val="center"/>
        <w:rPr>
          <w:rFonts w:hint="default"/>
          <w:b/>
          <w:bCs/>
          <w:sz w:val="44"/>
          <w:szCs w:val="44"/>
          <w:u w:val="single"/>
        </w:rPr>
      </w:pPr>
    </w:p>
    <w:p w14:paraId="4EF64347">
      <w:p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24"/>
          <w:szCs w:val="24"/>
          <w:u w:val="none"/>
          <w:lang w:val="en-IN"/>
        </w:rPr>
        <w:t>=&gt; To conduct a comprehensive analysis of Blinkit's sales performance, customer satisfaction, and inventory distribution to identify key insights and opportunities for optimization using various KPIs and visualizations in Power BI.</w:t>
      </w:r>
    </w:p>
    <w:p w14:paraId="4755E023">
      <w:p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</w:p>
    <w:p w14:paraId="451AAB3A">
      <w:p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</w:p>
    <w:p w14:paraId="23823E64">
      <w:pPr>
        <w:jc w:val="left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single"/>
          <w:lang w:val="en-IN"/>
        </w:rPr>
        <w:t>KPI’s Requirements</w:t>
      </w:r>
      <w:r>
        <w:rPr>
          <w:rFonts w:hint="default"/>
          <w:b/>
          <w:bCs/>
          <w:sz w:val="28"/>
          <w:szCs w:val="28"/>
          <w:u w:val="none"/>
          <w:lang w:val="en-IN"/>
        </w:rPr>
        <w:t xml:space="preserve"> :- </w:t>
      </w:r>
    </w:p>
    <w:p w14:paraId="007F1191">
      <w:pPr>
        <w:jc w:val="left"/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7FDDD093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>Total Sales: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The overall revenue generated from all items sold.</w:t>
      </w:r>
    </w:p>
    <w:p w14:paraId="1E0602AE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>Average Sales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: The average revenue per sale.</w:t>
      </w:r>
    </w:p>
    <w:p w14:paraId="3CA51137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>Number of Items: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The total count of different items sold.</w:t>
      </w:r>
    </w:p>
    <w:p w14:paraId="2D7EB729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>Average Rating: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The average customer rating for items sold.</w:t>
      </w:r>
    </w:p>
    <w:p w14:paraId="7BDFAE3F">
      <w:pPr>
        <w:jc w:val="left"/>
        <w:rPr>
          <w:rFonts w:hint="default"/>
          <w:b/>
          <w:bCs/>
          <w:sz w:val="24"/>
          <w:szCs w:val="24"/>
          <w:u w:val="none"/>
          <w:lang w:val="en-IN"/>
        </w:rPr>
      </w:pPr>
    </w:p>
    <w:p w14:paraId="51310B2A">
      <w:pPr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Granular Requirements</w:t>
      </w:r>
      <w:r>
        <w:rPr>
          <w:rFonts w:hint="default"/>
          <w:b/>
          <w:bCs/>
          <w:sz w:val="32"/>
          <w:szCs w:val="32"/>
          <w:u w:val="none"/>
          <w:lang w:val="en-IN"/>
        </w:rPr>
        <w:t xml:space="preserve"> :- </w:t>
      </w:r>
    </w:p>
    <w:p w14:paraId="3710D494">
      <w:pPr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</w:p>
    <w:p w14:paraId="666A51B4">
      <w:pPr>
        <w:numPr>
          <w:ilvl w:val="0"/>
          <w:numId w:val="2"/>
        </w:numPr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Total Sales by Fat Content:</w:t>
      </w:r>
    </w:p>
    <w:p w14:paraId="6CEA3181">
      <w:pPr>
        <w:ind w:firstLine="72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28"/>
          <w:szCs w:val="28"/>
          <w:u w:val="none"/>
          <w:lang w:val="en-IN"/>
        </w:rPr>
        <w:t xml:space="preserve">Objective: 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Analyze the impact of fat content on total sales.</w:t>
      </w:r>
    </w:p>
    <w:p w14:paraId="5B665768">
      <w:pPr>
        <w:ind w:firstLine="72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Additional KPI Metrics: Assess how other KPIs (Average Sales, </w:t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ab/>
        <w:t/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ab/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u w:val="none"/>
          <w:lang w:val="en-IN"/>
        </w:rPr>
        <w:t>Number of Items, Average Rating) vary with fat content.</w:t>
      </w:r>
    </w:p>
    <w:p w14:paraId="5E789ACF">
      <w:pPr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</w:p>
    <w:p w14:paraId="5C55A771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Total Sales by Item Type:</w:t>
      </w:r>
    </w:p>
    <w:p w14:paraId="3DB8CF4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</w:r>
      <w:r>
        <w:rPr>
          <w:rFonts w:hint="default"/>
          <w:b/>
          <w:bCs/>
          <w:sz w:val="24"/>
          <w:szCs w:val="24"/>
          <w:u w:val="none"/>
          <w:lang w:val="en-IN"/>
        </w:rPr>
        <w:t xml:space="preserve">Objective: </w:t>
      </w:r>
      <w:r>
        <w:rPr>
          <w:rFonts w:hint="default"/>
          <w:b w:val="0"/>
          <w:bCs w:val="0"/>
          <w:sz w:val="24"/>
          <w:szCs w:val="24"/>
          <w:u w:val="none"/>
          <w:lang w:val="en-IN"/>
        </w:rPr>
        <w:t xml:space="preserve">Identify the performance of different item types in terms of total </w:t>
      </w:r>
      <w:r>
        <w:rPr>
          <w:rFonts w:hint="default"/>
          <w:b w:val="0"/>
          <w:bCs w:val="0"/>
          <w:sz w:val="24"/>
          <w:szCs w:val="24"/>
          <w:u w:val="none"/>
          <w:lang w:val="en-IN"/>
        </w:rPr>
        <w:tab/>
        <w:t>sales.</w:t>
      </w:r>
    </w:p>
    <w:p w14:paraId="580EA6A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tab/>
      </w:r>
      <w:r>
        <w:rPr>
          <w:rFonts w:hint="default"/>
          <w:b/>
          <w:bCs/>
          <w:sz w:val="24"/>
          <w:szCs w:val="24"/>
          <w:u w:val="none"/>
          <w:lang w:val="en-IN"/>
        </w:rPr>
        <w:t>Additional KPI Metrics</w:t>
      </w:r>
      <w:r>
        <w:rPr>
          <w:rFonts w:hint="default"/>
          <w:b w:val="0"/>
          <w:bCs w:val="0"/>
          <w:sz w:val="24"/>
          <w:szCs w:val="24"/>
          <w:u w:val="none"/>
          <w:lang w:val="en-IN"/>
        </w:rPr>
        <w:t xml:space="preserve">: Assess how other KPIs (Average Sales, Number of </w:t>
      </w:r>
      <w:r>
        <w:rPr>
          <w:rFonts w:hint="default"/>
          <w:b w:val="0"/>
          <w:bCs w:val="0"/>
          <w:sz w:val="24"/>
          <w:szCs w:val="24"/>
          <w:u w:val="none"/>
          <w:lang w:val="en-IN"/>
        </w:rPr>
        <w:tab/>
        <w:t>Items, Average Rating) vary with fat content.</w:t>
      </w:r>
    </w:p>
    <w:p w14:paraId="73A3E52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5D541394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28"/>
          <w:szCs w:val="28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Fat Content by Outlet for Total Sales:</w:t>
      </w:r>
    </w:p>
    <w:p w14:paraId="6BA86ED3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  <w:t xml:space="preserve">Objective: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Compare total sales across different outlets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>segmented by fat content.</w:t>
      </w:r>
    </w:p>
    <w:p w14:paraId="6729F681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 xml:space="preserve">Additional KPI Metrics: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Assess how other KPIs (Average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Sales, Number of Items, Average Rating) vary with fat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>content.</w:t>
      </w:r>
    </w:p>
    <w:p w14:paraId="5C896008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</w:p>
    <w:p w14:paraId="45BB8C2F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Total Sales by Outlet Establishment:</w:t>
      </w:r>
    </w:p>
    <w:p w14:paraId="0875D9B8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  <w:t xml:space="preserve">Objective: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Evaluate how the age or type of outlet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>establishment influences total sales.</w:t>
      </w:r>
    </w:p>
    <w:p w14:paraId="6F03DBC9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</w:r>
    </w:p>
    <w:p w14:paraId="5A0E0CB2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Percentage of Sales by Outlet Size:</w:t>
      </w:r>
    </w:p>
    <w:p w14:paraId="63B94771">
      <w:pPr>
        <w:numPr>
          <w:numId w:val="0"/>
        </w:numPr>
        <w:ind w:leftChars="0" w:firstLine="720" w:firstLine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 xml:space="preserve">Objective: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Analyze the correlation between outlet size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>and total sales.</w:t>
      </w:r>
    </w:p>
    <w:p w14:paraId="456A8ACB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</w:p>
    <w:p w14:paraId="6212BAA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Sales by Outlet Location:</w:t>
      </w:r>
    </w:p>
    <w:p w14:paraId="004EB98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  <w:t xml:space="preserve">Objective: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Assess the geographic distribution of sales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>across different locations.</w:t>
      </w:r>
    </w:p>
    <w:p w14:paraId="1F2441D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</w:p>
    <w:p w14:paraId="26D3ABB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>All Metrics by Outlet Type:</w:t>
      </w:r>
    </w:p>
    <w:p w14:paraId="1788080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/>
          <w:b/>
          <w:bCs/>
          <w:sz w:val="32"/>
          <w:szCs w:val="32"/>
          <w:u w:val="none"/>
          <w:lang w:val="en-IN"/>
        </w:rPr>
        <w:tab/>
        <w:t xml:space="preserve">Objective: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 xml:space="preserve">Provide a comprehensive view of all key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 xml:space="preserve">metrics (Total Sales, Average Sales, Number of Items, </w:t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/>
      </w:r>
      <w:r>
        <w:rPr>
          <w:rFonts w:hint="default"/>
          <w:b w:val="0"/>
          <w:bCs w:val="0"/>
          <w:sz w:val="32"/>
          <w:szCs w:val="32"/>
          <w:u w:val="none"/>
          <w:lang w:val="en-IN"/>
        </w:rPr>
        <w:tab/>
        <w:t>Average Rating) broken down by different outlet types.</w:t>
      </w:r>
    </w:p>
    <w:p w14:paraId="556B6B8F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</w:p>
    <w:p w14:paraId="246DDFA8">
      <w:pPr>
        <w:numPr>
          <w:numId w:val="0"/>
        </w:numPr>
        <w:ind w:leftChars="0"/>
        <w:jc w:val="left"/>
        <w:rPr>
          <w:rFonts w:hint="default"/>
          <w:b/>
          <w:bCs/>
          <w:sz w:val="32"/>
          <w:szCs w:val="32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63029"/>
    <w:multiLevelType w:val="singleLevel"/>
    <w:tmpl w:val="A6D630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562BFE"/>
    <w:multiLevelType w:val="singleLevel"/>
    <w:tmpl w:val="DD562B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06359"/>
    <w:rsid w:val="2BF9742A"/>
    <w:rsid w:val="487813F3"/>
    <w:rsid w:val="51E9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2025-11-28T10:55:45Z</dcterms:created>
  <dc:creator>Asus</dc:creator>
  <cp:lastModifiedBy>Manish Sahay</cp:lastModifiedBy>
  <dcterms:modified xsi:type="dcterms:W3CDTF">2025-11-28T11:07:01Z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E06D59E06FE14536AB522174957A588F_12</vt:lpwstr>
  </property>
</Properties>
</file>