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460" w:line="360" w:lineRule="auto"/>
        <w:rPr>
          <w:rFonts w:ascii="Roboto" w:cs="Roboto" w:eastAsia="Roboto" w:hAnsi="Roboto"/>
          <w:color w:val="001489"/>
          <w:sz w:val="30"/>
          <w:szCs w:val="30"/>
        </w:rPr>
      </w:pPr>
      <w:bookmarkStart w:colFirst="0" w:colLast="0" w:name="_gx7i5dc8x7pn" w:id="0"/>
      <w:bookmarkEnd w:id="0"/>
      <w:r w:rsidDel="00000000" w:rsidR="00000000" w:rsidRPr="00000000">
        <w:rPr>
          <w:rFonts w:ascii="Roboto" w:cs="Roboto" w:eastAsia="Roboto" w:hAnsi="Roboto"/>
          <w:color w:val="001489"/>
          <w:sz w:val="30"/>
          <w:szCs w:val="30"/>
          <w:rtl w:val="0"/>
        </w:rPr>
        <w:t xml:space="preserve">Step 6: Video Hands-On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Set different webhook for Alert-Trigger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Webhook URL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https://alert-triggers.free.beeceptor.com/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Video Room Settings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Webhook URL 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https://eo6qucd6q9lax4h.m.pipedream.net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Recording enabled and Room type selected as ‘Group’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Client Side Room creation is enabled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121c2d"/>
          <w:sz w:val="21"/>
          <w:szCs w:val="21"/>
          <w:highlight w:val="white"/>
          <w:rtl w:val="0"/>
        </w:rPr>
        <w:t xml:space="preserve">Enabled and set statusCallback URL to get Room status callback events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319713" cy="261723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61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Recordings Settings Console Page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Composition Settings Page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Room Logs Page (Console Link 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https://console.twilio.com/us1/monitor/logs/historic-video-rooms?frameUrl=%2Fconsole%2Fvideo%2Fhistoric%2Flogs%2Frooms%3Fx-target-region%3Dus1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Compositions Logs (Console Link 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https://console.twilio.com/us1/monitor/logs/video-compositions?frameUrl=%2Fconsole%2Fvideo%2Fcompositions%2Flogs%3Fx-target-region%3Dus1&amp;currentFrameUrl=%2Fconsole%2Fvideo%2Fcompositions%2Flogs%3F__override_layout__%3Dembed%26x-target-region%3Dus1%26bifrost%3Dtrue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Recordings Logs (Console Link 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https://console.twilio.com/us1/monitor/logs/video-recordings?frameUrl=%2Fconsole%2Fvideo%2Flogs%2Frecordings%3Fx-target-region%3Dus1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Account SID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: ACe58d0953fa35412e6f60f9325ce70e05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API Key Creation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SID : 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SKf0b1093532e3ade22342d692d0e5d2ef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Secret</w:t>
      </w: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: tSJEwGmFZZ8yhfMOkqUamihRGK4jV4Q4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6130050" cy="3092053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050" cy="309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2b4d"/>
          <w:sz w:val="21"/>
          <w:szCs w:val="21"/>
          <w:highlight w:val="white"/>
          <w:rtl w:val="0"/>
        </w:rPr>
        <w:t xml:space="preserve">Conversation Service Created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b w:val="1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SID : IS18bb186b4ebe4d0c84858e0714052a44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Created video_env file in Local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4674425" cy="3357563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425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22" Type="http://schemas.openxmlformats.org/officeDocument/2006/relationships/image" Target="media/image12.png"/><Relationship Id="rId10" Type="http://schemas.openxmlformats.org/officeDocument/2006/relationships/image" Target="media/image10.png"/><Relationship Id="rId21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hyperlink" Target="https://console.twilio.com/us1/monitor/logs/historic-video-rooms?frameUrl=%2Fconsole%2Fvideo%2Fhistoric%2Flogs%2Frooms%3Fx-target-region%3Dus1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console.twilio.com/us1/monitor/logs/video-compositions?frameUrl=%2Fconsole%2Fvideo%2Fcompositions%2Flogs%3Fx-target-region%3Dus1&amp;currentFrameUrl=%2Fconsole%2Fvideo%2Fcompositions%2Flogs%3F__override_layout__%3Dembed%26x-target-region%3Dus1%26bifrost%3Dtrue" TargetMode="Externa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alert-triggers.free.beeceptor.com/" TargetMode="External"/><Relationship Id="rId18" Type="http://schemas.openxmlformats.org/officeDocument/2006/relationships/hyperlink" Target="https://console.twilio.com/us1/monitor/logs/video-recordings?frameUrl=%2Fconsole%2Fvideo%2Flogs%2Frecordings%3Fx-target-region%3Dus1" TargetMode="External"/><Relationship Id="rId7" Type="http://schemas.openxmlformats.org/officeDocument/2006/relationships/image" Target="media/image9.png"/><Relationship Id="rId8" Type="http://schemas.openxmlformats.org/officeDocument/2006/relationships/hyperlink" Target="https://eo6qucd6q9lax4h.m.pipedream.ne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