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078D9">
      <w:pPr>
        <w:spacing w:before="100" w:beforeAutospacing="1" w:after="100" w:afterAutospacing="1" w:line="240" w:lineRule="auto"/>
        <w:outlineLvl w:val="2"/>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 Artificial Neural Network (ANN)</w:t>
      </w:r>
    </w:p>
    <w:p w14:paraId="1AF8EE95">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An </w:t>
      </w:r>
      <w:r>
        <w:rPr>
          <w:rFonts w:ascii="Times New Roman" w:hAnsi="Times New Roman" w:eastAsia="Times New Roman" w:cs="Times New Roman"/>
          <w:b/>
          <w:bCs/>
          <w:sz w:val="36"/>
          <w:szCs w:val="36"/>
        </w:rPr>
        <w:t>Artificial Neural Network (ANN)</w:t>
      </w:r>
      <w:r>
        <w:rPr>
          <w:rFonts w:ascii="Times New Roman" w:hAnsi="Times New Roman" w:eastAsia="Times New Roman" w:cs="Times New Roman"/>
          <w:sz w:val="36"/>
          <w:szCs w:val="36"/>
        </w:rPr>
        <w:t xml:space="preserve"> is a computational model inspired by the structure and functioning of biological neural networks. It consists of interconnected processing units (neurons) that work together to solve complex problems like pattern recognition, classification, and data analysis.</w:t>
      </w:r>
    </w:p>
    <w:p w14:paraId="5AE5841F">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5.6.1. Biological Inspiration</w:t>
      </w:r>
    </w:p>
    <w:p w14:paraId="320A89BB">
      <w:pPr>
        <w:numPr>
          <w:ilvl w:val="0"/>
          <w:numId w:val="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Neurons in the Human Brain</w:t>
      </w:r>
      <w:r>
        <w:rPr>
          <w:rFonts w:ascii="Times New Roman" w:hAnsi="Times New Roman" w:eastAsia="Times New Roman" w:cs="Times New Roman"/>
          <w:sz w:val="36"/>
          <w:szCs w:val="36"/>
        </w:rPr>
        <w:t>: The brain consists of billions of neurons connected through synapses. Each neuron processes information and transmits it to other neurons.</w:t>
      </w:r>
    </w:p>
    <w:p w14:paraId="5952970F">
      <w:pPr>
        <w:numPr>
          <w:ilvl w:val="0"/>
          <w:numId w:val="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Synaptic Learning</w:t>
      </w:r>
      <w:r>
        <w:rPr>
          <w:rFonts w:ascii="Times New Roman" w:hAnsi="Times New Roman" w:eastAsia="Times New Roman" w:cs="Times New Roman"/>
          <w:sz w:val="36"/>
          <w:szCs w:val="36"/>
        </w:rPr>
        <w:t>: Learning occurs through the adjustment of synaptic weights based on experiences (Hebbian learning).</w:t>
      </w:r>
    </w:p>
    <w:p w14:paraId="507A0944">
      <w:pPr>
        <w:numPr>
          <w:ilvl w:val="0"/>
          <w:numId w:val="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Parallel Processing</w:t>
      </w:r>
      <w:r>
        <w:rPr>
          <w:rFonts w:ascii="Times New Roman" w:hAnsi="Times New Roman" w:eastAsia="Times New Roman" w:cs="Times New Roman"/>
          <w:sz w:val="36"/>
          <w:szCs w:val="36"/>
        </w:rPr>
        <w:t>: The human brain processes multiple inputs simultaneously, allowing for efficient learning and decision-making.</w:t>
      </w:r>
    </w:p>
    <w:p w14:paraId="74C26857">
      <w:pPr>
        <w:numPr>
          <w:ilvl w:val="0"/>
          <w:numId w:val="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Artificial Neurons vs. Biological Neurons</w:t>
      </w:r>
      <w:r>
        <w:rPr>
          <w:rFonts w:ascii="Times New Roman" w:hAnsi="Times New Roman" w:eastAsia="Times New Roman" w:cs="Times New Roman"/>
          <w:sz w:val="36"/>
          <w:szCs w:val="36"/>
        </w:rPr>
        <w:t>: ANNs mimic biological neurons using mathematical models to simulate learning and adaptation.</w:t>
      </w:r>
    </w:p>
    <w:p w14:paraId="6129CE5C">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5.6.2. Basic Components of ANN</w:t>
      </w:r>
    </w:p>
    <w:p w14:paraId="1BDE89E6">
      <w:pPr>
        <w:numPr>
          <w:ilvl w:val="0"/>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Neuron (Perceptron)</w:t>
      </w:r>
      <w:r>
        <w:rPr>
          <w:rFonts w:ascii="Times New Roman" w:hAnsi="Times New Roman" w:eastAsia="Times New Roman" w:cs="Times New Roman"/>
          <w:sz w:val="36"/>
          <w:szCs w:val="36"/>
        </w:rPr>
        <w:t>: The fundamental unit of an ANN, which processes inputs and produces an output based on activation functions.</w:t>
      </w:r>
    </w:p>
    <w:p w14:paraId="435CF44D">
      <w:pPr>
        <w:numPr>
          <w:ilvl w:val="0"/>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Layers of ANN</w:t>
      </w:r>
      <w:r>
        <w:rPr>
          <w:rFonts w:ascii="Times New Roman" w:hAnsi="Times New Roman" w:eastAsia="Times New Roman" w:cs="Times New Roman"/>
          <w:sz w:val="36"/>
          <w:szCs w:val="36"/>
        </w:rPr>
        <w:t>:</w:t>
      </w:r>
    </w:p>
    <w:p w14:paraId="60150D34">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Input Layer</w:t>
      </w:r>
      <w:r>
        <w:rPr>
          <w:rFonts w:ascii="Times New Roman" w:hAnsi="Times New Roman" w:eastAsia="Times New Roman" w:cs="Times New Roman"/>
          <w:sz w:val="36"/>
          <w:szCs w:val="36"/>
        </w:rPr>
        <w:t>: Receives raw data (features).</w:t>
      </w:r>
    </w:p>
    <w:p w14:paraId="22A87EED">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Hidden Layers</w:t>
      </w:r>
      <w:r>
        <w:rPr>
          <w:rFonts w:ascii="Times New Roman" w:hAnsi="Times New Roman" w:eastAsia="Times New Roman" w:cs="Times New Roman"/>
          <w:sz w:val="36"/>
          <w:szCs w:val="36"/>
        </w:rPr>
        <w:t>: Perform complex computations and pattern extraction.</w:t>
      </w:r>
    </w:p>
    <w:p w14:paraId="351A0751">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Output Layer</w:t>
      </w:r>
      <w:r>
        <w:rPr>
          <w:rFonts w:ascii="Times New Roman" w:hAnsi="Times New Roman" w:eastAsia="Times New Roman" w:cs="Times New Roman"/>
          <w:sz w:val="36"/>
          <w:szCs w:val="36"/>
        </w:rPr>
        <w:t>: Produces the final decision or classification.</w:t>
      </w:r>
    </w:p>
    <w:p w14:paraId="42977143">
      <w:pPr>
        <w:numPr>
          <w:ilvl w:val="0"/>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Weights and Biases</w:t>
      </w:r>
      <w:r>
        <w:rPr>
          <w:rFonts w:ascii="Times New Roman" w:hAnsi="Times New Roman" w:eastAsia="Times New Roman" w:cs="Times New Roman"/>
          <w:sz w:val="36"/>
          <w:szCs w:val="36"/>
        </w:rPr>
        <w:t>: Adjustable parameters that influence how inputs are processed and transformed.</w:t>
      </w:r>
    </w:p>
    <w:p w14:paraId="46E0F214">
      <w:pPr>
        <w:numPr>
          <w:ilvl w:val="0"/>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Activation Functions</w:t>
      </w:r>
      <w:r>
        <w:rPr>
          <w:rFonts w:ascii="Times New Roman" w:hAnsi="Times New Roman" w:eastAsia="Times New Roman" w:cs="Times New Roman"/>
          <w:sz w:val="36"/>
          <w:szCs w:val="36"/>
        </w:rPr>
        <w:t>: Determines how the weighted sum of inputs is transformed into an output. Common activation functions include:</w:t>
      </w:r>
    </w:p>
    <w:p w14:paraId="3EB3C1D5">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Sigmoid</w:t>
      </w:r>
      <w:r>
        <w:rPr>
          <w:rFonts w:ascii="Times New Roman" w:hAnsi="Times New Roman" w:eastAsia="Times New Roman" w:cs="Times New Roman"/>
          <w:sz w:val="36"/>
          <w:szCs w:val="36"/>
        </w:rPr>
        <w:t>: Used for probability-based outputs.</w:t>
      </w:r>
    </w:p>
    <w:p w14:paraId="111FD6AF">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ReLU (Rectified Linear Unit)</w:t>
      </w:r>
      <w:r>
        <w:rPr>
          <w:rFonts w:ascii="Times New Roman" w:hAnsi="Times New Roman" w:eastAsia="Times New Roman" w:cs="Times New Roman"/>
          <w:sz w:val="36"/>
          <w:szCs w:val="36"/>
        </w:rPr>
        <w:t>: Helps prevent vanishing gradient issues.</w:t>
      </w:r>
    </w:p>
    <w:p w14:paraId="0D7BA3EF">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Tanh (Hyperbolic Tangent)</w:t>
      </w:r>
      <w:r>
        <w:rPr>
          <w:rFonts w:ascii="Times New Roman" w:hAnsi="Times New Roman" w:eastAsia="Times New Roman" w:cs="Times New Roman"/>
          <w:sz w:val="36"/>
          <w:szCs w:val="36"/>
        </w:rPr>
        <w:t>: Scales values between -1 and 1.</w:t>
      </w:r>
    </w:p>
    <w:p w14:paraId="5B4CCFAE">
      <w:pPr>
        <w:numPr>
          <w:ilvl w:val="0"/>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Training Process</w:t>
      </w:r>
      <w:r>
        <w:rPr>
          <w:rFonts w:ascii="Times New Roman" w:hAnsi="Times New Roman" w:eastAsia="Times New Roman" w:cs="Times New Roman"/>
          <w:sz w:val="36"/>
          <w:szCs w:val="36"/>
        </w:rPr>
        <w:t>:</w:t>
      </w:r>
    </w:p>
    <w:p w14:paraId="2CC82778">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Forward Propagation</w:t>
      </w:r>
      <w:r>
        <w:rPr>
          <w:rFonts w:ascii="Times New Roman" w:hAnsi="Times New Roman" w:eastAsia="Times New Roman" w:cs="Times New Roman"/>
          <w:sz w:val="36"/>
          <w:szCs w:val="36"/>
        </w:rPr>
        <w:t>: Computes the output by passing inputs through layers.</w:t>
      </w:r>
    </w:p>
    <w:p w14:paraId="159EF798">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Loss Function</w:t>
      </w:r>
      <w:r>
        <w:rPr>
          <w:rFonts w:ascii="Times New Roman" w:hAnsi="Times New Roman" w:eastAsia="Times New Roman" w:cs="Times New Roman"/>
          <w:sz w:val="36"/>
          <w:szCs w:val="36"/>
        </w:rPr>
        <w:t>: Measures the error between predicted and actual output.</w:t>
      </w:r>
    </w:p>
    <w:p w14:paraId="0E8D4343">
      <w:pPr>
        <w:numPr>
          <w:ilvl w:val="1"/>
          <w:numId w:val="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Backpropagation</w:t>
      </w:r>
      <w:r>
        <w:rPr>
          <w:rFonts w:ascii="Times New Roman" w:hAnsi="Times New Roman" w:eastAsia="Times New Roman" w:cs="Times New Roman"/>
          <w:sz w:val="36"/>
          <w:szCs w:val="36"/>
        </w:rPr>
        <w:t>: Adjusts weights using optimization techniques like Gradient Descent.</w:t>
      </w:r>
    </w:p>
    <w:p w14:paraId="5C5A07ED">
      <w:p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5.6.3. Training Neural Networks</w:t>
      </w:r>
    </w:p>
    <w:p w14:paraId="04EEFDD8">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Training a neural network involves adjusting its parameters (weights and biases) to minimize the error between predicted and actual outputs. This process includes forward propagation, computing a loss function, and updating weights using backward propagation and optimization techniques.</w:t>
      </w:r>
    </w:p>
    <w:p w14:paraId="5F8D0CC7">
      <w:pPr>
        <w:spacing w:before="100" w:beforeAutospacing="1" w:after="100" w:afterAutospacing="1" w:line="240" w:lineRule="auto"/>
        <w:outlineLvl w:val="3"/>
        <w:rPr>
          <w:rFonts w:ascii="Times New Roman" w:hAnsi="Times New Roman" w:eastAsia="Times New Roman" w:cs="Times New Roman"/>
          <w:b/>
          <w:bCs/>
          <w:sz w:val="36"/>
          <w:szCs w:val="36"/>
        </w:rPr>
      </w:pPr>
    </w:p>
    <w:p w14:paraId="413008CE">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5.6.3.1. Forward Propagation</w:t>
      </w:r>
    </w:p>
    <w:p w14:paraId="6ACEB0DB">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Forward propagation is the process by which input data moves through the network layer by layer to generate an output. The steps include:</w:t>
      </w:r>
    </w:p>
    <w:p w14:paraId="1663C297">
      <w:pPr>
        <w:numPr>
          <w:ilvl w:val="0"/>
          <w:numId w:val="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Input Layer Processing</w:t>
      </w:r>
      <w:r>
        <w:rPr>
          <w:rFonts w:ascii="Times New Roman" w:hAnsi="Times New Roman" w:eastAsia="Times New Roman" w:cs="Times New Roman"/>
          <w:sz w:val="36"/>
          <w:szCs w:val="36"/>
        </w:rPr>
        <w:t>: Receives raw data (features) and passes them to the next layer.</w:t>
      </w:r>
    </w:p>
    <w:p w14:paraId="0C2CC63E">
      <w:pPr>
        <w:numPr>
          <w:ilvl w:val="0"/>
          <w:numId w:val="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Weighted Sum Calculation</w:t>
      </w:r>
      <w:r>
        <w:rPr>
          <w:rFonts w:ascii="Times New Roman" w:hAnsi="Times New Roman" w:eastAsia="Times New Roman" w:cs="Times New Roman"/>
          <w:sz w:val="36"/>
          <w:szCs w:val="36"/>
        </w:rPr>
        <w:t xml:space="preserve">: Each neuron applies weights and biases to incoming inputs. </w:t>
      </w:r>
    </w:p>
    <w:p w14:paraId="2CBDF285">
      <w:pPr>
        <w:numPr>
          <w:ilvl w:val="0"/>
          <w:numId w:val="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Activation Function</w:t>
      </w:r>
      <w:r>
        <w:rPr>
          <w:rFonts w:ascii="Times New Roman" w:hAnsi="Times New Roman" w:eastAsia="Times New Roman" w:cs="Times New Roman"/>
          <w:sz w:val="36"/>
          <w:szCs w:val="36"/>
        </w:rPr>
        <w:t>: Applies a nonlinear function to introduce non-linearity and determine neuron activation.</w:t>
      </w:r>
    </w:p>
    <w:p w14:paraId="0E0DA26D">
      <w:pPr>
        <w:numPr>
          <w:ilvl w:val="0"/>
          <w:numId w:val="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Output Layer</w:t>
      </w:r>
      <w:r>
        <w:rPr>
          <w:rFonts w:ascii="Times New Roman" w:hAnsi="Times New Roman" w:eastAsia="Times New Roman" w:cs="Times New Roman"/>
          <w:sz w:val="36"/>
          <w:szCs w:val="36"/>
        </w:rPr>
        <w:t>: Produces the final prediction (classification, regression, etc.).</w:t>
      </w:r>
    </w:p>
    <w:p w14:paraId="3C1CD55D">
      <w:pPr>
        <w:spacing w:before="100" w:beforeAutospacing="1" w:after="100" w:afterAutospacing="1" w:line="240" w:lineRule="auto"/>
        <w:rPr>
          <w:rFonts w:ascii="Times New Roman" w:hAnsi="Times New Roman" w:eastAsia="Times New Roman" w:cs="Times New Roman"/>
          <w:sz w:val="36"/>
          <w:szCs w:val="36"/>
        </w:rPr>
      </w:pPr>
    </w:p>
    <w:p w14:paraId="3932193E">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5.6.3.2. Loss Function</w:t>
      </w:r>
    </w:p>
    <w:p w14:paraId="51FF2BCD">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A loss function quantifies the difference between the predicted output and the actual target. The goal is to minimize this loss during training. Common loss functions include:</w:t>
      </w:r>
    </w:p>
    <w:p w14:paraId="45402DDD">
      <w:pPr>
        <w:numPr>
          <w:ilvl w:val="0"/>
          <w:numId w:val="4"/>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Mean Squared Error (MSE)</w:t>
      </w:r>
      <w:r>
        <w:rPr>
          <w:rFonts w:ascii="Times New Roman" w:hAnsi="Times New Roman" w:eastAsia="Times New Roman" w:cs="Times New Roman"/>
          <w:sz w:val="36"/>
          <w:szCs w:val="36"/>
        </w:rPr>
        <w:t xml:space="preserve">: Used for regression problems. </w:t>
      </w:r>
    </w:p>
    <w:p w14:paraId="4A2C61AF">
      <w:pPr>
        <w:numPr>
          <w:ilvl w:val="0"/>
          <w:numId w:val="4"/>
        </w:numPr>
        <w:spacing w:before="100" w:beforeAutospacing="1" w:after="100" w:afterAutospacing="1" w:line="240" w:lineRule="auto"/>
        <w:rPr>
          <w:rFonts w:ascii="Times New Roman" w:hAnsi="Times New Roman" w:eastAsia="Times New Roman" w:cs="Times New Roman"/>
          <w:sz w:val="36"/>
          <w:szCs w:val="36"/>
        </w:rPr>
      </w:pPr>
    </w:p>
    <w:p w14:paraId="09124103">
      <w:pPr>
        <w:numPr>
          <w:ilvl w:val="0"/>
          <w:numId w:val="4"/>
        </w:numPr>
        <w:spacing w:before="100" w:beforeAutospacing="1" w:after="100" w:afterAutospacing="1" w:line="240" w:lineRule="auto"/>
        <w:rPr>
          <w:rFonts w:ascii="Times New Roman" w:hAnsi="Times New Roman" w:eastAsia="Times New Roman" w:cs="Times New Roman"/>
          <w:b/>
          <w:bCs/>
          <w:sz w:val="36"/>
          <w:szCs w:val="36"/>
        </w:rPr>
      </w:pPr>
    </w:p>
    <w:p w14:paraId="242E48D6">
      <w:pPr>
        <w:numPr>
          <w:ilvl w:val="0"/>
          <w:numId w:val="4"/>
        </w:numPr>
        <w:spacing w:before="100" w:beforeAutospacing="1" w:after="100" w:afterAutospacing="1" w:line="240" w:lineRule="auto"/>
        <w:rPr>
          <w:rFonts w:ascii="Times New Roman" w:hAnsi="Times New Roman" w:eastAsia="Times New Roman" w:cs="Times New Roman"/>
          <w:b/>
          <w:bCs/>
          <w:sz w:val="36"/>
          <w:szCs w:val="36"/>
        </w:rPr>
      </w:pPr>
      <w:bookmarkStart w:id="0" w:name="_GoBack"/>
      <w:bookmarkEnd w:id="0"/>
      <w:r>
        <w:drawing>
          <wp:inline distT="0" distB="0" distL="114300" distR="114300">
            <wp:extent cx="5943600" cy="3373120"/>
            <wp:effectExtent l="0" t="0" r="0" b="0"/>
            <wp:docPr id="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6"/>
                    <a:stretch>
                      <a:fillRect/>
                    </a:stretch>
                  </pic:blipFill>
                  <pic:spPr>
                    <a:xfrm>
                      <a:off x="0" y="0"/>
                      <a:ext cx="5943600" cy="3373395"/>
                    </a:xfrm>
                    <a:prstGeom prst="rect">
                      <a:avLst/>
                    </a:prstGeom>
                  </pic:spPr>
                </pic:pic>
              </a:graphicData>
            </a:graphic>
          </wp:inline>
        </w:drawing>
      </w:r>
      <w:r>
        <w:rPr>
          <w:rFonts w:ascii="Times New Roman" w:hAnsi="Times New Roman" w:eastAsia="Times New Roman" w:cs="Times New Roman"/>
          <w:b/>
          <w:bCs/>
          <w:sz w:val="36"/>
          <w:szCs w:val="36"/>
        </w:rPr>
        <w:t>Cross-Entropy Loss</w:t>
      </w:r>
      <w:r>
        <w:rPr>
          <w:rFonts w:ascii="Times New Roman" w:hAnsi="Times New Roman" w:eastAsia="Times New Roman" w:cs="Times New Roman"/>
          <w:sz w:val="36"/>
          <w:szCs w:val="36"/>
        </w:rPr>
        <w:t>: Used for classification problems.</w:t>
      </w:r>
    </w:p>
    <w:p w14:paraId="0157005C">
      <w:pPr>
        <w:spacing w:before="100" w:beforeAutospacing="1" w:after="100" w:afterAutospacing="1" w:line="240" w:lineRule="auto"/>
        <w:rPr>
          <w:rFonts w:ascii="Times New Roman" w:hAnsi="Times New Roman" w:eastAsia="Times New Roman" w:cs="Times New Roman"/>
          <w:b/>
          <w:bCs/>
          <w:sz w:val="36"/>
          <w:szCs w:val="36"/>
        </w:rPr>
      </w:pPr>
      <w:r>
        <w:drawing>
          <wp:inline distT="0" distB="0" distL="114300" distR="114300">
            <wp:extent cx="5943600" cy="2630170"/>
            <wp:effectExtent l="0" t="0" r="0" b="0"/>
            <wp:docPr id="3"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5"/>
                    <pic:cNvPicPr>
                      <a:picLocks noGrp="1" noChangeAspect="1"/>
                    </pic:cNvPicPr>
                  </pic:nvPicPr>
                  <pic:blipFill>
                    <a:blip r:embed="rId7"/>
                    <a:stretch>
                      <a:fillRect/>
                    </a:stretch>
                  </pic:blipFill>
                  <pic:spPr>
                    <a:xfrm>
                      <a:off x="0" y="0"/>
                      <a:ext cx="5943600" cy="2630543"/>
                    </a:xfrm>
                    <a:prstGeom prst="rect">
                      <a:avLst/>
                    </a:prstGeom>
                  </pic:spPr>
                </pic:pic>
              </a:graphicData>
            </a:graphic>
          </wp:inline>
        </w:drawing>
      </w:r>
    </w:p>
    <w:p w14:paraId="1EAD0E0A">
      <w:pPr>
        <w:spacing w:before="100" w:beforeAutospacing="1" w:after="100" w:afterAutospacing="1" w:line="240" w:lineRule="auto"/>
        <w:ind w:left="720"/>
        <w:rPr>
          <w:rFonts w:ascii="Times New Roman" w:hAnsi="Times New Roman" w:eastAsia="Times New Roman" w:cs="Times New Roman"/>
          <w:b/>
          <w:bCs/>
          <w:sz w:val="36"/>
          <w:szCs w:val="36"/>
        </w:rPr>
      </w:pPr>
    </w:p>
    <w:p w14:paraId="7000565E">
      <w:pPr>
        <w:spacing w:before="100" w:beforeAutospacing="1" w:after="100" w:afterAutospacing="1"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5.6.3.3. Backward Propagation</w:t>
      </w:r>
    </w:p>
    <w:p w14:paraId="57FE51F4">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Backward propagation (backpropagation) is the process of updating weights to minimize the loss function. It follows these steps:</w:t>
      </w:r>
    </w:p>
    <w:p w14:paraId="529AD694">
      <w:pPr>
        <w:numPr>
          <w:ilvl w:val="0"/>
          <w:numId w:val="5"/>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Compute Gradient of Loss Function</w:t>
      </w:r>
      <w:r>
        <w:rPr>
          <w:rFonts w:ascii="Times New Roman" w:hAnsi="Times New Roman" w:eastAsia="Times New Roman" w:cs="Times New Roman"/>
          <w:sz w:val="36"/>
          <w:szCs w:val="36"/>
        </w:rPr>
        <w:t>: Measures how much each weight contributes to the error.</w:t>
      </w:r>
    </w:p>
    <w:p w14:paraId="1926DCE9">
      <w:pPr>
        <w:numPr>
          <w:ilvl w:val="0"/>
          <w:numId w:val="5"/>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Gradient Descent Optimization</w:t>
      </w:r>
      <w:r>
        <w:rPr>
          <w:rFonts w:ascii="Times New Roman" w:hAnsi="Times New Roman" w:eastAsia="Times New Roman" w:cs="Times New Roman"/>
          <w:sz w:val="36"/>
          <w:szCs w:val="36"/>
        </w:rPr>
        <w:t>: Updates weights in the opposite direction of the gradient to reduce error. .</w:t>
      </w:r>
    </w:p>
    <w:p w14:paraId="02F594C4">
      <w:pPr>
        <w:numPr>
          <w:ilvl w:val="0"/>
          <w:numId w:val="5"/>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Chain Rule Application</w:t>
      </w:r>
      <w:r>
        <w:rPr>
          <w:rFonts w:ascii="Times New Roman" w:hAnsi="Times New Roman" w:eastAsia="Times New Roman" w:cs="Times New Roman"/>
          <w:sz w:val="36"/>
          <w:szCs w:val="36"/>
        </w:rPr>
        <w:t>: Calculates gradients layer by layer using the chain rule of calculus.</w:t>
      </w:r>
    </w:p>
    <w:p w14:paraId="2258C692">
      <w:pPr>
        <w:numPr>
          <w:ilvl w:val="0"/>
          <w:numId w:val="5"/>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Weight Adjustment</w:t>
      </w:r>
      <w:r>
        <w:rPr>
          <w:rFonts w:ascii="Times New Roman" w:hAnsi="Times New Roman" w:eastAsia="Times New Roman" w:cs="Times New Roman"/>
          <w:sz w:val="36"/>
          <w:szCs w:val="36"/>
        </w:rPr>
        <w:t>: Modifies weights iteratively to minimize loss.</w:t>
      </w:r>
    </w:p>
    <w:p w14:paraId="42C69EB1">
      <w:pPr>
        <w:spacing w:before="100" w:beforeAutospacing="1" w:after="100" w:afterAutospacing="1" w:line="240" w:lineRule="auto"/>
        <w:ind w:firstLine="360" w:firstLineChars="100"/>
        <w:rPr>
          <w:rFonts w:ascii="Times New Roman" w:hAnsi="Times New Roman" w:eastAsia="Times New Roman"/>
          <w:sz w:val="36"/>
          <w:szCs w:val="36"/>
        </w:rPr>
      </w:pPr>
    </w:p>
    <w:p w14:paraId="58C2BA00">
      <w:pPr>
        <w:spacing w:before="100" w:beforeAutospacing="1" w:after="100" w:afterAutospacing="1" w:line="240" w:lineRule="auto"/>
        <w:rPr>
          <w:rFonts w:ascii="Times New Roman" w:hAnsi="Times New Roman" w:eastAsia="Times New Roman"/>
          <w:sz w:val="36"/>
          <w:szCs w:val="36"/>
        </w:rPr>
      </w:pPr>
      <w:r>
        <w:rPr>
          <w:rFonts w:ascii="Times New Roman" w:hAnsi="Times New Roman" w:eastAsia="Times New Roman"/>
          <w:sz w:val="36"/>
          <w:szCs w:val="36"/>
        </w:rPr>
        <w:t>=)Most prominent advantages of Backpropagation are:</w:t>
      </w:r>
    </w:p>
    <w:p w14:paraId="416679B3">
      <w:pPr>
        <w:spacing w:before="100" w:beforeAutospacing="1" w:after="100" w:afterAutospacing="1" w:line="240" w:lineRule="auto"/>
        <w:ind w:left="360"/>
        <w:rPr>
          <w:rFonts w:ascii="Times New Roman" w:hAnsi="Times New Roman" w:eastAsia="Times New Roman"/>
          <w:sz w:val="36"/>
          <w:szCs w:val="36"/>
        </w:rPr>
      </w:pPr>
      <w:r>
        <w:rPr>
          <w:rFonts w:ascii="Times New Roman" w:hAnsi="Times New Roman" w:eastAsia="Times New Roman"/>
          <w:sz w:val="36"/>
          <w:szCs w:val="36"/>
        </w:rPr>
        <w:t>Back propagation is fast, simple and easy to program</w:t>
      </w:r>
    </w:p>
    <w:p w14:paraId="1357B0DB">
      <w:pPr>
        <w:spacing w:before="100" w:beforeAutospacing="1" w:after="100" w:afterAutospacing="1" w:line="240" w:lineRule="auto"/>
        <w:ind w:left="360"/>
        <w:rPr>
          <w:rFonts w:ascii="Times New Roman" w:hAnsi="Times New Roman" w:eastAsia="Times New Roman"/>
          <w:sz w:val="36"/>
          <w:szCs w:val="36"/>
        </w:rPr>
      </w:pPr>
      <w:r>
        <w:rPr>
          <w:rFonts w:ascii="Times New Roman" w:hAnsi="Times New Roman" w:eastAsia="Times New Roman"/>
          <w:sz w:val="36"/>
          <w:szCs w:val="36"/>
        </w:rPr>
        <w:t>It has no parameters to tune apart from the numbers of input</w:t>
      </w:r>
    </w:p>
    <w:p w14:paraId="26287975">
      <w:pPr>
        <w:spacing w:before="100" w:beforeAutospacing="1" w:after="100" w:afterAutospacing="1" w:line="240" w:lineRule="auto"/>
        <w:ind w:left="360"/>
        <w:rPr>
          <w:rFonts w:ascii="Times New Roman" w:hAnsi="Times New Roman" w:eastAsia="Times New Roman"/>
          <w:sz w:val="36"/>
          <w:szCs w:val="36"/>
        </w:rPr>
      </w:pPr>
      <w:r>
        <w:rPr>
          <w:rFonts w:ascii="Times New Roman" w:hAnsi="Times New Roman" w:eastAsia="Times New Roman"/>
          <w:sz w:val="36"/>
          <w:szCs w:val="36"/>
        </w:rPr>
        <w:t>It is a flexible method as it does not require prior knowledge about the network</w:t>
      </w:r>
    </w:p>
    <w:p w14:paraId="79C8444F">
      <w:pPr>
        <w:spacing w:before="100" w:beforeAutospacing="1" w:after="100" w:afterAutospacing="1" w:line="240" w:lineRule="auto"/>
        <w:ind w:left="360"/>
        <w:rPr>
          <w:rFonts w:ascii="Times New Roman" w:hAnsi="Times New Roman" w:eastAsia="Times New Roman"/>
          <w:sz w:val="36"/>
          <w:szCs w:val="36"/>
        </w:rPr>
      </w:pPr>
      <w:r>
        <w:rPr>
          <w:rFonts w:ascii="Times New Roman" w:hAnsi="Times New Roman" w:eastAsia="Times New Roman"/>
          <w:sz w:val="36"/>
          <w:szCs w:val="36"/>
        </w:rPr>
        <w:t>It is a standard method that generally works well</w:t>
      </w:r>
    </w:p>
    <w:p w14:paraId="12F17D7E">
      <w:pPr>
        <w:spacing w:before="100" w:beforeAutospacing="1" w:after="100" w:afterAutospacing="1" w:line="240" w:lineRule="auto"/>
        <w:ind w:left="360"/>
        <w:rPr>
          <w:rFonts w:ascii="Times New Roman" w:hAnsi="Times New Roman" w:eastAsia="Times New Roman"/>
          <w:sz w:val="36"/>
          <w:szCs w:val="36"/>
        </w:rPr>
      </w:pPr>
      <w:r>
        <w:rPr>
          <w:rFonts w:ascii="Times New Roman" w:hAnsi="Times New Roman" w:eastAsia="Times New Roman"/>
          <w:sz w:val="36"/>
          <w:szCs w:val="36"/>
        </w:rPr>
        <w:t>It does not need any special mention of the features of the function to be learned.</w:t>
      </w:r>
    </w:p>
    <w:p w14:paraId="556808BD">
      <w:pPr>
        <w:spacing w:before="100" w:beforeAutospacing="1" w:after="100" w:afterAutospacing="1" w:line="240" w:lineRule="auto"/>
        <w:ind w:left="360"/>
        <w:rPr>
          <w:rFonts w:ascii="Times New Roman" w:hAnsi="Times New Roman" w:eastAsia="Times New Roman"/>
          <w:sz w:val="36"/>
          <w:szCs w:val="36"/>
        </w:rPr>
      </w:pPr>
    </w:p>
    <w:p w14:paraId="13241CD2">
      <w:pPr>
        <w:spacing w:before="100" w:beforeAutospacing="1" w:after="100" w:afterAutospacing="1" w:line="240" w:lineRule="auto"/>
        <w:ind w:left="360"/>
        <w:rPr>
          <w:rFonts w:ascii="Times New Roman" w:hAnsi="Times New Roman" w:eastAsia="Times New Roman" w:cs="Times New Roman"/>
          <w:sz w:val="36"/>
          <w:szCs w:val="36"/>
        </w:rPr>
      </w:pPr>
    </w:p>
    <w:p w14:paraId="6B7255D0">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5.6.3.4. Learning Rate</w:t>
      </w:r>
    </w:p>
    <w:p w14:paraId="1C530F3D">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The learning rate (η\etaη) controls the step size for updating weights. Choosing the right learning rate is crucial for efficient training:</w:t>
      </w:r>
    </w:p>
    <w:p w14:paraId="397C689C">
      <w:pPr>
        <w:numPr>
          <w:ilvl w:val="0"/>
          <w:numId w:val="6"/>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High Learning Rate</w:t>
      </w:r>
      <w:r>
        <w:rPr>
          <w:rFonts w:ascii="Times New Roman" w:hAnsi="Times New Roman" w:eastAsia="Times New Roman" w:cs="Times New Roman"/>
          <w:sz w:val="36"/>
          <w:szCs w:val="36"/>
        </w:rPr>
        <w:t>: Speeds up convergence but risks overshooting the optimal solution.</w:t>
      </w:r>
    </w:p>
    <w:p w14:paraId="74C5ED27">
      <w:pPr>
        <w:numPr>
          <w:ilvl w:val="0"/>
          <w:numId w:val="6"/>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Low Learning Rate</w:t>
      </w:r>
      <w:r>
        <w:rPr>
          <w:rFonts w:ascii="Times New Roman" w:hAnsi="Times New Roman" w:eastAsia="Times New Roman" w:cs="Times New Roman"/>
          <w:sz w:val="36"/>
          <w:szCs w:val="36"/>
        </w:rPr>
        <w:t>: Ensures stability but may slow down training.</w:t>
      </w:r>
    </w:p>
    <w:p w14:paraId="6827F21E">
      <w:pPr>
        <w:numPr>
          <w:ilvl w:val="0"/>
          <w:numId w:val="6"/>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Adaptive Learning Rate Methods</w:t>
      </w:r>
      <w:r>
        <w:rPr>
          <w:rFonts w:ascii="Times New Roman" w:hAnsi="Times New Roman" w:eastAsia="Times New Roman" w:cs="Times New Roman"/>
          <w:sz w:val="36"/>
          <w:szCs w:val="36"/>
        </w:rPr>
        <w:t>:</w:t>
      </w:r>
    </w:p>
    <w:p w14:paraId="5F8059F7">
      <w:pPr>
        <w:numPr>
          <w:ilvl w:val="1"/>
          <w:numId w:val="6"/>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Adam (Adaptive Moment Estimation)</w:t>
      </w:r>
    </w:p>
    <w:p w14:paraId="5A08363D">
      <w:pPr>
        <w:numPr>
          <w:ilvl w:val="1"/>
          <w:numId w:val="6"/>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RMSprop (Root Mean Square Propagation)</w:t>
      </w:r>
    </w:p>
    <w:p w14:paraId="0815B661">
      <w:pPr>
        <w:numPr>
          <w:ilvl w:val="1"/>
          <w:numId w:val="6"/>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AdaGrad (Adaptive Gradient Algorithm)</w:t>
      </w:r>
    </w:p>
    <w:p w14:paraId="44025026">
      <w:pPr>
        <w:spacing w:before="100" w:beforeAutospacing="1" w:after="100" w:afterAutospacing="1" w:line="240" w:lineRule="auto"/>
        <w:outlineLvl w:val="2"/>
        <w:rPr>
          <w:rFonts w:ascii="Times New Roman" w:hAnsi="Times New Roman" w:eastAsia="Times New Roman" w:cs="Times New Roman"/>
          <w:sz w:val="36"/>
          <w:szCs w:val="36"/>
        </w:rPr>
      </w:pPr>
    </w:p>
    <w:p w14:paraId="27C9A264">
      <w:pPr>
        <w:spacing w:before="100" w:beforeAutospacing="1" w:after="100" w:afterAutospacing="1" w:line="240" w:lineRule="auto"/>
        <w:outlineLvl w:val="2"/>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5.6.4. Single-Layer Perceptron</w:t>
      </w:r>
    </w:p>
    <w:p w14:paraId="7D678EF8">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A </w:t>
      </w:r>
      <w:r>
        <w:rPr>
          <w:rFonts w:ascii="Times New Roman" w:hAnsi="Times New Roman" w:eastAsia="Times New Roman" w:cs="Times New Roman"/>
          <w:b/>
          <w:bCs/>
          <w:sz w:val="36"/>
          <w:szCs w:val="36"/>
        </w:rPr>
        <w:t>Single-Layer Perceptron (SLP)</w:t>
      </w:r>
      <w:r>
        <w:rPr>
          <w:rFonts w:ascii="Times New Roman" w:hAnsi="Times New Roman" w:eastAsia="Times New Roman" w:cs="Times New Roman"/>
          <w:sz w:val="36"/>
          <w:szCs w:val="36"/>
        </w:rPr>
        <w:t xml:space="preserve"> is the simplest type of artificial neural network consisting of only an input layer and an output layer. It is primarily used for </w:t>
      </w:r>
      <w:r>
        <w:rPr>
          <w:rFonts w:ascii="Times New Roman" w:hAnsi="Times New Roman" w:eastAsia="Times New Roman" w:cs="Times New Roman"/>
          <w:b/>
          <w:bCs/>
          <w:sz w:val="36"/>
          <w:szCs w:val="36"/>
        </w:rPr>
        <w:t>linear classification problems</w:t>
      </w:r>
      <w:r>
        <w:rPr>
          <w:rFonts w:ascii="Times New Roman" w:hAnsi="Times New Roman" w:eastAsia="Times New Roman" w:cs="Times New Roman"/>
          <w:sz w:val="36"/>
          <w:szCs w:val="36"/>
        </w:rPr>
        <w:t>.</w:t>
      </w:r>
    </w:p>
    <w:p w14:paraId="08E4CC97">
      <w:pPr>
        <w:spacing w:before="100" w:beforeAutospacing="1" w:after="100" w:afterAutospacing="1" w:line="240" w:lineRule="auto"/>
        <w:rPr>
          <w:rFonts w:ascii="Times New Roman" w:hAnsi="Times New Roman" w:eastAsia="Times New Roman" w:cs="Times New Roman"/>
          <w:sz w:val="36"/>
          <w:szCs w:val="36"/>
        </w:rPr>
      </w:pPr>
      <w:r>
        <w:drawing>
          <wp:inline distT="0" distB="0" distL="0" distR="0">
            <wp:extent cx="5943600" cy="2971800"/>
            <wp:effectExtent l="0" t="0" r="0" b="0"/>
            <wp:docPr id="1" name="Picture 1" descr="Single Layer Perceptron in TensorFlow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ngle Layer Perceptron in TensorFlow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4C896025">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Characteristics of Single-Layer Perceptron:</w:t>
      </w:r>
    </w:p>
    <w:p w14:paraId="4D3A5A7C">
      <w:pPr>
        <w:numPr>
          <w:ilvl w:val="0"/>
          <w:numId w:val="7"/>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Contains a single layer of neurons that directly map inputs to outputs.</w:t>
      </w:r>
    </w:p>
    <w:p w14:paraId="52AE283A">
      <w:pPr>
        <w:numPr>
          <w:ilvl w:val="0"/>
          <w:numId w:val="7"/>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Uses a </w:t>
      </w:r>
      <w:r>
        <w:rPr>
          <w:rFonts w:ascii="Times New Roman" w:hAnsi="Times New Roman" w:eastAsia="Times New Roman" w:cs="Times New Roman"/>
          <w:b/>
          <w:bCs/>
          <w:sz w:val="36"/>
          <w:szCs w:val="36"/>
        </w:rPr>
        <w:t>weighted sum of inputs</w:t>
      </w:r>
      <w:r>
        <w:rPr>
          <w:rFonts w:ascii="Times New Roman" w:hAnsi="Times New Roman" w:eastAsia="Times New Roman" w:cs="Times New Roman"/>
          <w:sz w:val="36"/>
          <w:szCs w:val="36"/>
        </w:rPr>
        <w:t xml:space="preserve"> and applies an </w:t>
      </w:r>
      <w:r>
        <w:rPr>
          <w:rFonts w:ascii="Times New Roman" w:hAnsi="Times New Roman" w:eastAsia="Times New Roman" w:cs="Times New Roman"/>
          <w:b/>
          <w:bCs/>
          <w:sz w:val="36"/>
          <w:szCs w:val="36"/>
        </w:rPr>
        <w:t>activation function</w:t>
      </w:r>
      <w:r>
        <w:rPr>
          <w:rFonts w:ascii="Times New Roman" w:hAnsi="Times New Roman" w:eastAsia="Times New Roman" w:cs="Times New Roman"/>
          <w:sz w:val="36"/>
          <w:szCs w:val="36"/>
        </w:rPr>
        <w:t xml:space="preserve"> to determine the output.</w:t>
      </w:r>
    </w:p>
    <w:p w14:paraId="7E4A2976">
      <w:pPr>
        <w:numPr>
          <w:ilvl w:val="0"/>
          <w:numId w:val="7"/>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Suitable only for </w:t>
      </w:r>
      <w:r>
        <w:rPr>
          <w:rFonts w:ascii="Times New Roman" w:hAnsi="Times New Roman" w:eastAsia="Times New Roman" w:cs="Times New Roman"/>
          <w:b/>
          <w:bCs/>
          <w:sz w:val="36"/>
          <w:szCs w:val="36"/>
        </w:rPr>
        <w:t>linearly separable problems</w:t>
      </w:r>
      <w:r>
        <w:rPr>
          <w:rFonts w:ascii="Times New Roman" w:hAnsi="Times New Roman" w:eastAsia="Times New Roman" w:cs="Times New Roman"/>
          <w:sz w:val="36"/>
          <w:szCs w:val="36"/>
        </w:rPr>
        <w:t xml:space="preserve"> (e.g., AND, OR logic gates).</w:t>
      </w:r>
    </w:p>
    <w:p w14:paraId="7E257F63">
      <w:pPr>
        <w:numPr>
          <w:ilvl w:val="0"/>
          <w:numId w:val="7"/>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Cannot solve complex problems like XOR, which require non-linearity.</w:t>
      </w:r>
    </w:p>
    <w:p w14:paraId="7F94EBFA">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Training Algorithm:</w:t>
      </w:r>
    </w:p>
    <w:p w14:paraId="0F2DCF22">
      <w:pPr>
        <w:numPr>
          <w:ilvl w:val="0"/>
          <w:numId w:val="8"/>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Initialize weights and bias randomly.</w:t>
      </w:r>
    </w:p>
    <w:p w14:paraId="6B7001D2">
      <w:pPr>
        <w:numPr>
          <w:ilvl w:val="0"/>
          <w:numId w:val="8"/>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Compute the weighted sum of inputs.</w:t>
      </w:r>
    </w:p>
    <w:p w14:paraId="4302D784">
      <w:pPr>
        <w:numPr>
          <w:ilvl w:val="0"/>
          <w:numId w:val="8"/>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Apply an activation function (e.g., step function).</w:t>
      </w:r>
    </w:p>
    <w:p w14:paraId="5F12B11A">
      <w:pPr>
        <w:numPr>
          <w:ilvl w:val="0"/>
          <w:numId w:val="8"/>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Update weights using the perceptron learning rule: </w:t>
      </w:r>
    </w:p>
    <w:p w14:paraId="6B211D97">
      <w:pPr>
        <w:numPr>
          <w:ilvl w:val="0"/>
          <w:numId w:val="8"/>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Repeat until convergence.</w:t>
      </w:r>
    </w:p>
    <w:p w14:paraId="70792051">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Limitations of SLP:</w:t>
      </w:r>
    </w:p>
    <w:p w14:paraId="71D9A401">
      <w:pPr>
        <w:numPr>
          <w:ilvl w:val="0"/>
          <w:numId w:val="9"/>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Can only classify </w:t>
      </w:r>
      <w:r>
        <w:rPr>
          <w:rFonts w:ascii="Times New Roman" w:hAnsi="Times New Roman" w:eastAsia="Times New Roman" w:cs="Times New Roman"/>
          <w:b/>
          <w:bCs/>
          <w:sz w:val="36"/>
          <w:szCs w:val="36"/>
        </w:rPr>
        <w:t>linearly separable</w:t>
      </w:r>
      <w:r>
        <w:rPr>
          <w:rFonts w:ascii="Times New Roman" w:hAnsi="Times New Roman" w:eastAsia="Times New Roman" w:cs="Times New Roman"/>
          <w:sz w:val="36"/>
          <w:szCs w:val="36"/>
        </w:rPr>
        <w:t xml:space="preserve"> data.</w:t>
      </w:r>
    </w:p>
    <w:p w14:paraId="4575BFD0">
      <w:pPr>
        <w:numPr>
          <w:ilvl w:val="0"/>
          <w:numId w:val="9"/>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Fails to handle complex relationships (e.g., XOR problem).</w:t>
      </w:r>
    </w:p>
    <w:p w14:paraId="514C555E">
      <w:p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pict>
          <v:rect id="_x0000_i1025" o:spt="1" style="height:1.5pt;width:0pt;" fillcolor="#A0A0A0" filled="t" stroked="f" coordsize="21600,21600" o:hr="t" o:hrstd="t" o:hralign="center">
            <v:path/>
            <v:fill on="t" focussize="0,0"/>
            <v:stroke on="f"/>
            <v:imagedata o:title=""/>
            <o:lock v:ext="edit"/>
            <w10:wrap type="none"/>
            <w10:anchorlock/>
          </v:rect>
        </w:pict>
      </w:r>
    </w:p>
    <w:p w14:paraId="7873E9EF">
      <w:pPr>
        <w:spacing w:before="100" w:beforeAutospacing="1" w:after="100" w:afterAutospacing="1" w:line="240" w:lineRule="auto"/>
        <w:outlineLvl w:val="2"/>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5.6.5. Multi-Layer Perceptron (MLP)</w:t>
      </w:r>
    </w:p>
    <w:p w14:paraId="11E28085">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A </w:t>
      </w:r>
      <w:r>
        <w:rPr>
          <w:rFonts w:ascii="Times New Roman" w:hAnsi="Times New Roman" w:eastAsia="Times New Roman" w:cs="Times New Roman"/>
          <w:b/>
          <w:bCs/>
          <w:sz w:val="36"/>
          <w:szCs w:val="36"/>
        </w:rPr>
        <w:t>Multi-Layer Perceptron (MLP)</w:t>
      </w:r>
      <w:r>
        <w:rPr>
          <w:rFonts w:ascii="Times New Roman" w:hAnsi="Times New Roman" w:eastAsia="Times New Roman" w:cs="Times New Roman"/>
          <w:sz w:val="36"/>
          <w:szCs w:val="36"/>
        </w:rPr>
        <w:t xml:space="preserve"> is an advanced version of SLP that contains one or more </w:t>
      </w:r>
      <w:r>
        <w:rPr>
          <w:rFonts w:ascii="Times New Roman" w:hAnsi="Times New Roman" w:eastAsia="Times New Roman" w:cs="Times New Roman"/>
          <w:b/>
          <w:bCs/>
          <w:sz w:val="36"/>
          <w:szCs w:val="36"/>
        </w:rPr>
        <w:t>hidden layers</w:t>
      </w:r>
      <w:r>
        <w:rPr>
          <w:rFonts w:ascii="Times New Roman" w:hAnsi="Times New Roman" w:eastAsia="Times New Roman" w:cs="Times New Roman"/>
          <w:sz w:val="36"/>
          <w:szCs w:val="36"/>
        </w:rPr>
        <w:t xml:space="preserve">, enabling it to solve </w:t>
      </w:r>
      <w:r>
        <w:rPr>
          <w:rFonts w:ascii="Times New Roman" w:hAnsi="Times New Roman" w:eastAsia="Times New Roman" w:cs="Times New Roman"/>
          <w:b/>
          <w:bCs/>
          <w:sz w:val="36"/>
          <w:szCs w:val="36"/>
        </w:rPr>
        <w:t>non-linear problems</w:t>
      </w:r>
      <w:r>
        <w:rPr>
          <w:rFonts w:ascii="Times New Roman" w:hAnsi="Times New Roman" w:eastAsia="Times New Roman" w:cs="Times New Roman"/>
          <w:sz w:val="36"/>
          <w:szCs w:val="36"/>
        </w:rPr>
        <w:t>.</w:t>
      </w:r>
    </w:p>
    <w:p w14:paraId="39692A2F">
      <w:pPr>
        <w:spacing w:before="100" w:beforeAutospacing="1" w:after="100" w:afterAutospacing="1" w:line="240" w:lineRule="auto"/>
        <w:rPr>
          <w:rFonts w:ascii="Times New Roman" w:hAnsi="Times New Roman" w:eastAsia="Times New Roman" w:cs="Times New Roman"/>
          <w:sz w:val="36"/>
          <w:szCs w:val="36"/>
        </w:rPr>
      </w:pPr>
      <w:r>
        <w:drawing>
          <wp:inline distT="0" distB="0" distL="0" distR="0">
            <wp:extent cx="4203700" cy="2280285"/>
            <wp:effectExtent l="0" t="0" r="6350" b="5715"/>
            <wp:docPr id="2" name="Picture 2" descr="Multi-Layer Perceptron Learning in Tensorflow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ulti-Layer Perceptron Learning in Tensorflow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03700" cy="2280285"/>
                    </a:xfrm>
                    <a:prstGeom prst="rect">
                      <a:avLst/>
                    </a:prstGeom>
                    <a:noFill/>
                    <a:ln>
                      <a:noFill/>
                    </a:ln>
                  </pic:spPr>
                </pic:pic>
              </a:graphicData>
            </a:graphic>
          </wp:inline>
        </w:drawing>
      </w:r>
    </w:p>
    <w:p w14:paraId="12842BF0">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Characteristics of MLP:</w:t>
      </w:r>
    </w:p>
    <w:p w14:paraId="73964803">
      <w:pPr>
        <w:numPr>
          <w:ilvl w:val="0"/>
          <w:numId w:val="10"/>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Composed of an </w:t>
      </w:r>
      <w:r>
        <w:rPr>
          <w:rFonts w:ascii="Times New Roman" w:hAnsi="Times New Roman" w:eastAsia="Times New Roman" w:cs="Times New Roman"/>
          <w:b/>
          <w:bCs/>
          <w:sz w:val="36"/>
          <w:szCs w:val="36"/>
        </w:rPr>
        <w:t>input layer, hidden layers, and output layer</w:t>
      </w:r>
      <w:r>
        <w:rPr>
          <w:rFonts w:ascii="Times New Roman" w:hAnsi="Times New Roman" w:eastAsia="Times New Roman" w:cs="Times New Roman"/>
          <w:sz w:val="36"/>
          <w:szCs w:val="36"/>
        </w:rPr>
        <w:t>.</w:t>
      </w:r>
    </w:p>
    <w:p w14:paraId="67559346">
      <w:pPr>
        <w:numPr>
          <w:ilvl w:val="0"/>
          <w:numId w:val="10"/>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Uses activation functions like </w:t>
      </w:r>
      <w:r>
        <w:rPr>
          <w:rFonts w:ascii="Times New Roman" w:hAnsi="Times New Roman" w:eastAsia="Times New Roman" w:cs="Times New Roman"/>
          <w:b/>
          <w:bCs/>
          <w:sz w:val="36"/>
          <w:szCs w:val="36"/>
        </w:rPr>
        <w:t>ReLU, Sigmoid, or Tanh</w:t>
      </w:r>
      <w:r>
        <w:rPr>
          <w:rFonts w:ascii="Times New Roman" w:hAnsi="Times New Roman" w:eastAsia="Times New Roman" w:cs="Times New Roman"/>
          <w:sz w:val="36"/>
          <w:szCs w:val="36"/>
        </w:rPr>
        <w:t xml:space="preserve"> to introduce non-linearity.</w:t>
      </w:r>
    </w:p>
    <w:p w14:paraId="58FFCBC1">
      <w:pPr>
        <w:numPr>
          <w:ilvl w:val="0"/>
          <w:numId w:val="10"/>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Trained using </w:t>
      </w:r>
      <w:r>
        <w:rPr>
          <w:rFonts w:ascii="Times New Roman" w:hAnsi="Times New Roman" w:eastAsia="Times New Roman" w:cs="Times New Roman"/>
          <w:b/>
          <w:bCs/>
          <w:sz w:val="36"/>
          <w:szCs w:val="36"/>
        </w:rPr>
        <w:t>backpropagation and gradient descent</w:t>
      </w:r>
      <w:r>
        <w:rPr>
          <w:rFonts w:ascii="Times New Roman" w:hAnsi="Times New Roman" w:eastAsia="Times New Roman" w:cs="Times New Roman"/>
          <w:sz w:val="36"/>
          <w:szCs w:val="36"/>
        </w:rPr>
        <w:t>.</w:t>
      </w:r>
    </w:p>
    <w:p w14:paraId="68389775">
      <w:pPr>
        <w:numPr>
          <w:ilvl w:val="0"/>
          <w:numId w:val="10"/>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Suitable for </w:t>
      </w:r>
      <w:r>
        <w:rPr>
          <w:rFonts w:ascii="Times New Roman" w:hAnsi="Times New Roman" w:eastAsia="Times New Roman" w:cs="Times New Roman"/>
          <w:b/>
          <w:bCs/>
          <w:sz w:val="36"/>
          <w:szCs w:val="36"/>
        </w:rPr>
        <w:t>complex problems</w:t>
      </w:r>
      <w:r>
        <w:rPr>
          <w:rFonts w:ascii="Times New Roman" w:hAnsi="Times New Roman" w:eastAsia="Times New Roman" w:cs="Times New Roman"/>
          <w:sz w:val="36"/>
          <w:szCs w:val="36"/>
        </w:rPr>
        <w:t xml:space="preserve"> such as image recognition, speech processing, and financial forecasting.</w:t>
      </w:r>
    </w:p>
    <w:p w14:paraId="5E17565E">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Structure of MLP:</w:t>
      </w:r>
    </w:p>
    <w:p w14:paraId="40593F72">
      <w:pPr>
        <w:numPr>
          <w:ilvl w:val="0"/>
          <w:numId w:val="1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Input Layer</w:t>
      </w:r>
      <w:r>
        <w:rPr>
          <w:rFonts w:ascii="Times New Roman" w:hAnsi="Times New Roman" w:eastAsia="Times New Roman" w:cs="Times New Roman"/>
          <w:sz w:val="36"/>
          <w:szCs w:val="36"/>
        </w:rPr>
        <w:t>: Receives the input features.</w:t>
      </w:r>
    </w:p>
    <w:p w14:paraId="3AE3D673">
      <w:pPr>
        <w:numPr>
          <w:ilvl w:val="0"/>
          <w:numId w:val="1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Hidden Layers</w:t>
      </w:r>
      <w:r>
        <w:rPr>
          <w:rFonts w:ascii="Times New Roman" w:hAnsi="Times New Roman" w:eastAsia="Times New Roman" w:cs="Times New Roman"/>
          <w:sz w:val="36"/>
          <w:szCs w:val="36"/>
        </w:rPr>
        <w:t>: Perform feature transformation and learning.</w:t>
      </w:r>
    </w:p>
    <w:p w14:paraId="51A6D20B">
      <w:pPr>
        <w:numPr>
          <w:ilvl w:val="0"/>
          <w:numId w:val="11"/>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Output Layer</w:t>
      </w:r>
      <w:r>
        <w:rPr>
          <w:rFonts w:ascii="Times New Roman" w:hAnsi="Times New Roman" w:eastAsia="Times New Roman" w:cs="Times New Roman"/>
          <w:sz w:val="36"/>
          <w:szCs w:val="36"/>
        </w:rPr>
        <w:t>: Provides the final decision.</w:t>
      </w:r>
    </w:p>
    <w:p w14:paraId="07D4C8CA">
      <w:pPr>
        <w:spacing w:before="100" w:beforeAutospacing="1" w:after="100" w:afterAutospacing="1" w:line="240" w:lineRule="auto"/>
        <w:outlineLvl w:val="3"/>
        <w:rPr>
          <w:rFonts w:ascii="Times New Roman" w:hAnsi="Times New Roman" w:eastAsia="Times New Roman" w:cs="Times New Roman"/>
          <w:b/>
          <w:bCs/>
          <w:sz w:val="36"/>
          <w:szCs w:val="36"/>
        </w:rPr>
      </w:pPr>
    </w:p>
    <w:p w14:paraId="0927AA3A">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Training Process:</w:t>
      </w:r>
    </w:p>
    <w:p w14:paraId="51BA396D">
      <w:pPr>
        <w:numPr>
          <w:ilvl w:val="0"/>
          <w:numId w:val="1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Forward Propagation:</w:t>
      </w:r>
      <w:r>
        <w:rPr>
          <w:rFonts w:ascii="Times New Roman" w:hAnsi="Times New Roman" w:eastAsia="Times New Roman" w:cs="Times New Roman"/>
          <w:sz w:val="36"/>
          <w:szCs w:val="36"/>
        </w:rPr>
        <w:t xml:space="preserve"> Computes output from inputs.</w:t>
      </w:r>
    </w:p>
    <w:p w14:paraId="7039F9F0">
      <w:pPr>
        <w:numPr>
          <w:ilvl w:val="0"/>
          <w:numId w:val="1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Loss Computation:</w:t>
      </w:r>
      <w:r>
        <w:rPr>
          <w:rFonts w:ascii="Times New Roman" w:hAnsi="Times New Roman" w:eastAsia="Times New Roman" w:cs="Times New Roman"/>
          <w:sz w:val="36"/>
          <w:szCs w:val="36"/>
        </w:rPr>
        <w:t xml:space="preserve"> Measures the difference between predicted and actual values.</w:t>
      </w:r>
    </w:p>
    <w:p w14:paraId="7B36693D">
      <w:pPr>
        <w:numPr>
          <w:ilvl w:val="0"/>
          <w:numId w:val="1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Backward Propagation:</w:t>
      </w:r>
      <w:r>
        <w:rPr>
          <w:rFonts w:ascii="Times New Roman" w:hAnsi="Times New Roman" w:eastAsia="Times New Roman" w:cs="Times New Roman"/>
          <w:sz w:val="36"/>
          <w:szCs w:val="36"/>
        </w:rPr>
        <w:t xml:space="preserve"> Adjusts weights to minimize the error.</w:t>
      </w:r>
    </w:p>
    <w:p w14:paraId="71704F81">
      <w:pPr>
        <w:numPr>
          <w:ilvl w:val="0"/>
          <w:numId w:val="12"/>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Weight Update:</w:t>
      </w:r>
      <w:r>
        <w:rPr>
          <w:rFonts w:ascii="Times New Roman" w:hAnsi="Times New Roman" w:eastAsia="Times New Roman" w:cs="Times New Roman"/>
          <w:sz w:val="36"/>
          <w:szCs w:val="36"/>
        </w:rPr>
        <w:t xml:space="preserve"> Uses optimization techniques like </w:t>
      </w:r>
      <w:r>
        <w:rPr>
          <w:rFonts w:ascii="Times New Roman" w:hAnsi="Times New Roman" w:eastAsia="Times New Roman" w:cs="Times New Roman"/>
          <w:b/>
          <w:bCs/>
          <w:sz w:val="36"/>
          <w:szCs w:val="36"/>
        </w:rPr>
        <w:t>SGD (Stochastic Gradient Descent), Adam, or RMSprop</w:t>
      </w:r>
      <w:r>
        <w:rPr>
          <w:rFonts w:ascii="Times New Roman" w:hAnsi="Times New Roman" w:eastAsia="Times New Roman" w:cs="Times New Roman"/>
          <w:sz w:val="36"/>
          <w:szCs w:val="36"/>
        </w:rPr>
        <w:t>.</w:t>
      </w:r>
    </w:p>
    <w:p w14:paraId="7CA6FBED">
      <w:pPr>
        <w:spacing w:before="100" w:beforeAutospacing="1" w:after="100" w:afterAutospacing="1" w:line="240" w:lineRule="auto"/>
        <w:outlineLvl w:val="3"/>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Advantages of MLP:</w:t>
      </w:r>
    </w:p>
    <w:p w14:paraId="2D1B9AE0">
      <w:pPr>
        <w:numPr>
          <w:ilvl w:val="0"/>
          <w:numId w:val="1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Can learn complex, non-linear relationships.</w:t>
      </w:r>
    </w:p>
    <w:p w14:paraId="17114CE2">
      <w:pPr>
        <w:numPr>
          <w:ilvl w:val="0"/>
          <w:numId w:val="1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Works well with large datasets and multiple features.</w:t>
      </w:r>
    </w:p>
    <w:p w14:paraId="0DBF34D9">
      <w:pPr>
        <w:numPr>
          <w:ilvl w:val="0"/>
          <w:numId w:val="13"/>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Can solve problems like XOR classification</w:t>
      </w:r>
    </w:p>
    <w:p w14:paraId="7B5B2BE4">
      <w:pPr>
        <w:rPr>
          <w:sz w:val="36"/>
          <w:szCs w:val="3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50D41"/>
    <w:multiLevelType w:val="multilevel"/>
    <w:tmpl w:val="01250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2C02A7"/>
    <w:multiLevelType w:val="multilevel"/>
    <w:tmpl w:val="062C02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677D35"/>
    <w:multiLevelType w:val="multilevel"/>
    <w:tmpl w:val="0C677D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DC7307C"/>
    <w:multiLevelType w:val="multilevel"/>
    <w:tmpl w:val="0DC7307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F4B65CB"/>
    <w:multiLevelType w:val="multilevel"/>
    <w:tmpl w:val="0F4B65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8C3A3C"/>
    <w:multiLevelType w:val="multilevel"/>
    <w:tmpl w:val="2F8C3A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0A50BD0"/>
    <w:multiLevelType w:val="multilevel"/>
    <w:tmpl w:val="50A50B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55D1B16"/>
    <w:multiLevelType w:val="multilevel"/>
    <w:tmpl w:val="555D1B1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0306797"/>
    <w:multiLevelType w:val="multilevel"/>
    <w:tmpl w:val="603067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AD2368B"/>
    <w:multiLevelType w:val="multilevel"/>
    <w:tmpl w:val="6AD23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E0C070A"/>
    <w:multiLevelType w:val="multilevel"/>
    <w:tmpl w:val="6E0C07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808252E"/>
    <w:multiLevelType w:val="multilevel"/>
    <w:tmpl w:val="780825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E111C34"/>
    <w:multiLevelType w:val="multilevel"/>
    <w:tmpl w:val="7E111C3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2"/>
  </w:num>
  <w:num w:numId="3">
    <w:abstractNumId w:val="7"/>
  </w:num>
  <w:num w:numId="4">
    <w:abstractNumId w:val="6"/>
  </w:num>
  <w:num w:numId="5">
    <w:abstractNumId w:val="5"/>
  </w:num>
  <w:num w:numId="6">
    <w:abstractNumId w:val="10"/>
  </w:num>
  <w:num w:numId="7">
    <w:abstractNumId w:val="1"/>
  </w:num>
  <w:num w:numId="8">
    <w:abstractNumId w:val="2"/>
  </w:num>
  <w:num w:numId="9">
    <w:abstractNumId w:val="9"/>
  </w:num>
  <w:num w:numId="10">
    <w:abstractNumId w:val="4"/>
  </w:num>
  <w:num w:numId="11">
    <w:abstractNumId w:val="8"/>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9BC"/>
    <w:rsid w:val="00223A04"/>
    <w:rsid w:val="004F5356"/>
    <w:rsid w:val="007005DB"/>
    <w:rsid w:val="00862C85"/>
    <w:rsid w:val="00C20667"/>
    <w:rsid w:val="00C479BC"/>
    <w:rsid w:val="0B593BE1"/>
    <w:rsid w:val="3BDE3647"/>
    <w:rsid w:val="41590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3">
    <w:name w:val="heading 4"/>
    <w:basedOn w:val="1"/>
    <w:link w:val="1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4">
    <w:name w:val="heading 5"/>
    <w:basedOn w:val="1"/>
    <w:link w:val="12"/>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rPr>
  </w:style>
  <w:style w:type="paragraph" w:styleId="5">
    <w:name w:val="heading 6"/>
    <w:basedOn w:val="1"/>
    <w:link w:val="13"/>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6"/>
    <w:qFormat/>
    <w:uiPriority w:val="22"/>
    <w:rPr>
      <w:b/>
      <w:bCs/>
    </w:rPr>
  </w:style>
  <w:style w:type="character" w:customStyle="1" w:styleId="10">
    <w:name w:val="Heading 3 Char"/>
    <w:basedOn w:val="6"/>
    <w:link w:val="2"/>
    <w:uiPriority w:val="9"/>
    <w:rPr>
      <w:rFonts w:ascii="Times New Roman" w:hAnsi="Times New Roman" w:eastAsia="Times New Roman" w:cs="Times New Roman"/>
      <w:b/>
      <w:bCs/>
      <w:sz w:val="27"/>
      <w:szCs w:val="27"/>
    </w:rPr>
  </w:style>
  <w:style w:type="character" w:customStyle="1" w:styleId="11">
    <w:name w:val="Heading 4 Char"/>
    <w:basedOn w:val="6"/>
    <w:link w:val="3"/>
    <w:qFormat/>
    <w:uiPriority w:val="9"/>
    <w:rPr>
      <w:rFonts w:ascii="Times New Roman" w:hAnsi="Times New Roman" w:eastAsia="Times New Roman" w:cs="Times New Roman"/>
      <w:b/>
      <w:bCs/>
      <w:sz w:val="24"/>
      <w:szCs w:val="24"/>
    </w:rPr>
  </w:style>
  <w:style w:type="character" w:customStyle="1" w:styleId="12">
    <w:name w:val="Heading 5 Char"/>
    <w:basedOn w:val="6"/>
    <w:link w:val="4"/>
    <w:uiPriority w:val="9"/>
    <w:rPr>
      <w:rFonts w:ascii="Times New Roman" w:hAnsi="Times New Roman" w:eastAsia="Times New Roman" w:cs="Times New Roman"/>
      <w:b/>
      <w:bCs/>
      <w:sz w:val="20"/>
      <w:szCs w:val="20"/>
    </w:rPr>
  </w:style>
  <w:style w:type="character" w:customStyle="1" w:styleId="13">
    <w:name w:val="Heading 6 Char"/>
    <w:basedOn w:val="6"/>
    <w:link w:val="5"/>
    <w:qFormat/>
    <w:uiPriority w:val="9"/>
    <w:rPr>
      <w:rFonts w:ascii="Times New Roman" w:hAnsi="Times New Roman" w:eastAsia="Times New Roman" w:cs="Times New Roman"/>
      <w:b/>
      <w:bCs/>
      <w:sz w:val="15"/>
      <w:szCs w:val="15"/>
    </w:rPr>
  </w:style>
  <w:style w:type="character" w:customStyle="1" w:styleId="14">
    <w:name w:val="overflow-hidden"/>
    <w:basedOn w:val="6"/>
    <w:uiPriority w:val="0"/>
  </w:style>
  <w:style w:type="character" w:customStyle="1" w:styleId="15">
    <w:name w:val="katex-mathml"/>
    <w:basedOn w:val="6"/>
    <w:uiPriority w:val="0"/>
  </w:style>
  <w:style w:type="character" w:customStyle="1" w:styleId="16">
    <w:name w:val="mord"/>
    <w:basedOn w:val="6"/>
    <w:qFormat/>
    <w:uiPriority w:val="0"/>
  </w:style>
  <w:style w:type="character" w:customStyle="1" w:styleId="17">
    <w:name w:val="mrel"/>
    <w:basedOn w:val="6"/>
    <w:qFormat/>
    <w:uiPriority w:val="0"/>
  </w:style>
  <w:style w:type="character" w:customStyle="1" w:styleId="18">
    <w:name w:val="mbin"/>
    <w:basedOn w:val="6"/>
    <w:uiPriority w:val="0"/>
  </w:style>
  <w:style w:type="character" w:customStyle="1" w:styleId="19">
    <w:name w:val="mopen"/>
    <w:basedOn w:val="6"/>
    <w:uiPriority w:val="0"/>
  </w:style>
  <w:style w:type="character" w:customStyle="1" w:styleId="20">
    <w:name w:val="vlist-s"/>
    <w:basedOn w:val="6"/>
    <w:uiPriority w:val="0"/>
  </w:style>
  <w:style w:type="character" w:customStyle="1" w:styleId="21">
    <w:name w:val="mclose"/>
    <w:basedOn w:val="6"/>
    <w:qFormat/>
    <w:uiPriority w:val="0"/>
  </w:style>
  <w:style w:type="character" w:customStyle="1" w:styleId="22">
    <w:name w:val="mop"/>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972</Words>
  <Characters>5543</Characters>
  <Lines>46</Lines>
  <Paragraphs>13</Paragraphs>
  <TotalTime>36</TotalTime>
  <ScaleCrop>false</ScaleCrop>
  <LinksUpToDate>false</LinksUpToDate>
  <CharactersWithSpaces>6502</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2025-02-03T12:01:00Z</dcterms:created>
  <dc:creator>Sobit Adhikari</dc:creator>
  <cp:lastModifiedBy>adhik</cp:lastModifiedBy>
  <dcterms:modified xsi:type="dcterms:W3CDTF">2025-02-03T12:38:14Z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CC8E816FB0954353B296C1F97C5DC1FE_12</vt:lpwstr>
  </property>
</Properties>
</file>