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6B5B" w14:textId="77777777" w:rsidR="0008001D" w:rsidRPr="005457E4" w:rsidRDefault="0008001D">
      <w:pPr>
        <w:rPr>
          <w:rFonts w:ascii="Times New Roman" w:hAnsi="Times New Roman" w:cs="Times New Roman"/>
        </w:rPr>
      </w:pPr>
    </w:p>
    <w:p w14:paraId="69BE5291" w14:textId="6E34A4A8" w:rsidR="0008001D" w:rsidRPr="005457E4" w:rsidRDefault="0008001D" w:rsidP="0008001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457E4">
        <w:rPr>
          <w:rFonts w:ascii="Times New Roman" w:hAnsi="Times New Roman" w:cs="Times New Roman"/>
          <w:b/>
          <w:bCs/>
          <w:u w:val="single"/>
        </w:rPr>
        <w:t>MIN-HASHING AND LSH</w:t>
      </w:r>
    </w:p>
    <w:p w14:paraId="408227B1" w14:textId="20B7BA20" w:rsidR="0008001D" w:rsidRPr="005457E4" w:rsidRDefault="0008001D" w:rsidP="0008001D">
      <w:pPr>
        <w:pStyle w:val="NoSpacing"/>
        <w:rPr>
          <w:rFonts w:ascii="Times New Roman" w:hAnsi="Times New Roman" w:cs="Times New Roman"/>
        </w:rPr>
      </w:pPr>
      <w:r w:rsidRPr="00722B72">
        <w:rPr>
          <w:rFonts w:ascii="Times New Roman" w:hAnsi="Times New Roman" w:cs="Times New Roman"/>
          <w:b/>
          <w:bCs/>
        </w:rPr>
        <w:t>Name</w:t>
      </w:r>
      <w:r w:rsidRPr="005457E4">
        <w:rPr>
          <w:rFonts w:ascii="Times New Roman" w:hAnsi="Times New Roman" w:cs="Times New Roman"/>
        </w:rPr>
        <w:t>: Manisha Bhalla</w:t>
      </w:r>
    </w:p>
    <w:p w14:paraId="25B32EC8" w14:textId="0BD6A07D" w:rsidR="0008001D" w:rsidRDefault="0008001D" w:rsidP="0008001D">
      <w:pPr>
        <w:pStyle w:val="NoSpacing"/>
        <w:rPr>
          <w:rFonts w:ascii="Times New Roman" w:hAnsi="Times New Roman" w:cs="Times New Roman"/>
        </w:rPr>
      </w:pPr>
      <w:r w:rsidRPr="00722B72">
        <w:rPr>
          <w:rFonts w:ascii="Times New Roman" w:hAnsi="Times New Roman" w:cs="Times New Roman"/>
          <w:b/>
          <w:bCs/>
        </w:rPr>
        <w:t>Roll No</w:t>
      </w:r>
      <w:r w:rsidRPr="005457E4">
        <w:rPr>
          <w:rFonts w:ascii="Times New Roman" w:hAnsi="Times New Roman" w:cs="Times New Roman"/>
        </w:rPr>
        <w:t>: M25DE1050</w:t>
      </w:r>
    </w:p>
    <w:p w14:paraId="56E00CEE" w14:textId="641CBEED" w:rsidR="00722B72" w:rsidRPr="005457E4" w:rsidRDefault="00722B72" w:rsidP="0008001D">
      <w:pPr>
        <w:pStyle w:val="NoSpacing"/>
        <w:rPr>
          <w:rFonts w:ascii="Times New Roman" w:hAnsi="Times New Roman" w:cs="Times New Roman"/>
        </w:rPr>
      </w:pPr>
      <w:r w:rsidRPr="00722B72">
        <w:rPr>
          <w:rFonts w:ascii="Times New Roman" w:hAnsi="Times New Roman" w:cs="Times New Roman"/>
          <w:b/>
          <w:bCs/>
        </w:rPr>
        <w:t>Github</w:t>
      </w:r>
      <w:r>
        <w:rPr>
          <w:rFonts w:ascii="Times New Roman" w:hAnsi="Times New Roman" w:cs="Times New Roman"/>
        </w:rPr>
        <w:t xml:space="preserve">: </w:t>
      </w:r>
      <w:r w:rsidRPr="00722B72">
        <w:rPr>
          <w:rFonts w:ascii="Times New Roman" w:hAnsi="Times New Roman" w:cs="Times New Roman"/>
        </w:rPr>
        <w:t>https://github.com/Manisshabhlla/Min-hashing-and-LSH</w:t>
      </w:r>
    </w:p>
    <w:p w14:paraId="142B867F" w14:textId="77777777" w:rsidR="0008001D" w:rsidRPr="005457E4" w:rsidRDefault="0008001D" w:rsidP="0008001D">
      <w:pPr>
        <w:pStyle w:val="NoSpacing"/>
        <w:rPr>
          <w:rFonts w:ascii="Times New Roman" w:hAnsi="Times New Roman" w:cs="Times New Roman"/>
        </w:rPr>
      </w:pPr>
    </w:p>
    <w:p w14:paraId="61064388" w14:textId="6EFB29A6" w:rsidR="00E7145E" w:rsidRPr="005457E4" w:rsidRDefault="00ED7FFC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 xml:space="preserve">Question 1: </w:t>
      </w:r>
      <w:r w:rsidR="00E7145E" w:rsidRPr="005457E4">
        <w:rPr>
          <w:rFonts w:ascii="Times New Roman" w:hAnsi="Times New Roman" w:cs="Times New Roman"/>
          <w:b/>
          <w:bCs/>
        </w:rPr>
        <w:t>Create k-Grams</w:t>
      </w:r>
      <w:r w:rsidR="001E727E" w:rsidRPr="005457E4">
        <w:rPr>
          <w:rFonts w:ascii="Times New Roman" w:hAnsi="Times New Roman" w:cs="Times New Roman"/>
          <w:b/>
          <w:bCs/>
        </w:rPr>
        <w:t xml:space="preserve">: </w:t>
      </w:r>
      <w:r w:rsidR="00E7145E" w:rsidRPr="005457E4">
        <w:rPr>
          <w:rFonts w:ascii="Times New Roman" w:hAnsi="Times New Roman" w:cs="Times New Roman"/>
          <w:b/>
          <w:bCs/>
        </w:rPr>
        <w:t>Compute the Jaccard similarity between all pairs of documents for each type of k-gram</w:t>
      </w:r>
    </w:p>
    <w:p w14:paraId="79A6377C" w14:textId="2338F03A" w:rsidR="00784D34" w:rsidRPr="005457E4" w:rsidRDefault="00784D34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Length of all files:</w:t>
      </w:r>
    </w:p>
    <w:p w14:paraId="2C405C39" w14:textId="770281F9" w:rsidR="00ED7FFC" w:rsidRPr="005457E4" w:rsidRDefault="00ED7FFC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noProof/>
        </w:rPr>
        <w:drawing>
          <wp:inline distT="0" distB="0" distL="0" distR="0" wp14:anchorId="364129D7" wp14:editId="7CEEE4A9">
            <wp:extent cx="2514818" cy="1066892"/>
            <wp:effectExtent l="0" t="0" r="0" b="0"/>
            <wp:docPr id="1352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DB6" w14:textId="3479BCD1" w:rsidR="00ED7FFC" w:rsidRPr="005457E4" w:rsidRDefault="00905EEC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Analysis</w:t>
      </w:r>
      <w:r w:rsidRPr="005457E4">
        <w:rPr>
          <w:rFonts w:ascii="Times New Roman" w:hAnsi="Times New Roman" w:cs="Times New Roman"/>
        </w:rPr>
        <w:t xml:space="preserve">: </w:t>
      </w:r>
    </w:p>
    <w:p w14:paraId="1BAE1A2E" w14:textId="7740F3DD" w:rsidR="00905EEC" w:rsidRPr="005457E4" w:rsidRDefault="00905EEC" w:rsidP="00905E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Character 2-Gram</w:t>
      </w:r>
      <w:r w:rsidRPr="005457E4">
        <w:rPr>
          <w:rFonts w:ascii="Times New Roman" w:hAnsi="Times New Roman" w:cs="Times New Roman"/>
        </w:rPr>
        <w:t>:</w:t>
      </w:r>
    </w:p>
    <w:p w14:paraId="1147CAE9" w14:textId="77777777" w:rsidR="0002294E" w:rsidRPr="005457E4" w:rsidRDefault="0002294E" w:rsidP="000229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and D2 show extremely high similarity (0.98), indicating almost identical content.</w:t>
      </w:r>
    </w:p>
    <w:p w14:paraId="63C1E2F0" w14:textId="77777777" w:rsidR="0002294E" w:rsidRPr="005457E4" w:rsidRDefault="0002294E" w:rsidP="000229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D1–D3 and D2–D3 also show strong similarity (~0.8).</w:t>
      </w:r>
    </w:p>
    <w:p w14:paraId="3691E45B" w14:textId="77777777" w:rsidR="0002294E" w:rsidRPr="005457E4" w:rsidRDefault="0002294E" w:rsidP="000229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D4 has comparatively lower similarity with other documents.</w:t>
      </w:r>
    </w:p>
    <w:p w14:paraId="09A01BE6" w14:textId="15F247FC" w:rsidR="00905EEC" w:rsidRPr="005457E4" w:rsidRDefault="00905EEC" w:rsidP="000229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Character 3-Gram</w:t>
      </w:r>
      <w:r w:rsidRPr="005457E4">
        <w:rPr>
          <w:rFonts w:ascii="Times New Roman" w:hAnsi="Times New Roman" w:cs="Times New Roman"/>
        </w:rPr>
        <w:t xml:space="preserve">: </w:t>
      </w:r>
    </w:p>
    <w:p w14:paraId="7FFBD3F4" w14:textId="7AFF28A1" w:rsidR="0002294E" w:rsidRPr="005457E4" w:rsidRDefault="0002294E" w:rsidP="00905EE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and D2 remain highly similar (0.9</w:t>
      </w:r>
      <w:r w:rsidRPr="005457E4">
        <w:rPr>
          <w:rFonts w:ascii="Times New Roman" w:hAnsi="Times New Roman" w:cs="Times New Roman"/>
        </w:rPr>
        <w:t>7</w:t>
      </w:r>
      <w:r w:rsidRPr="005457E4">
        <w:rPr>
          <w:rFonts w:ascii="Times New Roman" w:hAnsi="Times New Roman" w:cs="Times New Roman"/>
        </w:rPr>
        <w:t>7).</w:t>
      </w:r>
    </w:p>
    <w:p w14:paraId="0926FE15" w14:textId="0F6FD416" w:rsidR="00905EEC" w:rsidRPr="005457E4" w:rsidRDefault="001E727E" w:rsidP="00905EE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T</w:t>
      </w:r>
      <w:r w:rsidRPr="005457E4">
        <w:rPr>
          <w:rFonts w:ascii="Times New Roman" w:hAnsi="Times New Roman" w:cs="Times New Roman"/>
        </w:rPr>
        <w:t>he similarity between D3/D4 and the other documents (D1 and D2) decreases significantly, indicating that longer n-grams impose stricter matching</w:t>
      </w:r>
      <w:r w:rsidR="00905EEC" w:rsidRPr="005457E4">
        <w:rPr>
          <w:rFonts w:ascii="Times New Roman" w:hAnsi="Times New Roman" w:cs="Times New Roman"/>
        </w:rPr>
        <w:t>.</w:t>
      </w:r>
    </w:p>
    <w:p w14:paraId="3EA1A407" w14:textId="2D8D9B5E" w:rsidR="00905EEC" w:rsidRPr="005457E4" w:rsidRDefault="00905EEC" w:rsidP="00905E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Word 2-Gram</w:t>
      </w:r>
      <w:r w:rsidRPr="005457E4">
        <w:rPr>
          <w:rFonts w:ascii="Times New Roman" w:hAnsi="Times New Roman" w:cs="Times New Roman"/>
        </w:rPr>
        <w:t>:</w:t>
      </w:r>
    </w:p>
    <w:p w14:paraId="7EB7B0C6" w14:textId="77777777" w:rsidR="001E727E" w:rsidRPr="005457E4" w:rsidRDefault="001E727E" w:rsidP="001E727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and D2 still remain highly similar (0.94).</w:t>
      </w:r>
    </w:p>
    <w:p w14:paraId="5E5A7E7F" w14:textId="77777777" w:rsidR="001E727E" w:rsidRPr="005457E4" w:rsidRDefault="001E727E" w:rsidP="001E727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Similarity among other document pairs reduces drastically, showing that word-level matching is more restrictive.</w:t>
      </w:r>
    </w:p>
    <w:p w14:paraId="5749B5E2" w14:textId="3D4D6CFA" w:rsidR="00ED7FFC" w:rsidRPr="005457E4" w:rsidRDefault="001C4FB0" w:rsidP="001E727E">
      <w:pPr>
        <w:pStyle w:val="ListParagraph"/>
        <w:numPr>
          <w:ilvl w:val="1"/>
          <w:numId w:val="6"/>
        </w:numPr>
        <w:ind w:left="284"/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lastRenderedPageBreak/>
        <w:drawing>
          <wp:inline distT="0" distB="0" distL="0" distR="0" wp14:anchorId="288812F6" wp14:editId="0392B56A">
            <wp:extent cx="5731510" cy="3198495"/>
            <wp:effectExtent l="0" t="0" r="2540" b="1905"/>
            <wp:docPr id="17053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1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426A" w14:textId="77777777" w:rsidR="00ED7FFC" w:rsidRPr="005457E4" w:rsidRDefault="00ED7FFC">
      <w:pPr>
        <w:rPr>
          <w:rFonts w:ascii="Times New Roman" w:hAnsi="Times New Roman" w:cs="Times New Roman"/>
        </w:rPr>
      </w:pPr>
    </w:p>
    <w:p w14:paraId="019FE6C5" w14:textId="74DE7069" w:rsidR="00ED7FFC" w:rsidRPr="005457E4" w:rsidRDefault="00ED7FFC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Question 2:</w:t>
      </w:r>
      <w:r w:rsidR="00E7145E" w:rsidRPr="005457E4">
        <w:rPr>
          <w:rFonts w:ascii="Times New Roman" w:hAnsi="Times New Roman" w:cs="Times New Roman"/>
          <w:b/>
          <w:bCs/>
        </w:rPr>
        <w:t xml:space="preserve"> Min-Hashing:</w:t>
      </w:r>
    </w:p>
    <w:p w14:paraId="4566C953" w14:textId="27180562" w:rsidR="00FF626C" w:rsidRPr="005457E4" w:rsidRDefault="001E727E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Analysis</w:t>
      </w:r>
      <w:r w:rsidR="00FF626C" w:rsidRPr="005457E4">
        <w:rPr>
          <w:rFonts w:ascii="Times New Roman" w:hAnsi="Times New Roman" w:cs="Times New Roman"/>
        </w:rPr>
        <w:t>:</w:t>
      </w:r>
    </w:p>
    <w:p w14:paraId="4382C8A9" w14:textId="4E2D96BC" w:rsidR="00FF626C" w:rsidRPr="005457E4" w:rsidRDefault="00B45B91" w:rsidP="00FF6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For small </w:t>
      </w:r>
      <w:r w:rsidRPr="005457E4">
        <w:rPr>
          <w:rFonts w:ascii="Times New Roman" w:hAnsi="Times New Roman" w:cs="Times New Roman"/>
          <w:b/>
          <w:bCs/>
        </w:rPr>
        <w:t>t</w:t>
      </w:r>
      <w:r w:rsidRPr="005457E4">
        <w:rPr>
          <w:rFonts w:ascii="Times New Roman" w:hAnsi="Times New Roman" w:cs="Times New Roman"/>
        </w:rPr>
        <w:t xml:space="preserve"> values (</w:t>
      </w:r>
      <w:r w:rsidRPr="005457E4">
        <w:rPr>
          <w:rFonts w:ascii="Times New Roman" w:hAnsi="Times New Roman" w:cs="Times New Roman"/>
          <w:b/>
          <w:bCs/>
        </w:rPr>
        <w:t>20–</w:t>
      </w:r>
      <w:r w:rsidRPr="005457E4">
        <w:rPr>
          <w:rFonts w:ascii="Times New Roman" w:hAnsi="Times New Roman" w:cs="Times New Roman"/>
          <w:b/>
          <w:bCs/>
        </w:rPr>
        <w:t>30</w:t>
      </w:r>
      <w:r w:rsidRPr="005457E4">
        <w:rPr>
          <w:rFonts w:ascii="Times New Roman" w:hAnsi="Times New Roman" w:cs="Times New Roman"/>
          <w:b/>
          <w:bCs/>
        </w:rPr>
        <w:t>0</w:t>
      </w:r>
      <w:r w:rsidRPr="005457E4">
        <w:rPr>
          <w:rFonts w:ascii="Times New Roman" w:hAnsi="Times New Roman" w:cs="Times New Roman"/>
        </w:rPr>
        <w:t>), the estimate slightly overestimates the similarity.</w:t>
      </w:r>
      <w:r w:rsidRPr="005457E4">
        <w:rPr>
          <w:rFonts w:ascii="Times New Roman" w:hAnsi="Times New Roman" w:cs="Times New Roman"/>
          <w:b/>
          <w:bCs/>
        </w:rPr>
        <w:t xml:space="preserve"> </w:t>
      </w:r>
      <w:r w:rsidR="00FF626C" w:rsidRPr="005457E4">
        <w:rPr>
          <w:rFonts w:ascii="Times New Roman" w:hAnsi="Times New Roman" w:cs="Times New Roman"/>
        </w:rPr>
        <w:t>(e.g., 1.0, 0.9833, 0.9933).</w:t>
      </w:r>
    </w:p>
    <w:p w14:paraId="494D418D" w14:textId="434F1B4F" w:rsidR="00B45B91" w:rsidRPr="005457E4" w:rsidRDefault="00B45B91" w:rsidP="00FF6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At</w:t>
      </w:r>
      <w:r w:rsidRPr="005457E4">
        <w:rPr>
          <w:rFonts w:ascii="Times New Roman" w:hAnsi="Times New Roman" w:cs="Times New Roman"/>
          <w:b/>
          <w:bCs/>
        </w:rPr>
        <w:t xml:space="preserve"> </w:t>
      </w:r>
      <w:r w:rsidR="00FF626C" w:rsidRPr="005457E4">
        <w:rPr>
          <w:rFonts w:ascii="Times New Roman" w:hAnsi="Times New Roman" w:cs="Times New Roman"/>
          <w:b/>
          <w:bCs/>
        </w:rPr>
        <w:t>t = 600</w:t>
      </w:r>
      <w:r w:rsidR="0068040E" w:rsidRPr="005457E4">
        <w:rPr>
          <w:rFonts w:ascii="Times New Roman" w:hAnsi="Times New Roman" w:cs="Times New Roman"/>
        </w:rPr>
        <w:t>,</w:t>
      </w:r>
      <w:r w:rsidR="00FF626C" w:rsidRPr="005457E4">
        <w:rPr>
          <w:rFonts w:ascii="Times New Roman" w:hAnsi="Times New Roman" w:cs="Times New Roman"/>
        </w:rPr>
        <w:t xml:space="preserve"> </w:t>
      </w:r>
      <w:r w:rsidR="0068040E" w:rsidRPr="005457E4">
        <w:rPr>
          <w:rFonts w:ascii="Times New Roman" w:hAnsi="Times New Roman" w:cs="Times New Roman"/>
        </w:rPr>
        <w:t>the estimate stabilizes closer to the exact Jaccard similarity</w:t>
      </w:r>
      <w:r w:rsidR="0068040E" w:rsidRPr="005457E4">
        <w:rPr>
          <w:rFonts w:ascii="Times New Roman" w:hAnsi="Times New Roman" w:cs="Times New Roman"/>
        </w:rPr>
        <w:t xml:space="preserve"> i.e. </w:t>
      </w:r>
      <w:r w:rsidR="00FF626C" w:rsidRPr="005457E4">
        <w:rPr>
          <w:rFonts w:ascii="Times New Roman" w:hAnsi="Times New Roman" w:cs="Times New Roman"/>
          <w:b/>
          <w:bCs/>
        </w:rPr>
        <w:t>0.9733</w:t>
      </w:r>
      <w:r w:rsidR="00FF626C" w:rsidRPr="005457E4">
        <w:rPr>
          <w:rFonts w:ascii="Times New Roman" w:hAnsi="Times New Roman" w:cs="Times New Roman"/>
        </w:rPr>
        <w:t xml:space="preserve"> (nearest to </w:t>
      </w:r>
      <w:r w:rsidR="00905EEC" w:rsidRPr="005457E4">
        <w:rPr>
          <w:rFonts w:ascii="Times New Roman" w:hAnsi="Times New Roman" w:cs="Times New Roman"/>
        </w:rPr>
        <w:t xml:space="preserve">Exact Similarity = </w:t>
      </w:r>
      <w:r w:rsidR="00FF626C" w:rsidRPr="005457E4">
        <w:rPr>
          <w:rFonts w:ascii="Times New Roman" w:hAnsi="Times New Roman" w:cs="Times New Roman"/>
        </w:rPr>
        <w:t>0.9780)</w:t>
      </w:r>
    </w:p>
    <w:p w14:paraId="415586B7" w14:textId="12C26544" w:rsidR="00B45B91" w:rsidRPr="005457E4" w:rsidRDefault="00B45B91" w:rsidP="00B45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Increasing t reduces the variance of the Min</w:t>
      </w:r>
      <w:r w:rsidR="0068040E" w:rsidRPr="005457E4">
        <w:rPr>
          <w:rFonts w:ascii="Times New Roman" w:hAnsi="Times New Roman" w:cs="Times New Roman"/>
        </w:rPr>
        <w:t>-</w:t>
      </w:r>
      <w:r w:rsidRPr="005457E4">
        <w:rPr>
          <w:rFonts w:ascii="Times New Roman" w:hAnsi="Times New Roman" w:cs="Times New Roman"/>
        </w:rPr>
        <w:t>Hash estimate</w:t>
      </w:r>
    </w:p>
    <w:p w14:paraId="5C3B8A95" w14:textId="702AF843" w:rsidR="00B45B91" w:rsidRPr="005457E4" w:rsidRDefault="0068040E" w:rsidP="00B45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Larger t values provide more stable and reliable approximations, although they increase computational cost</w:t>
      </w:r>
    </w:p>
    <w:p w14:paraId="0B58D649" w14:textId="091DEDE1" w:rsidR="00FF626C" w:rsidRPr="005457E4" w:rsidRDefault="00FF626C" w:rsidP="00B45B91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t = 600</w:t>
      </w:r>
      <w:r w:rsidRPr="005457E4">
        <w:rPr>
          <w:rFonts w:ascii="Times New Roman" w:hAnsi="Times New Roman" w:cs="Times New Roman"/>
        </w:rPr>
        <w:t xml:space="preserve"> is the best choice for accuracy because it gives an estimate closest to the exact Jaccard similarity. </w:t>
      </w:r>
    </w:p>
    <w:p w14:paraId="29E2FB61" w14:textId="18448CEF" w:rsidR="00ED7FFC" w:rsidRPr="005457E4" w:rsidRDefault="00ED7FFC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noProof/>
        </w:rPr>
        <w:drawing>
          <wp:inline distT="0" distB="0" distL="0" distR="0" wp14:anchorId="18DF6865" wp14:editId="7B5AE22F">
            <wp:extent cx="5731510" cy="1688465"/>
            <wp:effectExtent l="0" t="0" r="2540" b="6985"/>
            <wp:docPr id="974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8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E16B" w14:textId="77777777" w:rsidR="00ED7FFC" w:rsidRPr="005457E4" w:rsidRDefault="00ED7FFC">
      <w:pPr>
        <w:rPr>
          <w:rFonts w:ascii="Times New Roman" w:hAnsi="Times New Roman" w:cs="Times New Roman"/>
        </w:rPr>
      </w:pPr>
    </w:p>
    <w:p w14:paraId="55985233" w14:textId="4EA6D6DD" w:rsidR="00ED7FFC" w:rsidRPr="005457E4" w:rsidRDefault="00ED7FFC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Question 3:</w:t>
      </w:r>
      <w:r w:rsidR="00951161" w:rsidRPr="005457E4">
        <w:rPr>
          <w:rFonts w:ascii="Times New Roman" w:hAnsi="Times New Roman" w:cs="Times New Roman"/>
          <w:b/>
          <w:bCs/>
        </w:rPr>
        <w:t xml:space="preserve"> LSH Probabilities</w:t>
      </w:r>
    </w:p>
    <w:p w14:paraId="36A20102" w14:textId="77777777" w:rsidR="001E727E" w:rsidRPr="005457E4" w:rsidRDefault="001E727E" w:rsidP="00D42DB9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lastRenderedPageBreak/>
        <w:t>Analysis</w:t>
      </w:r>
      <w:r w:rsidRPr="005457E4">
        <w:rPr>
          <w:rFonts w:ascii="Times New Roman" w:hAnsi="Times New Roman" w:cs="Times New Roman"/>
        </w:rPr>
        <w:t>:</w:t>
      </w:r>
    </w:p>
    <w:p w14:paraId="2FA86C5C" w14:textId="0154BC9E" w:rsidR="00D42DB9" w:rsidRPr="005457E4" w:rsidRDefault="00D42DB9" w:rsidP="001E72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Using r = 8 b = 20</w:t>
      </w:r>
      <w:r w:rsidR="001E727E" w:rsidRPr="005457E4">
        <w:rPr>
          <w:rFonts w:ascii="Times New Roman" w:hAnsi="Times New Roman" w:cs="Times New Roman"/>
        </w:rPr>
        <w:t>:</w:t>
      </w:r>
    </w:p>
    <w:p w14:paraId="7F16E3FA" w14:textId="77777777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&amp; D2 Probability: 0.9999999999999998 ≈ 1.0</w:t>
      </w:r>
    </w:p>
    <w:p w14:paraId="2C34F60B" w14:textId="77777777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&amp; D3 Probability: 0.22822420166613133</w:t>
      </w:r>
    </w:p>
    <w:p w14:paraId="06CFC02B" w14:textId="77777777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D1 &amp; D4 Probability: 0.001499976039931461</w:t>
      </w:r>
    </w:p>
    <w:p w14:paraId="6B0BDFA0" w14:textId="77777777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D2 &amp; D3 Probability: 0.1958804369207785</w:t>
      </w:r>
    </w:p>
    <w:p w14:paraId="418EEB32" w14:textId="77777777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D2 &amp; D4 Probability: 0.0015324562526581875</w:t>
      </w:r>
    </w:p>
    <w:p w14:paraId="3AF90A8F" w14:textId="063617CB" w:rsidR="001E727E" w:rsidRPr="005457E4" w:rsidRDefault="001E727E" w:rsidP="001E727E">
      <w:pPr>
        <w:pStyle w:val="NoSpacing"/>
        <w:numPr>
          <w:ilvl w:val="1"/>
          <w:numId w:val="11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D3 &amp; D4 Probability: 0.0018000048667899948</w:t>
      </w:r>
    </w:p>
    <w:p w14:paraId="096C4CFA" w14:textId="1B5C5938" w:rsidR="00B45B91" w:rsidRPr="005457E4" w:rsidRDefault="00B45B91" w:rsidP="00905EE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The probability for D1 &amp; D2 is </w:t>
      </w:r>
      <w:r w:rsidRPr="005457E4">
        <w:rPr>
          <w:rFonts w:ascii="Times New Roman" w:hAnsi="Times New Roman" w:cs="Times New Roman"/>
        </w:rPr>
        <w:t xml:space="preserve">~ </w:t>
      </w:r>
      <w:r w:rsidRPr="005457E4">
        <w:rPr>
          <w:rFonts w:ascii="Times New Roman" w:hAnsi="Times New Roman" w:cs="Times New Roman"/>
        </w:rPr>
        <w:t>1</w:t>
      </w:r>
      <w:r w:rsidRPr="005457E4">
        <w:rPr>
          <w:rFonts w:ascii="Times New Roman" w:hAnsi="Times New Roman" w:cs="Times New Roman"/>
        </w:rPr>
        <w:t>.0</w:t>
      </w:r>
      <w:r w:rsidRPr="005457E4">
        <w:rPr>
          <w:rFonts w:ascii="Times New Roman" w:hAnsi="Times New Roman" w:cs="Times New Roman"/>
        </w:rPr>
        <w:t>, meaning they will almost always be placed in the same bucket.</w:t>
      </w:r>
    </w:p>
    <w:p w14:paraId="5EB7C0A7" w14:textId="30D3BBBC" w:rsidR="00905EEC" w:rsidRPr="005457E4" w:rsidRDefault="00905EEC" w:rsidP="00905EE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All other </w:t>
      </w:r>
      <w:r w:rsidR="00B45B91" w:rsidRPr="005457E4">
        <w:rPr>
          <w:rFonts w:ascii="Times New Roman" w:hAnsi="Times New Roman" w:cs="Times New Roman"/>
        </w:rPr>
        <w:t>document pairs have significantly lower probabilities (close to zero in most cases), showing that LSH effectively separates highly similar and dissimilar document pairs.</w:t>
      </w:r>
    </w:p>
    <w:p w14:paraId="030C0F58" w14:textId="77777777" w:rsidR="00905EEC" w:rsidRPr="005457E4" w:rsidRDefault="00905EEC" w:rsidP="00905EEC">
      <w:pPr>
        <w:pStyle w:val="NoSpacing"/>
        <w:ind w:left="720"/>
        <w:rPr>
          <w:rFonts w:ascii="Times New Roman" w:hAnsi="Times New Roman" w:cs="Times New Roman"/>
        </w:rPr>
      </w:pPr>
    </w:p>
    <w:p w14:paraId="40CF3ABF" w14:textId="7F5235D5" w:rsidR="00ED7FFC" w:rsidRPr="005457E4" w:rsidRDefault="00ED7FFC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noProof/>
        </w:rPr>
        <w:drawing>
          <wp:inline distT="0" distB="0" distL="0" distR="0" wp14:anchorId="0FE833A1" wp14:editId="567E0F85">
            <wp:extent cx="5731510" cy="1093470"/>
            <wp:effectExtent l="0" t="0" r="2540" b="0"/>
            <wp:docPr id="19619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0F8F" w14:textId="77777777" w:rsidR="00ED7FFC" w:rsidRPr="005457E4" w:rsidRDefault="00ED7FFC">
      <w:pPr>
        <w:rPr>
          <w:rFonts w:ascii="Times New Roman" w:hAnsi="Times New Roman" w:cs="Times New Roman"/>
        </w:rPr>
      </w:pPr>
    </w:p>
    <w:p w14:paraId="13EF63A4" w14:textId="61CE3848" w:rsidR="00D42DB9" w:rsidRPr="005457E4" w:rsidRDefault="00ED7FFC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Question 4:</w:t>
      </w:r>
      <w:r w:rsidR="00D42DB9" w:rsidRPr="005457E4">
        <w:rPr>
          <w:rFonts w:ascii="Times New Roman" w:hAnsi="Times New Roman" w:cs="Times New Roman"/>
          <w:b/>
          <w:bCs/>
        </w:rPr>
        <w:t xml:space="preserve"> Min-Hashing on MovieLens Dataset</w:t>
      </w:r>
    </w:p>
    <w:p w14:paraId="7077C32F" w14:textId="7D84BCC1" w:rsidR="005457E4" w:rsidRPr="005457E4" w:rsidRDefault="005457E4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Analysis:</w:t>
      </w:r>
    </w:p>
    <w:p w14:paraId="4BD7C249" w14:textId="13C46588" w:rsidR="00D42DB9" w:rsidRPr="005457E4" w:rsidRDefault="00D42DB9" w:rsidP="005457E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Average errors</w:t>
      </w:r>
      <w:r w:rsidRPr="005457E4">
        <w:rPr>
          <w:rFonts w:ascii="Times New Roman" w:hAnsi="Times New Roman" w:cs="Times New Roman"/>
        </w:rPr>
        <w:t>:</w:t>
      </w:r>
    </w:p>
    <w:p w14:paraId="6C93E374" w14:textId="37A03276" w:rsidR="00D42DB9" w:rsidRPr="005457E4" w:rsidRDefault="00D42DB9" w:rsidP="005457E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t=50</w:t>
      </w:r>
    </w:p>
    <w:p w14:paraId="6558F97D" w14:textId="77777777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POSITVES for t = 50: </w:t>
      </w:r>
      <w:r w:rsidRPr="005457E4">
        <w:rPr>
          <w:rFonts w:ascii="Times New Roman" w:hAnsi="Times New Roman" w:cs="Times New Roman"/>
          <w:b/>
          <w:bCs/>
        </w:rPr>
        <w:t>156.8</w:t>
      </w:r>
    </w:p>
    <w:p w14:paraId="320577EE" w14:textId="21682693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NEGATIVES for t = 50: </w:t>
      </w:r>
      <w:r w:rsidRPr="005457E4">
        <w:rPr>
          <w:rFonts w:ascii="Times New Roman" w:hAnsi="Times New Roman" w:cs="Times New Roman"/>
          <w:b/>
          <w:bCs/>
        </w:rPr>
        <w:t>1.6</w:t>
      </w:r>
    </w:p>
    <w:p w14:paraId="3A7B85C4" w14:textId="1FCF633A" w:rsidR="00D42DB9" w:rsidRPr="005457E4" w:rsidRDefault="00D42DB9" w:rsidP="005457E4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t=100</w:t>
      </w:r>
    </w:p>
    <w:p w14:paraId="60F39C2C" w14:textId="77777777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POSITVES for t = 100: </w:t>
      </w:r>
      <w:r w:rsidRPr="005457E4">
        <w:rPr>
          <w:rFonts w:ascii="Times New Roman" w:hAnsi="Times New Roman" w:cs="Times New Roman"/>
          <w:b/>
          <w:bCs/>
        </w:rPr>
        <w:t>24.6</w:t>
      </w:r>
    </w:p>
    <w:p w14:paraId="3CAD61DF" w14:textId="7CBB3CC4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NEGATIVES for t = 100: </w:t>
      </w:r>
      <w:r w:rsidRPr="005457E4">
        <w:rPr>
          <w:rFonts w:ascii="Times New Roman" w:hAnsi="Times New Roman" w:cs="Times New Roman"/>
          <w:b/>
          <w:bCs/>
        </w:rPr>
        <w:t>2.8</w:t>
      </w:r>
    </w:p>
    <w:p w14:paraId="015B22AC" w14:textId="03ABFC7A" w:rsidR="00D42DB9" w:rsidRPr="005457E4" w:rsidRDefault="00D42DB9" w:rsidP="005457E4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t=200</w:t>
      </w:r>
    </w:p>
    <w:p w14:paraId="5FF07D35" w14:textId="77777777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POSITVES for t = 200: </w:t>
      </w:r>
      <w:r w:rsidRPr="005457E4">
        <w:rPr>
          <w:rFonts w:ascii="Times New Roman" w:hAnsi="Times New Roman" w:cs="Times New Roman"/>
          <w:b/>
          <w:bCs/>
        </w:rPr>
        <w:t>9.8</w:t>
      </w:r>
    </w:p>
    <w:p w14:paraId="5781618A" w14:textId="28005391" w:rsidR="00D42DB9" w:rsidRPr="005457E4" w:rsidRDefault="00D42DB9" w:rsidP="005457E4">
      <w:pPr>
        <w:pStyle w:val="NoSpacing"/>
        <w:numPr>
          <w:ilvl w:val="2"/>
          <w:numId w:val="12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AVERAGE FALSE NEGATIVES for t = 200: </w:t>
      </w:r>
      <w:r w:rsidRPr="005457E4">
        <w:rPr>
          <w:rFonts w:ascii="Times New Roman" w:hAnsi="Times New Roman" w:cs="Times New Roman"/>
          <w:b/>
          <w:bCs/>
        </w:rPr>
        <w:t>2.4</w:t>
      </w:r>
    </w:p>
    <w:p w14:paraId="4899BB63" w14:textId="03CF3C9F" w:rsidR="00905EEC" w:rsidRPr="005457E4" w:rsidRDefault="00905EEC" w:rsidP="00905EEC">
      <w:pPr>
        <w:pStyle w:val="NoSpacing"/>
        <w:rPr>
          <w:rFonts w:ascii="Times New Roman" w:hAnsi="Times New Roman" w:cs="Times New Roman"/>
        </w:rPr>
      </w:pPr>
    </w:p>
    <w:p w14:paraId="6FEBEA1B" w14:textId="77777777" w:rsidR="00B45B91" w:rsidRPr="005457E4" w:rsidRDefault="00B45B91" w:rsidP="00B45B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 xml:space="preserve">At </w:t>
      </w:r>
      <w:r w:rsidRPr="005457E4">
        <w:rPr>
          <w:rFonts w:ascii="Times New Roman" w:hAnsi="Times New Roman" w:cs="Times New Roman"/>
          <w:b/>
          <w:bCs/>
        </w:rPr>
        <w:t>t=50</w:t>
      </w:r>
      <w:r w:rsidRPr="005457E4">
        <w:rPr>
          <w:rFonts w:ascii="Times New Roman" w:hAnsi="Times New Roman" w:cs="Times New Roman"/>
        </w:rPr>
        <w:t>, the number of false positives is high, meaning the algorithm detects many extra pairs.</w:t>
      </w:r>
    </w:p>
    <w:p w14:paraId="4880EE04" w14:textId="77777777" w:rsidR="00B45B91" w:rsidRPr="005457E4" w:rsidRDefault="00B45B91" w:rsidP="00B45B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As the number of hash functions increases (</w:t>
      </w:r>
      <w:r w:rsidRPr="005457E4">
        <w:rPr>
          <w:rFonts w:ascii="Times New Roman" w:hAnsi="Times New Roman" w:cs="Times New Roman"/>
          <w:b/>
          <w:bCs/>
        </w:rPr>
        <w:t>t=100 and t=200</w:t>
      </w:r>
      <w:r w:rsidRPr="005457E4">
        <w:rPr>
          <w:rFonts w:ascii="Times New Roman" w:hAnsi="Times New Roman" w:cs="Times New Roman"/>
        </w:rPr>
        <w:t>), false positives decrease significantly, indicating better filtering.</w:t>
      </w:r>
    </w:p>
    <w:p w14:paraId="1537F1FD" w14:textId="77777777" w:rsidR="00B45B91" w:rsidRPr="005457E4" w:rsidRDefault="00B45B91" w:rsidP="00B45B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False negatives fluctuate slightly but remain relatively small. Overall, increasing the signature size reduces variance and improves reliability.</w:t>
      </w:r>
    </w:p>
    <w:p w14:paraId="5D24A077" w14:textId="64437280" w:rsidR="001C4FB0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lastRenderedPageBreak/>
        <w:drawing>
          <wp:inline distT="0" distB="0" distL="0" distR="0" wp14:anchorId="0A8C8C91" wp14:editId="0F4B2CCE">
            <wp:extent cx="5731510" cy="3025140"/>
            <wp:effectExtent l="0" t="0" r="2540" b="3810"/>
            <wp:docPr id="9368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42A" w14:textId="2657706F" w:rsidR="00ED7FFC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drawing>
          <wp:inline distT="0" distB="0" distL="0" distR="0" wp14:anchorId="0381244D" wp14:editId="0C5A4683">
            <wp:extent cx="3886537" cy="1348857"/>
            <wp:effectExtent l="0" t="0" r="0" b="3810"/>
            <wp:docPr id="182487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5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D2C" w14:textId="1948038D" w:rsidR="00ED7FFC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drawing>
          <wp:inline distT="0" distB="0" distL="0" distR="0" wp14:anchorId="7ABCFCEE" wp14:editId="6DE3BA46">
            <wp:extent cx="5731510" cy="3318510"/>
            <wp:effectExtent l="0" t="0" r="2540" b="0"/>
            <wp:docPr id="15752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864C" w14:textId="77777777" w:rsidR="001C4FB0" w:rsidRPr="005457E4" w:rsidRDefault="001C4FB0">
      <w:pPr>
        <w:rPr>
          <w:rFonts w:ascii="Times New Roman" w:hAnsi="Times New Roman" w:cs="Times New Roman"/>
        </w:rPr>
      </w:pPr>
    </w:p>
    <w:p w14:paraId="3D2C2092" w14:textId="3EEE06B3" w:rsidR="001C4FB0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lastRenderedPageBreak/>
        <w:drawing>
          <wp:inline distT="0" distB="0" distL="0" distR="0" wp14:anchorId="4C83CC7B" wp14:editId="77486126">
            <wp:extent cx="4968671" cy="2057578"/>
            <wp:effectExtent l="0" t="0" r="3810" b="0"/>
            <wp:docPr id="9962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8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7351" w14:textId="77777777" w:rsidR="00ED7FFC" w:rsidRPr="005457E4" w:rsidRDefault="00ED7FFC">
      <w:pPr>
        <w:rPr>
          <w:rFonts w:ascii="Times New Roman" w:hAnsi="Times New Roman" w:cs="Times New Roman"/>
        </w:rPr>
      </w:pPr>
    </w:p>
    <w:p w14:paraId="07A197DC" w14:textId="272F9662" w:rsidR="00ED7FFC" w:rsidRPr="005457E4" w:rsidRDefault="00ED7FFC">
      <w:p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Question</w:t>
      </w:r>
      <w:r w:rsidR="00C71378" w:rsidRPr="005457E4">
        <w:rPr>
          <w:rFonts w:ascii="Times New Roman" w:hAnsi="Times New Roman" w:cs="Times New Roman"/>
          <w:b/>
          <w:bCs/>
        </w:rPr>
        <w:t xml:space="preserve"> </w:t>
      </w:r>
      <w:r w:rsidRPr="005457E4">
        <w:rPr>
          <w:rFonts w:ascii="Times New Roman" w:hAnsi="Times New Roman" w:cs="Times New Roman"/>
          <w:b/>
          <w:bCs/>
        </w:rPr>
        <w:t>5:</w:t>
      </w:r>
      <w:r w:rsidR="00C71378" w:rsidRPr="005457E4">
        <w:rPr>
          <w:rFonts w:ascii="Times New Roman" w:hAnsi="Times New Roman" w:cs="Times New Roman"/>
          <w:b/>
          <w:bCs/>
        </w:rPr>
        <w:t xml:space="preserve"> LSH on MovieLens dataset</w:t>
      </w:r>
    </w:p>
    <w:p w14:paraId="02AF0479" w14:textId="77777777" w:rsidR="005457E4" w:rsidRPr="005457E4" w:rsidRDefault="00AE0EC4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  <w:b/>
          <w:bCs/>
        </w:rPr>
        <w:t>Analysis</w:t>
      </w:r>
      <w:r w:rsidRPr="005457E4">
        <w:rPr>
          <w:rFonts w:ascii="Times New Roman" w:hAnsi="Times New Roman" w:cs="Times New Roman"/>
        </w:rPr>
        <w:t xml:space="preserve">: </w:t>
      </w:r>
    </w:p>
    <w:p w14:paraId="5E82CD8F" w14:textId="0E7BE309" w:rsidR="00C71378" w:rsidRPr="005457E4" w:rsidRDefault="00AE0EC4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Effect of Increasing the Similarity Threshold</w:t>
      </w:r>
      <w:r w:rsidR="005457E4" w:rsidRPr="005457E4">
        <w:rPr>
          <w:rFonts w:ascii="Times New Roman" w:hAnsi="Times New Roman" w:cs="Times New Roman"/>
        </w:rPr>
        <w:t xml:space="preserve"> from 0.6</w:t>
      </w:r>
      <w:r w:rsidRPr="005457E4">
        <w:rPr>
          <w:rFonts w:ascii="Times New Roman" w:hAnsi="Times New Roman" w:cs="Times New Roman"/>
        </w:rPr>
        <w:t xml:space="preserve"> to 0.8</w:t>
      </w:r>
    </w:p>
    <w:p w14:paraId="6B37DF5E" w14:textId="28DFCC2E" w:rsidR="00AE0EC4" w:rsidRPr="005457E4" w:rsidRDefault="00B45B91" w:rsidP="00D854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 xml:space="preserve">Threshold = 0.6 </w:t>
      </w:r>
    </w:p>
    <w:p w14:paraId="7AAAADDA" w14:textId="77777777" w:rsidR="00B45B91" w:rsidRPr="005457E4" w:rsidRDefault="00B45B91" w:rsidP="00B45B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False Positives is high</w:t>
      </w:r>
    </w:p>
    <w:p w14:paraId="5F61F756" w14:textId="41126B49" w:rsidR="00B45B91" w:rsidRPr="005457E4" w:rsidRDefault="00B45B91" w:rsidP="00B45B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False Negatives is ~ 0</w:t>
      </w:r>
    </w:p>
    <w:p w14:paraId="673FCDE7" w14:textId="3F747B00" w:rsidR="00B45B91" w:rsidRPr="005457E4" w:rsidRDefault="00B45B91" w:rsidP="00B45B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457E4">
        <w:rPr>
          <w:rFonts w:ascii="Times New Roman" w:hAnsi="Times New Roman" w:cs="Times New Roman"/>
          <w:b/>
          <w:bCs/>
        </w:rPr>
        <w:t>Threshold =0.8</w:t>
      </w:r>
    </w:p>
    <w:p w14:paraId="6CFE1586" w14:textId="3F8BDEBB" w:rsidR="00B45B91" w:rsidRPr="005457E4" w:rsidRDefault="00B45B91" w:rsidP="00B45B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False Positives is high</w:t>
      </w:r>
    </w:p>
    <w:p w14:paraId="559DDA0A" w14:textId="285D9855" w:rsidR="00B45B91" w:rsidRPr="005457E4" w:rsidRDefault="00B45B91" w:rsidP="00B45B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t>False Negatives ~ 0</w:t>
      </w:r>
    </w:p>
    <w:p w14:paraId="29487EA0" w14:textId="77777777" w:rsidR="00B45B91" w:rsidRPr="005457E4" w:rsidRDefault="00B45B91" w:rsidP="00B45B91">
      <w:pPr>
        <w:pStyle w:val="NormalWeb"/>
        <w:numPr>
          <w:ilvl w:val="0"/>
          <w:numId w:val="9"/>
        </w:numPr>
      </w:pPr>
      <w:r w:rsidRPr="005457E4">
        <w:t>When the threshold is increased from 0.6 to 0.8, the similarity condition becomes stricter. Ideally, this should reduce false positives because fewer pairs qualify as similar.</w:t>
      </w:r>
    </w:p>
    <w:p w14:paraId="5D2E8A27" w14:textId="77777777" w:rsidR="00B45B91" w:rsidRPr="005457E4" w:rsidRDefault="00B45B91" w:rsidP="00B45B91">
      <w:pPr>
        <w:pStyle w:val="NormalWeb"/>
        <w:numPr>
          <w:ilvl w:val="0"/>
          <w:numId w:val="9"/>
        </w:numPr>
      </w:pPr>
      <w:r w:rsidRPr="005457E4">
        <w:t>However, in our results (with r = 5), false positives remain high even at threshold 0.8. This indicates that band configuration has a stronger impact on error rates than the threshold alone.</w:t>
      </w:r>
    </w:p>
    <w:p w14:paraId="5D76E5B0" w14:textId="77777777" w:rsidR="00B45B91" w:rsidRPr="005457E4" w:rsidRDefault="00B45B91" w:rsidP="00B45B91">
      <w:pPr>
        <w:pStyle w:val="NormalWeb"/>
        <w:numPr>
          <w:ilvl w:val="0"/>
          <w:numId w:val="9"/>
        </w:numPr>
      </w:pPr>
      <w:r w:rsidRPr="005457E4">
        <w:t>When r is increased to 10 (with 200 hashes), false positives drop dramatically to 2, showing that band size plays a crucial role in controlling incorrect matches.</w:t>
      </w:r>
    </w:p>
    <w:p w14:paraId="204CC46B" w14:textId="77777777" w:rsidR="00B45B91" w:rsidRPr="005457E4" w:rsidRDefault="00B45B91" w:rsidP="00B45B91">
      <w:pPr>
        <w:rPr>
          <w:rFonts w:ascii="Times New Roman" w:hAnsi="Times New Roman" w:cs="Times New Roman"/>
        </w:rPr>
      </w:pPr>
    </w:p>
    <w:p w14:paraId="046D704C" w14:textId="12C34C9A" w:rsidR="00ED7FFC" w:rsidRPr="005457E4" w:rsidRDefault="00C1563A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lastRenderedPageBreak/>
        <w:drawing>
          <wp:inline distT="0" distB="0" distL="0" distR="0" wp14:anchorId="1AD0CA71" wp14:editId="3FAAB3DF">
            <wp:extent cx="5731510" cy="4571365"/>
            <wp:effectExtent l="0" t="0" r="2540" b="635"/>
            <wp:docPr id="12660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5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0D81" w14:textId="61ABAE77" w:rsidR="00ED7FFC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drawing>
          <wp:inline distT="0" distB="0" distL="0" distR="0" wp14:anchorId="1250E3CC" wp14:editId="2FEACD43">
            <wp:extent cx="5731510" cy="2734945"/>
            <wp:effectExtent l="0" t="0" r="2540" b="8255"/>
            <wp:docPr id="16473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6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0A31" w14:textId="4D03DCC3" w:rsidR="001C4FB0" w:rsidRPr="005457E4" w:rsidRDefault="001C4FB0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drawing>
          <wp:inline distT="0" distB="0" distL="0" distR="0" wp14:anchorId="2838FF5B" wp14:editId="4903DE40">
            <wp:extent cx="5731510" cy="855980"/>
            <wp:effectExtent l="0" t="0" r="2540" b="1270"/>
            <wp:docPr id="17538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6A4A" w14:textId="7FDD6871" w:rsidR="0067480C" w:rsidRPr="005457E4" w:rsidRDefault="0067480C">
      <w:pPr>
        <w:rPr>
          <w:rFonts w:ascii="Times New Roman" w:hAnsi="Times New Roman" w:cs="Times New Roman"/>
        </w:rPr>
      </w:pPr>
      <w:r w:rsidRPr="005457E4">
        <w:rPr>
          <w:rFonts w:ascii="Times New Roman" w:hAnsi="Times New Roman" w:cs="Times New Roman"/>
        </w:rPr>
        <w:lastRenderedPageBreak/>
        <w:drawing>
          <wp:inline distT="0" distB="0" distL="0" distR="0" wp14:anchorId="6BFCB899" wp14:editId="1D313412">
            <wp:extent cx="5731510" cy="2589530"/>
            <wp:effectExtent l="0" t="0" r="2540" b="1270"/>
            <wp:docPr id="5733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6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80C" w:rsidRPr="0054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7C3"/>
    <w:multiLevelType w:val="hybridMultilevel"/>
    <w:tmpl w:val="6D04C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D6790"/>
    <w:multiLevelType w:val="hybridMultilevel"/>
    <w:tmpl w:val="8F264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907D4"/>
    <w:multiLevelType w:val="hybridMultilevel"/>
    <w:tmpl w:val="66FC6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E33D5"/>
    <w:multiLevelType w:val="hybridMultilevel"/>
    <w:tmpl w:val="6E761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36D8F"/>
    <w:multiLevelType w:val="hybridMultilevel"/>
    <w:tmpl w:val="AA38D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97691"/>
    <w:multiLevelType w:val="hybridMultilevel"/>
    <w:tmpl w:val="F920F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D7B04"/>
    <w:multiLevelType w:val="hybridMultilevel"/>
    <w:tmpl w:val="F7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4776"/>
    <w:multiLevelType w:val="hybridMultilevel"/>
    <w:tmpl w:val="9912D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F545B"/>
    <w:multiLevelType w:val="hybridMultilevel"/>
    <w:tmpl w:val="CDDE3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83A2F"/>
    <w:multiLevelType w:val="hybridMultilevel"/>
    <w:tmpl w:val="A6CC7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94454"/>
    <w:multiLevelType w:val="hybridMultilevel"/>
    <w:tmpl w:val="FFA2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25FC9"/>
    <w:multiLevelType w:val="hybridMultilevel"/>
    <w:tmpl w:val="C3587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489230">
    <w:abstractNumId w:val="4"/>
  </w:num>
  <w:num w:numId="2" w16cid:durableId="1323780259">
    <w:abstractNumId w:val="9"/>
  </w:num>
  <w:num w:numId="3" w16cid:durableId="2118211804">
    <w:abstractNumId w:val="5"/>
  </w:num>
  <w:num w:numId="4" w16cid:durableId="1337730094">
    <w:abstractNumId w:val="7"/>
  </w:num>
  <w:num w:numId="5" w16cid:durableId="1074864193">
    <w:abstractNumId w:val="3"/>
  </w:num>
  <w:num w:numId="6" w16cid:durableId="1422218930">
    <w:abstractNumId w:val="6"/>
  </w:num>
  <w:num w:numId="7" w16cid:durableId="1830829934">
    <w:abstractNumId w:val="2"/>
  </w:num>
  <w:num w:numId="8" w16cid:durableId="1674838555">
    <w:abstractNumId w:val="10"/>
  </w:num>
  <w:num w:numId="9" w16cid:durableId="601257131">
    <w:abstractNumId w:val="1"/>
  </w:num>
  <w:num w:numId="10" w16cid:durableId="1149596778">
    <w:abstractNumId w:val="8"/>
  </w:num>
  <w:num w:numId="11" w16cid:durableId="1783768109">
    <w:abstractNumId w:val="11"/>
  </w:num>
  <w:num w:numId="12" w16cid:durableId="15705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FC"/>
    <w:rsid w:val="0002294E"/>
    <w:rsid w:val="0008001D"/>
    <w:rsid w:val="001C4FB0"/>
    <w:rsid w:val="001E727E"/>
    <w:rsid w:val="005457E4"/>
    <w:rsid w:val="0067480C"/>
    <w:rsid w:val="0068040E"/>
    <w:rsid w:val="00722B72"/>
    <w:rsid w:val="00784D34"/>
    <w:rsid w:val="00830EA8"/>
    <w:rsid w:val="00905EEC"/>
    <w:rsid w:val="00951161"/>
    <w:rsid w:val="00980A13"/>
    <w:rsid w:val="009B6E7B"/>
    <w:rsid w:val="00AE0EC4"/>
    <w:rsid w:val="00B45B91"/>
    <w:rsid w:val="00B53B7A"/>
    <w:rsid w:val="00B76923"/>
    <w:rsid w:val="00C1563A"/>
    <w:rsid w:val="00C71378"/>
    <w:rsid w:val="00CE42A9"/>
    <w:rsid w:val="00D42DB9"/>
    <w:rsid w:val="00D854CD"/>
    <w:rsid w:val="00DD2DF4"/>
    <w:rsid w:val="00E7145E"/>
    <w:rsid w:val="00ED7FFC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5DEE"/>
  <w15:chartTrackingRefBased/>
  <w15:docId w15:val="{4CD84AE4-8E37-4968-8F82-3FF3CAAA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001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F6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62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41DAA-9E46-4910-8E73-6D533DFC1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Bhalla</dc:creator>
  <cp:keywords/>
  <dc:description/>
  <cp:lastModifiedBy>Manisha Bhalla</cp:lastModifiedBy>
  <cp:revision>7</cp:revision>
  <cp:lastPrinted>2026-03-03T21:27:00Z</cp:lastPrinted>
  <dcterms:created xsi:type="dcterms:W3CDTF">2026-03-02T07:07:00Z</dcterms:created>
  <dcterms:modified xsi:type="dcterms:W3CDTF">2026-03-03T21:29:00Z</dcterms:modified>
</cp:coreProperties>
</file>