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805" w:rsidRDefault="000F1BDF" w:rsidP="000F1BDF">
      <w:pPr>
        <w:jc w:val="center"/>
        <w:rPr>
          <w:b/>
          <w:i/>
          <w:sz w:val="144"/>
          <w:szCs w:val="144"/>
          <w:u w:val="single"/>
        </w:rPr>
      </w:pPr>
      <w:r w:rsidRPr="000F1BDF">
        <w:rPr>
          <w:b/>
          <w:i/>
          <w:sz w:val="144"/>
          <w:szCs w:val="144"/>
          <w:u w:val="single"/>
        </w:rPr>
        <w:t>AIM</w:t>
      </w:r>
    </w:p>
    <w:p w:rsidR="000F1BDF" w:rsidRPr="000F1BDF" w:rsidRDefault="000F1BDF" w:rsidP="000F1BDF">
      <w:pPr>
        <w:rPr>
          <w:b/>
          <w:i/>
          <w:sz w:val="52"/>
          <w:szCs w:val="52"/>
          <w:u w:val="single"/>
        </w:rPr>
      </w:pPr>
      <w:r>
        <w:rPr>
          <w:b/>
          <w:i/>
          <w:sz w:val="52"/>
          <w:szCs w:val="52"/>
          <w:u w:val="single"/>
        </w:rPr>
        <w:t>To help Indian army to carry their precious cargo safely through the war zone and reduce loss of human life</w:t>
      </w:r>
    </w:p>
    <w:sectPr w:rsidR="000F1BDF" w:rsidRPr="000F1BDF" w:rsidSect="00BA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F1BDF"/>
    <w:rsid w:val="000F1BDF"/>
    <w:rsid w:val="00BA1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2019-03-24T14:13:00Z</dcterms:created>
  <dcterms:modified xsi:type="dcterms:W3CDTF">2019-03-24T14:16:00Z</dcterms:modified>
</cp:coreProperties>
</file>