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901"/>
        <w:tblW w:w="10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5191"/>
      </w:tblGrid>
      <w:tr w:rsidR="005846AC" w:rsidRPr="00515671" w14:paraId="77C954FA" w14:textId="77777777" w:rsidTr="005846AC">
        <w:trPr>
          <w:trHeight w:val="1827"/>
        </w:trPr>
        <w:tc>
          <w:tcPr>
            <w:tcW w:w="5191" w:type="dxa"/>
          </w:tcPr>
          <w:p w14:paraId="6C872B9D" w14:textId="77777777" w:rsidR="005846AC" w:rsidRPr="00515671" w:rsidRDefault="005846AC" w:rsidP="005846AC">
            <w:pPr>
              <w:pStyle w:val="Titre"/>
              <w:pBdr>
                <w:bottom w:val="none" w:sz="0" w:space="0" w:color="auto"/>
              </w:pBdr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CDE213" wp14:editId="5266B211">
                  <wp:extent cx="942839" cy="790559"/>
                  <wp:effectExtent l="0" t="0" r="0" b="0"/>
                  <wp:docPr id="50442378" name="Imag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39" cy="790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1" w:type="dxa"/>
          </w:tcPr>
          <w:p w14:paraId="18A11C5A" w14:textId="77777777" w:rsidR="005846AC" w:rsidRPr="00515671" w:rsidRDefault="005846AC" w:rsidP="005846AC">
            <w:pPr>
              <w:pStyle w:val="Titre"/>
              <w:pBdr>
                <w:bottom w:val="none" w:sz="0" w:space="0" w:color="auto"/>
              </w:pBdr>
              <w:jc w:val="right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CA14BD" wp14:editId="0B8A69FC">
                  <wp:extent cx="866880" cy="828719"/>
                  <wp:effectExtent l="0" t="0" r="9420" b="9481"/>
                  <wp:docPr id="2055085726" name="Imag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8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AF448" w14:textId="77777777" w:rsidR="00B469AA" w:rsidRPr="00515671" w:rsidRDefault="00B469AA" w:rsidP="00B469AA">
      <w:pPr>
        <w:pStyle w:val="Standard"/>
        <w:spacing w:before="120"/>
        <w:ind w:right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671">
        <w:rPr>
          <w:rFonts w:ascii="Times New Roman" w:hAnsi="Times New Roman" w:cs="Times New Roman"/>
          <w:b/>
          <w:bCs/>
          <w:sz w:val="28"/>
          <w:szCs w:val="28"/>
        </w:rPr>
        <w:t>UNIVERSITE DE FIANARANTSOA</w:t>
      </w:r>
    </w:p>
    <w:p w14:paraId="11AA31E5" w14:textId="77777777" w:rsidR="00B469AA" w:rsidRPr="00515671" w:rsidRDefault="00B469AA" w:rsidP="00B469AA">
      <w:pPr>
        <w:pStyle w:val="Standard"/>
        <w:spacing w:before="120"/>
        <w:ind w:right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671">
        <w:rPr>
          <w:rFonts w:ascii="Times New Roman" w:hAnsi="Times New Roman" w:cs="Times New Roman"/>
          <w:b/>
          <w:bCs/>
          <w:sz w:val="28"/>
          <w:szCs w:val="28"/>
        </w:rPr>
        <w:t xml:space="preserve"> ECOLE NATIONALE D’INFORMATIQUE</w:t>
      </w:r>
    </w:p>
    <w:p w14:paraId="4948D976" w14:textId="77777777" w:rsidR="00B469AA" w:rsidRPr="00515671" w:rsidRDefault="00B469AA" w:rsidP="00B469AA">
      <w:pPr>
        <w:pStyle w:val="Standard"/>
        <w:spacing w:before="120"/>
        <w:ind w:right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B5159" w14:textId="77777777" w:rsidR="00B469AA" w:rsidRPr="00515671" w:rsidRDefault="00B469AA" w:rsidP="00B469AA">
      <w:pPr>
        <w:pStyle w:val="Titre"/>
        <w:jc w:val="center"/>
        <w:rPr>
          <w:rFonts w:ascii="Times New Roman" w:hAnsi="Times New Roman" w:cs="Times New Roman"/>
          <w:color w:val="auto"/>
          <w:sz w:val="48"/>
          <w:szCs w:val="48"/>
          <w:lang w:val="fr-FR"/>
        </w:rPr>
      </w:pPr>
      <w:r w:rsidRPr="00515671">
        <w:rPr>
          <w:rFonts w:ascii="Times New Roman" w:hAnsi="Times New Roman" w:cs="Times New Roman"/>
          <w:color w:val="auto"/>
          <w:sz w:val="48"/>
          <w:szCs w:val="48"/>
          <w:lang w:val="fr-FR"/>
        </w:rPr>
        <w:t>M1 OCC</w:t>
      </w:r>
    </w:p>
    <w:p w14:paraId="0808EFDE" w14:textId="5E833EA2" w:rsidR="00F11F31" w:rsidRPr="00515671" w:rsidRDefault="00F11F31" w:rsidP="00F11F31">
      <w:pPr>
        <w:pStyle w:val="Titre"/>
        <w:jc w:val="center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noProof/>
          <w:color w:val="auto"/>
          <w:sz w:val="48"/>
          <w:szCs w:val="48"/>
          <w:lang w:val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5F7330" wp14:editId="3E15DD4F">
                <wp:simplePos x="0" y="0"/>
                <wp:positionH relativeFrom="column">
                  <wp:posOffset>-314325</wp:posOffset>
                </wp:positionH>
                <wp:positionV relativeFrom="paragraph">
                  <wp:posOffset>159385</wp:posOffset>
                </wp:positionV>
                <wp:extent cx="6038850" cy="2209800"/>
                <wp:effectExtent l="57150" t="19050" r="76200" b="95250"/>
                <wp:wrapNone/>
                <wp:docPr id="1807919352" name="Parchemin 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2098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55F81" w14:textId="77777777" w:rsidR="00F11F31" w:rsidRPr="00F11F31" w:rsidRDefault="00F11F31" w:rsidP="00F11F31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0000" w:themeColor="text1"/>
                                <w:spacing w:val="5"/>
                                <w:kern w:val="28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F11F31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0000" w:themeColor="text1"/>
                                <w:spacing w:val="5"/>
                                <w:kern w:val="28"/>
                                <w:sz w:val="44"/>
                                <w:szCs w:val="44"/>
                                <w:lang w:val="fr-FR"/>
                              </w:rPr>
                              <w:t xml:space="preserve">Analyse &amp; Optimisation Marketing </w:t>
                            </w:r>
                          </w:p>
                          <w:p w14:paraId="5659E934" w14:textId="46DA7E2E" w:rsidR="00F11F31" w:rsidRPr="00F11F31" w:rsidRDefault="00F11F31" w:rsidP="00F11F31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0000" w:themeColor="text1"/>
                                <w:spacing w:val="5"/>
                                <w:kern w:val="28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F11F31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000000" w:themeColor="text1"/>
                                <w:spacing w:val="5"/>
                                <w:kern w:val="28"/>
                                <w:sz w:val="44"/>
                                <w:szCs w:val="44"/>
                                <w:lang w:val="fr-FR"/>
                              </w:rPr>
                              <w:t>Basée sur la Segmentation Client</w:t>
                            </w:r>
                          </w:p>
                          <w:p w14:paraId="14DBD77F" w14:textId="77777777" w:rsidR="00F11F31" w:rsidRPr="00F11F31" w:rsidRDefault="00F11F31" w:rsidP="00F11F31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F733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3" o:spid="_x0000_s1026" type="#_x0000_t98" style="position:absolute;left:0;text-align:left;margin-left:-24.75pt;margin-top:12.55pt;width:475.5pt;height:1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C55F81" w14:textId="77777777" w:rsidR="00F11F31" w:rsidRPr="00F11F31" w:rsidRDefault="00F11F31" w:rsidP="00F11F31">
                      <w:pPr>
                        <w:spacing w:line="240" w:lineRule="auto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0000" w:themeColor="text1"/>
                          <w:spacing w:val="5"/>
                          <w:kern w:val="28"/>
                          <w:sz w:val="44"/>
                          <w:szCs w:val="44"/>
                          <w:lang w:val="fr-FR"/>
                        </w:rPr>
                      </w:pPr>
                      <w:r w:rsidRPr="00F11F31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0000" w:themeColor="text1"/>
                          <w:spacing w:val="5"/>
                          <w:kern w:val="28"/>
                          <w:sz w:val="44"/>
                          <w:szCs w:val="44"/>
                          <w:lang w:val="fr-FR"/>
                        </w:rPr>
                        <w:t xml:space="preserve">Analyse &amp; Optimisation Marketing </w:t>
                      </w:r>
                    </w:p>
                    <w:p w14:paraId="5659E934" w14:textId="46DA7E2E" w:rsidR="00F11F31" w:rsidRPr="00F11F31" w:rsidRDefault="00F11F31" w:rsidP="00F11F31">
                      <w:pPr>
                        <w:spacing w:line="240" w:lineRule="auto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0000" w:themeColor="text1"/>
                          <w:spacing w:val="5"/>
                          <w:kern w:val="28"/>
                          <w:sz w:val="44"/>
                          <w:szCs w:val="44"/>
                          <w:lang w:val="fr-FR"/>
                        </w:rPr>
                      </w:pPr>
                      <w:r w:rsidRPr="00F11F31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000000" w:themeColor="text1"/>
                          <w:spacing w:val="5"/>
                          <w:kern w:val="28"/>
                          <w:sz w:val="44"/>
                          <w:szCs w:val="44"/>
                          <w:lang w:val="fr-FR"/>
                        </w:rPr>
                        <w:t>Basée sur la Segmentation Client</w:t>
                      </w:r>
                    </w:p>
                    <w:p w14:paraId="14DBD77F" w14:textId="77777777" w:rsidR="00F11F31" w:rsidRPr="00F11F31" w:rsidRDefault="00F11F31" w:rsidP="00F11F31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72AA" w:rsidRPr="00515671">
        <w:rPr>
          <w:rFonts w:ascii="Times New Roman" w:hAnsi="Times New Roman" w:cs="Times New Roman"/>
          <w:color w:val="auto"/>
          <w:sz w:val="48"/>
          <w:szCs w:val="48"/>
          <w:lang w:val="fr-FR"/>
        </w:rPr>
        <w:t xml:space="preserve">Projet </w:t>
      </w:r>
      <w:r w:rsidRPr="00515671">
        <w:rPr>
          <w:rFonts w:ascii="Times New Roman" w:hAnsi="Times New Roman" w:cs="Times New Roman"/>
          <w:color w:val="auto"/>
          <w:sz w:val="48"/>
          <w:szCs w:val="48"/>
          <w:lang w:val="fr-FR"/>
        </w:rPr>
        <w:t>IA, SMD</w:t>
      </w:r>
    </w:p>
    <w:p w14:paraId="08614167" w14:textId="77777777" w:rsidR="00F11F31" w:rsidRPr="00515671" w:rsidRDefault="00F11F31" w:rsidP="00B469AA">
      <w:pPr>
        <w:rPr>
          <w:rFonts w:ascii="Times New Roman" w:hAnsi="Times New Roman" w:cs="Times New Roman"/>
          <w:lang w:val="fr-FR"/>
        </w:rPr>
      </w:pPr>
    </w:p>
    <w:p w14:paraId="7FC15D66" w14:textId="77777777" w:rsidR="00F11F31" w:rsidRPr="00515671" w:rsidRDefault="00F11F31" w:rsidP="00B469AA">
      <w:pPr>
        <w:rPr>
          <w:rFonts w:ascii="Times New Roman" w:hAnsi="Times New Roman" w:cs="Times New Roman"/>
          <w:lang w:val="fr-FR"/>
        </w:rPr>
      </w:pPr>
    </w:p>
    <w:p w14:paraId="1807DE3F" w14:textId="77777777" w:rsidR="00F11F31" w:rsidRPr="00515671" w:rsidRDefault="00F11F31" w:rsidP="00B469AA">
      <w:pPr>
        <w:rPr>
          <w:rFonts w:ascii="Times New Roman" w:hAnsi="Times New Roman" w:cs="Times New Roman"/>
          <w:lang w:val="fr-FR"/>
        </w:rPr>
      </w:pPr>
    </w:p>
    <w:p w14:paraId="6E255BBD" w14:textId="77777777" w:rsidR="00F11F31" w:rsidRPr="00515671" w:rsidRDefault="00F11F31" w:rsidP="00B469AA">
      <w:pPr>
        <w:rPr>
          <w:rFonts w:ascii="Times New Roman" w:hAnsi="Times New Roman" w:cs="Times New Roman"/>
          <w:lang w:val="fr-FR"/>
        </w:rPr>
      </w:pPr>
    </w:p>
    <w:p w14:paraId="0B739FFD" w14:textId="77777777" w:rsidR="00F11F31" w:rsidRPr="00515671" w:rsidRDefault="00F11F31" w:rsidP="00B469AA">
      <w:pPr>
        <w:rPr>
          <w:rFonts w:ascii="Times New Roman" w:hAnsi="Times New Roman" w:cs="Times New Roman"/>
          <w:lang w:val="fr-FR"/>
        </w:rPr>
      </w:pPr>
    </w:p>
    <w:p w14:paraId="7DCEC6EA" w14:textId="77777777" w:rsidR="00F11F31" w:rsidRPr="00515671" w:rsidRDefault="00F11F31" w:rsidP="00B469AA">
      <w:pPr>
        <w:rPr>
          <w:rFonts w:ascii="Times New Roman" w:hAnsi="Times New Roman" w:cs="Times New Roman"/>
          <w:lang w:val="fr-FR"/>
        </w:rPr>
      </w:pPr>
    </w:p>
    <w:p w14:paraId="5A54103A" w14:textId="77777777" w:rsidR="008D1761" w:rsidRDefault="008D1761" w:rsidP="00B469AA">
      <w:pPr>
        <w:rPr>
          <w:rFonts w:ascii="Times New Roman" w:hAnsi="Times New Roman" w:cs="Times New Roman"/>
          <w:lang w:val="fr-FR"/>
        </w:rPr>
      </w:pPr>
    </w:p>
    <w:p w14:paraId="14F298E8" w14:textId="77777777" w:rsidR="008D1761" w:rsidRDefault="008D1761" w:rsidP="00B469AA">
      <w:pPr>
        <w:rPr>
          <w:rFonts w:ascii="Times New Roman" w:hAnsi="Times New Roman" w:cs="Times New Roman"/>
          <w:lang w:val="fr-FR"/>
        </w:rPr>
      </w:pPr>
    </w:p>
    <w:p w14:paraId="0684D296" w14:textId="65FF79DA" w:rsidR="00B469AA" w:rsidRPr="00515671" w:rsidRDefault="00B469AA" w:rsidP="00B469AA">
      <w:pPr>
        <w:rPr>
          <w:rFonts w:ascii="Times New Roman" w:hAnsi="Times New Roman" w:cs="Times New Roman"/>
          <w:lang w:val="fr-FR"/>
        </w:rPr>
      </w:pPr>
      <w:r w:rsidRPr="008D1761">
        <w:rPr>
          <w:rFonts w:ascii="Times New Roman" w:hAnsi="Times New Roman" w:cs="Times New Roman"/>
          <w:b/>
          <w:bCs/>
          <w:u w:val="single"/>
          <w:lang w:val="fr-FR"/>
        </w:rPr>
        <w:t>Membres</w:t>
      </w:r>
      <w:r w:rsidRPr="00515671">
        <w:rPr>
          <w:rFonts w:ascii="Times New Roman" w:hAnsi="Times New Roman" w:cs="Times New Roman"/>
          <w:lang w:val="fr-FR"/>
        </w:rPr>
        <w:t xml:space="preserve"> :</w:t>
      </w:r>
    </w:p>
    <w:p w14:paraId="308F8202" w14:textId="00BE6CAF" w:rsidR="00B469AA" w:rsidRPr="00FC1FCE" w:rsidRDefault="00B469AA" w:rsidP="00B469AA">
      <w:pPr>
        <w:rPr>
          <w:rFonts w:ascii="Times New Roman" w:hAnsi="Times New Roman" w:cs="Times New Roman"/>
        </w:rPr>
      </w:pPr>
      <w:r w:rsidRPr="00FC1FCE">
        <w:rPr>
          <w:rFonts w:ascii="Times New Roman" w:hAnsi="Times New Roman" w:cs="Times New Roman"/>
        </w:rPr>
        <w:t xml:space="preserve">1. </w:t>
      </w:r>
      <w:r w:rsidR="00C52ECA" w:rsidRPr="00FC1FCE">
        <w:rPr>
          <w:rFonts w:ascii="Times New Roman" w:hAnsi="Times New Roman" w:cs="Times New Roman"/>
        </w:rPr>
        <w:t xml:space="preserve">ANDRIATSITOHAINA Faly Jean Antonio Downavan </w:t>
      </w:r>
      <w:r w:rsidR="00C52ECA" w:rsidRPr="005D2595">
        <w:rPr>
          <w:rFonts w:ascii="Times New Roman" w:hAnsi="Times New Roman" w:cs="Times New Roman"/>
          <w:b/>
          <w:bCs/>
        </w:rPr>
        <w:t>305 H-TOL</w:t>
      </w:r>
    </w:p>
    <w:p w14:paraId="0C7B6570" w14:textId="77777777" w:rsidR="00B469AA" w:rsidRPr="00FC1FCE" w:rsidRDefault="00B469AA" w:rsidP="00B469AA">
      <w:pPr>
        <w:rPr>
          <w:rFonts w:ascii="Times New Roman" w:hAnsi="Times New Roman" w:cs="Times New Roman"/>
        </w:rPr>
      </w:pPr>
      <w:r w:rsidRPr="00FC1FCE">
        <w:rPr>
          <w:rFonts w:ascii="Times New Roman" w:hAnsi="Times New Roman" w:cs="Times New Roman"/>
        </w:rPr>
        <w:t xml:space="preserve">2. RANDRIAMBOLOLONA Manitriniaina Louis Josilde </w:t>
      </w:r>
      <w:r w:rsidRPr="005D2595">
        <w:rPr>
          <w:rFonts w:ascii="Times New Roman" w:hAnsi="Times New Roman" w:cs="Times New Roman"/>
          <w:b/>
          <w:bCs/>
        </w:rPr>
        <w:t>409 H-TOL</w:t>
      </w:r>
    </w:p>
    <w:p w14:paraId="74EF43F0" w14:textId="1B1F5E8E" w:rsidR="00B469AA" w:rsidRPr="00FC1FCE" w:rsidRDefault="00B469AA" w:rsidP="00B469AA">
      <w:pPr>
        <w:rPr>
          <w:rFonts w:ascii="Times New Roman" w:hAnsi="Times New Roman" w:cs="Times New Roman"/>
        </w:rPr>
      </w:pPr>
      <w:r w:rsidRPr="00FC1FCE">
        <w:rPr>
          <w:rFonts w:ascii="Times New Roman" w:hAnsi="Times New Roman" w:cs="Times New Roman"/>
        </w:rPr>
        <w:t xml:space="preserve">3. </w:t>
      </w:r>
      <w:r w:rsidR="00C52ECA" w:rsidRPr="00FC1FCE">
        <w:rPr>
          <w:rFonts w:ascii="Times New Roman" w:hAnsi="Times New Roman" w:cs="Times New Roman"/>
        </w:rPr>
        <w:t xml:space="preserve">RANDRIANANTENAINA Judicael </w:t>
      </w:r>
      <w:r w:rsidR="00C52ECA" w:rsidRPr="005D2595">
        <w:rPr>
          <w:rFonts w:ascii="Times New Roman" w:hAnsi="Times New Roman" w:cs="Times New Roman"/>
          <w:b/>
          <w:bCs/>
        </w:rPr>
        <w:t>410 H-TOL</w:t>
      </w:r>
    </w:p>
    <w:p w14:paraId="1A0E4E9E" w14:textId="691067E4" w:rsidR="00B469AA" w:rsidRPr="00515671" w:rsidRDefault="00B469AA" w:rsidP="00B469AA">
      <w:pPr>
        <w:rPr>
          <w:rFonts w:ascii="Times New Roman" w:hAnsi="Times New Roman" w:cs="Times New Roman"/>
        </w:rPr>
      </w:pPr>
      <w:r w:rsidRPr="00515671">
        <w:rPr>
          <w:rFonts w:ascii="Times New Roman" w:hAnsi="Times New Roman" w:cs="Times New Roman"/>
        </w:rPr>
        <w:t xml:space="preserve">4. </w:t>
      </w:r>
      <w:proofErr w:type="spellStart"/>
      <w:r w:rsidR="00A32C79" w:rsidRPr="00515671">
        <w:rPr>
          <w:rFonts w:ascii="Times New Roman" w:hAnsi="Times New Roman" w:cs="Times New Roman"/>
        </w:rPr>
        <w:t>Ravolatsara</w:t>
      </w:r>
      <w:proofErr w:type="spellEnd"/>
      <w:r w:rsidR="00A32C79" w:rsidRPr="00515671">
        <w:rPr>
          <w:rFonts w:ascii="Times New Roman" w:hAnsi="Times New Roman" w:cs="Times New Roman"/>
        </w:rPr>
        <w:t xml:space="preserve"> </w:t>
      </w:r>
      <w:proofErr w:type="spellStart"/>
      <w:r w:rsidR="00A32C79" w:rsidRPr="00515671">
        <w:rPr>
          <w:rFonts w:ascii="Times New Roman" w:hAnsi="Times New Roman" w:cs="Times New Roman"/>
        </w:rPr>
        <w:t>Onitriniaina</w:t>
      </w:r>
      <w:proofErr w:type="spellEnd"/>
      <w:r w:rsidR="00A32C79" w:rsidRPr="00515671">
        <w:rPr>
          <w:rFonts w:ascii="Times New Roman" w:hAnsi="Times New Roman" w:cs="Times New Roman"/>
        </w:rPr>
        <w:t xml:space="preserve"> </w:t>
      </w:r>
      <w:proofErr w:type="spellStart"/>
      <w:r w:rsidR="00A32C79" w:rsidRPr="00515671">
        <w:rPr>
          <w:rFonts w:ascii="Times New Roman" w:hAnsi="Times New Roman" w:cs="Times New Roman"/>
        </w:rPr>
        <w:t>Anjelycia</w:t>
      </w:r>
      <w:proofErr w:type="spellEnd"/>
      <w:r w:rsidR="00A32C79" w:rsidRPr="00515671">
        <w:rPr>
          <w:rFonts w:ascii="Times New Roman" w:hAnsi="Times New Roman" w:cs="Times New Roman"/>
        </w:rPr>
        <w:t xml:space="preserve"> </w:t>
      </w:r>
      <w:r w:rsidR="00A32C79" w:rsidRPr="005D2595">
        <w:rPr>
          <w:rFonts w:ascii="Times New Roman" w:hAnsi="Times New Roman" w:cs="Times New Roman"/>
          <w:b/>
          <w:bCs/>
        </w:rPr>
        <w:t>3830</w:t>
      </w:r>
    </w:p>
    <w:p w14:paraId="10FFB7FE" w14:textId="4DCD7075" w:rsidR="00450E6B" w:rsidRPr="00515671" w:rsidRDefault="00450E6B" w:rsidP="00B469AA">
      <w:pPr>
        <w:rPr>
          <w:rFonts w:ascii="Times New Roman" w:hAnsi="Times New Roman" w:cs="Times New Roman"/>
        </w:rPr>
      </w:pPr>
      <w:r w:rsidRPr="00515671">
        <w:rPr>
          <w:rFonts w:ascii="Times New Roman" w:hAnsi="Times New Roman" w:cs="Times New Roman"/>
        </w:rPr>
        <w:t>5.</w:t>
      </w:r>
      <w:r w:rsidR="001110F6" w:rsidRPr="00515671">
        <w:rPr>
          <w:rFonts w:ascii="Times New Roman" w:hAnsi="Times New Roman" w:cs="Times New Roman"/>
        </w:rPr>
        <w:t xml:space="preserve"> </w:t>
      </w:r>
      <w:proofErr w:type="spellStart"/>
      <w:r w:rsidR="001110F6" w:rsidRPr="00515671">
        <w:rPr>
          <w:rFonts w:ascii="Times New Roman" w:hAnsi="Times New Roman" w:cs="Times New Roman"/>
        </w:rPr>
        <w:t>Macarty</w:t>
      </w:r>
      <w:proofErr w:type="spellEnd"/>
      <w:r w:rsidR="001110F6" w:rsidRPr="00515671">
        <w:rPr>
          <w:rFonts w:ascii="Times New Roman" w:hAnsi="Times New Roman" w:cs="Times New Roman"/>
        </w:rPr>
        <w:t xml:space="preserve"> </w:t>
      </w:r>
      <w:proofErr w:type="spellStart"/>
      <w:r w:rsidR="001110F6" w:rsidRPr="00515671">
        <w:rPr>
          <w:rFonts w:ascii="Times New Roman" w:hAnsi="Times New Roman" w:cs="Times New Roman"/>
        </w:rPr>
        <w:t>Hasiniaina</w:t>
      </w:r>
      <w:proofErr w:type="spellEnd"/>
      <w:r w:rsidR="001110F6" w:rsidRPr="00515671">
        <w:rPr>
          <w:rFonts w:ascii="Times New Roman" w:hAnsi="Times New Roman" w:cs="Times New Roman"/>
        </w:rPr>
        <w:t xml:space="preserve"> Ernest </w:t>
      </w:r>
      <w:r w:rsidR="001110F6" w:rsidRPr="005D2595">
        <w:rPr>
          <w:rFonts w:ascii="Times New Roman" w:hAnsi="Times New Roman" w:cs="Times New Roman"/>
          <w:b/>
          <w:bCs/>
        </w:rPr>
        <w:t>3856</w:t>
      </w:r>
    </w:p>
    <w:p w14:paraId="593409AE" w14:textId="41304DD8" w:rsidR="00450E6B" w:rsidRPr="00FC1FCE" w:rsidRDefault="00450E6B" w:rsidP="00B469AA">
      <w:pPr>
        <w:rPr>
          <w:rFonts w:ascii="Times New Roman" w:hAnsi="Times New Roman" w:cs="Times New Roman"/>
        </w:rPr>
      </w:pPr>
      <w:r w:rsidRPr="00FC1FCE">
        <w:rPr>
          <w:rFonts w:ascii="Times New Roman" w:hAnsi="Times New Roman" w:cs="Times New Roman"/>
        </w:rPr>
        <w:t>6.</w:t>
      </w:r>
      <w:r w:rsidR="002646D8" w:rsidRPr="00FC1FCE">
        <w:rPr>
          <w:rFonts w:ascii="Times New Roman" w:hAnsi="Times New Roman" w:cs="Times New Roman"/>
        </w:rPr>
        <w:t xml:space="preserve"> </w:t>
      </w:r>
      <w:r w:rsidR="00E300B5" w:rsidRPr="00FC1FCE">
        <w:rPr>
          <w:rFonts w:ascii="Times New Roman" w:hAnsi="Times New Roman" w:cs="Times New Roman"/>
        </w:rPr>
        <w:t xml:space="preserve">RANDRIANONY </w:t>
      </w:r>
      <w:proofErr w:type="spellStart"/>
      <w:r w:rsidR="00E300B5" w:rsidRPr="00FC1FCE">
        <w:rPr>
          <w:rFonts w:ascii="Times New Roman" w:hAnsi="Times New Roman" w:cs="Times New Roman"/>
        </w:rPr>
        <w:t>Oldini</w:t>
      </w:r>
      <w:proofErr w:type="spellEnd"/>
      <w:r w:rsidR="00E300B5" w:rsidRPr="00FC1FCE">
        <w:rPr>
          <w:rFonts w:ascii="Times New Roman" w:hAnsi="Times New Roman" w:cs="Times New Roman"/>
        </w:rPr>
        <w:t xml:space="preserve"> Johan Triel </w:t>
      </w:r>
      <w:r w:rsidR="00E300B5" w:rsidRPr="005D2595">
        <w:rPr>
          <w:rFonts w:ascii="Times New Roman" w:hAnsi="Times New Roman" w:cs="Times New Roman"/>
          <w:b/>
          <w:bCs/>
        </w:rPr>
        <w:t>3812</w:t>
      </w:r>
    </w:p>
    <w:p w14:paraId="2087B0DA" w14:textId="52422687" w:rsidR="00B469AA" w:rsidRPr="00B1379B" w:rsidRDefault="00F11F31" w:rsidP="00B469AA">
      <w:pPr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lang w:val="fr-FR"/>
        </w:rPr>
        <w:t>7</w:t>
      </w:r>
      <w:r w:rsidR="00B469AA" w:rsidRPr="00515671">
        <w:rPr>
          <w:rFonts w:ascii="Times New Roman" w:hAnsi="Times New Roman" w:cs="Times New Roman"/>
          <w:lang w:val="fr-FR"/>
        </w:rPr>
        <w:t xml:space="preserve">. </w:t>
      </w:r>
      <w:r w:rsidR="00B1379B" w:rsidRPr="00B1379B">
        <w:rPr>
          <w:rFonts w:ascii="Times New Roman" w:hAnsi="Times New Roman" w:cs="Times New Roman"/>
          <w:lang w:val="fr-FR"/>
        </w:rPr>
        <w:t xml:space="preserve">ANDRIANOMEN </w:t>
      </w:r>
      <w:proofErr w:type="spellStart"/>
      <w:r w:rsidR="00B1379B" w:rsidRPr="00B1379B">
        <w:rPr>
          <w:rFonts w:ascii="Times New Roman" w:hAnsi="Times New Roman" w:cs="Times New Roman"/>
          <w:lang w:val="fr-FR"/>
        </w:rPr>
        <w:t>Koloimpitiavana</w:t>
      </w:r>
      <w:proofErr w:type="spellEnd"/>
      <w:r w:rsidR="00B1379B" w:rsidRPr="00B1379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1379B" w:rsidRPr="00B1379B">
        <w:rPr>
          <w:rFonts w:ascii="Times New Roman" w:hAnsi="Times New Roman" w:cs="Times New Roman"/>
          <w:lang w:val="fr-FR"/>
        </w:rPr>
        <w:t>Sedera</w:t>
      </w:r>
      <w:proofErr w:type="spellEnd"/>
      <w:r w:rsidR="00B1379B">
        <w:rPr>
          <w:rFonts w:ascii="Times New Roman" w:hAnsi="Times New Roman" w:cs="Times New Roman"/>
          <w:lang w:val="fr-FR"/>
        </w:rPr>
        <w:t xml:space="preserve"> </w:t>
      </w:r>
      <w:r w:rsidR="00B1379B" w:rsidRPr="005D2595">
        <w:rPr>
          <w:rFonts w:ascii="Times New Roman" w:hAnsi="Times New Roman" w:cs="Times New Roman"/>
          <w:b/>
          <w:bCs/>
        </w:rPr>
        <w:t>3841</w:t>
      </w:r>
    </w:p>
    <w:p w14:paraId="2A2BC677" w14:textId="77777777" w:rsidR="00E81FED" w:rsidRPr="00515671" w:rsidRDefault="00E81FED" w:rsidP="00B469AA">
      <w:pPr>
        <w:rPr>
          <w:rFonts w:ascii="Times New Roman" w:hAnsi="Times New Roman" w:cs="Times New Roman"/>
          <w:lang w:val="fr-FR"/>
        </w:rPr>
      </w:pPr>
    </w:p>
    <w:p w14:paraId="12B07201" w14:textId="77777777" w:rsidR="00E81FED" w:rsidRPr="00515671" w:rsidRDefault="00E81FED" w:rsidP="00B469AA">
      <w:pPr>
        <w:rPr>
          <w:rFonts w:ascii="Times New Roman" w:hAnsi="Times New Roman" w:cs="Times New Roman"/>
          <w:lang w:val="fr-FR"/>
        </w:rPr>
      </w:pPr>
    </w:p>
    <w:p w14:paraId="071BFF23" w14:textId="0BB1BC20" w:rsidR="00392CE3" w:rsidRPr="00515671" w:rsidRDefault="00000000" w:rsidP="00E81FED">
      <w:pPr>
        <w:pStyle w:val="Titre1"/>
        <w:spacing w:line="360" w:lineRule="auto"/>
        <w:jc w:val="center"/>
        <w:rPr>
          <w:rFonts w:ascii="Times New Roman" w:hAnsi="Times New Roman" w:cs="Times New Roman"/>
          <w:color w:val="auto"/>
          <w:lang w:val="fr-FR"/>
        </w:rPr>
      </w:pPr>
      <w:r w:rsidRPr="00515671">
        <w:rPr>
          <w:rFonts w:ascii="Times New Roman" w:hAnsi="Times New Roman" w:cs="Times New Roman"/>
          <w:color w:val="auto"/>
          <w:lang w:val="fr-FR"/>
        </w:rPr>
        <w:lastRenderedPageBreak/>
        <w:t>Module M1 – Contexte, objectifs et KPIs</w:t>
      </w:r>
    </w:p>
    <w:p w14:paraId="15F6BB7E" w14:textId="77777777" w:rsidR="00644854" w:rsidRPr="00515671" w:rsidRDefault="00644854" w:rsidP="00FE05ED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58178E25" w14:textId="3DE504D2" w:rsidR="00392CE3" w:rsidRPr="00515671" w:rsidRDefault="00000000" w:rsidP="00FE05ED">
      <w:pPr>
        <w:spacing w:line="360" w:lineRule="auto"/>
        <w:rPr>
          <w:rFonts w:ascii="Times New Roman" w:hAnsi="Times New Roman" w:cs="Times New Roman"/>
          <w:b/>
          <w:bCs/>
          <w:lang w:val="fr-FR"/>
        </w:rPr>
      </w:pPr>
      <w:r w:rsidRPr="00515671">
        <w:rPr>
          <w:rFonts w:ascii="Times New Roman" w:hAnsi="Times New Roman" w:cs="Times New Roman"/>
          <w:u w:val="single"/>
          <w:lang w:val="fr-FR"/>
        </w:rPr>
        <w:t>Entreprise</w:t>
      </w:r>
      <w:r w:rsidRPr="00515671">
        <w:rPr>
          <w:rFonts w:ascii="Times New Roman" w:hAnsi="Times New Roman" w:cs="Times New Roman"/>
          <w:lang w:val="fr-FR"/>
        </w:rPr>
        <w:t xml:space="preserve"> : </w:t>
      </w:r>
      <w:proofErr w:type="spellStart"/>
      <w:r w:rsidRPr="00515671">
        <w:rPr>
          <w:rFonts w:ascii="Times New Roman" w:hAnsi="Times New Roman" w:cs="Times New Roman"/>
          <w:b/>
          <w:bCs/>
          <w:lang w:val="fr-FR"/>
        </w:rPr>
        <w:t>TeeTech</w:t>
      </w:r>
      <w:proofErr w:type="spellEnd"/>
      <w:r w:rsidRPr="00515671">
        <w:rPr>
          <w:rFonts w:ascii="Times New Roman" w:hAnsi="Times New Roman" w:cs="Times New Roman"/>
          <w:b/>
          <w:bCs/>
          <w:lang w:val="fr-FR"/>
        </w:rPr>
        <w:t xml:space="preserve"> Design</w:t>
      </w:r>
    </w:p>
    <w:p w14:paraId="1AB516A2" w14:textId="77777777" w:rsidR="00392CE3" w:rsidRPr="00515671" w:rsidRDefault="00000000" w:rsidP="00FE05ED">
      <w:pPr>
        <w:spacing w:line="360" w:lineRule="auto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u w:val="single"/>
          <w:lang w:val="fr-FR"/>
        </w:rPr>
        <w:t>Secteur</w:t>
      </w:r>
      <w:r w:rsidRPr="00515671">
        <w:rPr>
          <w:rFonts w:ascii="Times New Roman" w:hAnsi="Times New Roman" w:cs="Times New Roman"/>
          <w:lang w:val="fr-FR"/>
        </w:rPr>
        <w:t xml:space="preserve"> : création graphique &amp; impression textile</w:t>
      </w:r>
    </w:p>
    <w:p w14:paraId="3031FBA0" w14:textId="77777777" w:rsidR="00392CE3" w:rsidRPr="00515671" w:rsidRDefault="00000000" w:rsidP="00FE05ED">
      <w:pPr>
        <w:spacing w:line="360" w:lineRule="auto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u w:val="single"/>
          <w:lang w:val="fr-FR"/>
        </w:rPr>
        <w:t>Zone géographique</w:t>
      </w:r>
      <w:r w:rsidRPr="00515671">
        <w:rPr>
          <w:rFonts w:ascii="Times New Roman" w:hAnsi="Times New Roman" w:cs="Times New Roman"/>
          <w:lang w:val="fr-FR"/>
        </w:rPr>
        <w:t xml:space="preserve"> : Madagascar (ventes locales et en ligne)</w:t>
      </w:r>
    </w:p>
    <w:p w14:paraId="088EFA80" w14:textId="77777777" w:rsidR="00392CE3" w:rsidRPr="00515671" w:rsidRDefault="00000000" w:rsidP="00FE05ED">
      <w:pPr>
        <w:spacing w:line="360" w:lineRule="auto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u w:val="single"/>
          <w:lang w:val="fr-FR"/>
        </w:rPr>
        <w:t>Cible</w:t>
      </w:r>
      <w:r w:rsidRPr="00515671">
        <w:rPr>
          <w:rFonts w:ascii="Times New Roman" w:hAnsi="Times New Roman" w:cs="Times New Roman"/>
          <w:lang w:val="fr-FR"/>
        </w:rPr>
        <w:t xml:space="preserve"> : startups tech, développeurs, passionnés de nouvelles technologies, étudiants en informatique</w:t>
      </w:r>
    </w:p>
    <w:p w14:paraId="0505C0B9" w14:textId="77777777" w:rsidR="008851CE" w:rsidRPr="00515671" w:rsidRDefault="00000000" w:rsidP="00FE05ED">
      <w:pPr>
        <w:spacing w:line="360" w:lineRule="auto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u w:val="single"/>
          <w:lang w:val="fr-FR"/>
        </w:rPr>
        <w:t>Canal marketing principal</w:t>
      </w:r>
      <w:r w:rsidRPr="00515671">
        <w:rPr>
          <w:rFonts w:ascii="Times New Roman" w:hAnsi="Times New Roman" w:cs="Times New Roman"/>
          <w:lang w:val="fr-FR"/>
        </w:rPr>
        <w:t xml:space="preserve"> : Page Facebook officielle</w:t>
      </w:r>
      <w:r w:rsidR="00A0027B" w:rsidRPr="00515671">
        <w:rPr>
          <w:rFonts w:ascii="Times New Roman" w:hAnsi="Times New Roman" w:cs="Times New Roman"/>
          <w:lang w:val="fr-FR"/>
        </w:rPr>
        <w:t xml:space="preserve"> </w:t>
      </w:r>
    </w:p>
    <w:p w14:paraId="702CBE03" w14:textId="38BB5056" w:rsidR="00392CE3" w:rsidRPr="00515671" w:rsidRDefault="00A0027B" w:rsidP="008851CE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lang w:val="fr-FR"/>
        </w:rPr>
        <w:t>https://web.facebook.com/profile.php?viewas=100000686899395&amp;id=61573685336471</w:t>
      </w:r>
    </w:p>
    <w:p w14:paraId="116CBD50" w14:textId="6A2FCEF6" w:rsidR="00644854" w:rsidRPr="00515671" w:rsidRDefault="00000000" w:rsidP="00CE4EC0">
      <w:pPr>
        <w:pStyle w:val="Titre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  <w:lang w:val="fr-FR"/>
        </w:rPr>
      </w:pPr>
      <w:r w:rsidRPr="00515671">
        <w:rPr>
          <w:rFonts w:ascii="Times New Roman" w:hAnsi="Times New Roman" w:cs="Times New Roman"/>
          <w:color w:val="auto"/>
          <w:lang w:val="fr-FR"/>
        </w:rPr>
        <w:t>Analyse du contexte</w:t>
      </w:r>
    </w:p>
    <w:p w14:paraId="313F731C" w14:textId="77777777" w:rsidR="00CE4EC0" w:rsidRPr="00515671" w:rsidRDefault="00CE4EC0" w:rsidP="00CE4EC0">
      <w:pPr>
        <w:rPr>
          <w:rFonts w:ascii="Times New Roman" w:hAnsi="Times New Roman" w:cs="Times New Roman"/>
          <w:lang w:val="fr-FR"/>
        </w:rPr>
      </w:pPr>
    </w:p>
    <w:p w14:paraId="4C2EDB83" w14:textId="35838406" w:rsidR="00392CE3" w:rsidRPr="00515671" w:rsidRDefault="00000000" w:rsidP="00FE05ED">
      <w:pPr>
        <w:spacing w:line="360" w:lineRule="auto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b/>
          <w:bCs/>
          <w:lang w:val="fr-FR"/>
        </w:rPr>
        <w:t>Présentation rapide</w:t>
      </w:r>
      <w:r w:rsidRPr="00515671">
        <w:rPr>
          <w:rFonts w:ascii="Times New Roman" w:hAnsi="Times New Roman" w:cs="Times New Roman"/>
          <w:lang w:val="fr-FR"/>
        </w:rPr>
        <w:t xml:space="preserve"> :</w:t>
      </w:r>
      <w:r w:rsidRPr="00515671">
        <w:rPr>
          <w:rFonts w:ascii="Times New Roman" w:hAnsi="Times New Roman" w:cs="Times New Roman"/>
          <w:lang w:val="fr-FR"/>
        </w:rPr>
        <w:br/>
      </w:r>
      <w:proofErr w:type="spellStart"/>
      <w:r w:rsidRPr="00515671">
        <w:rPr>
          <w:rFonts w:ascii="Times New Roman" w:hAnsi="Times New Roman" w:cs="Times New Roman"/>
          <w:lang w:val="fr-FR"/>
        </w:rPr>
        <w:t>TeeTech</w:t>
      </w:r>
      <w:proofErr w:type="spellEnd"/>
      <w:r w:rsidRPr="00515671">
        <w:rPr>
          <w:rFonts w:ascii="Times New Roman" w:hAnsi="Times New Roman" w:cs="Times New Roman"/>
          <w:lang w:val="fr-FR"/>
        </w:rPr>
        <w:t xml:space="preserve"> Design conçoit et imprime des tee-shirts personnalisés avec des designs originaux autour du thème de la technologie et du digital. L’entreprise met l’accent sur la créativité, l’identité visuelle et le style geek/tech.</w:t>
      </w:r>
    </w:p>
    <w:p w14:paraId="436F1CA1" w14:textId="77777777" w:rsidR="00CE4EC0" w:rsidRPr="00515671" w:rsidRDefault="00CE4EC0" w:rsidP="00FE05ED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3CA80ABB" w14:textId="77777777" w:rsidR="00392CE3" w:rsidRPr="00515671" w:rsidRDefault="00000000" w:rsidP="00FE05ED">
      <w:pPr>
        <w:spacing w:line="360" w:lineRule="auto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b/>
          <w:bCs/>
          <w:lang w:val="fr-FR"/>
        </w:rPr>
        <w:t>Situation actuelle</w:t>
      </w:r>
      <w:r w:rsidRPr="00515671">
        <w:rPr>
          <w:rFonts w:ascii="Times New Roman" w:hAnsi="Times New Roman" w:cs="Times New Roman"/>
          <w:lang w:val="fr-FR"/>
        </w:rPr>
        <w:t xml:space="preserve"> :</w:t>
      </w:r>
      <w:r w:rsidRPr="00515671">
        <w:rPr>
          <w:rFonts w:ascii="Times New Roman" w:hAnsi="Times New Roman" w:cs="Times New Roman"/>
          <w:lang w:val="fr-FR"/>
        </w:rPr>
        <w:br/>
        <w:t>- Marché : croissance du secteur textile personnalisé à Madagascar, émergence du e-commerce local.</w:t>
      </w:r>
      <w:r w:rsidRPr="00515671">
        <w:rPr>
          <w:rFonts w:ascii="Times New Roman" w:hAnsi="Times New Roman" w:cs="Times New Roman"/>
          <w:lang w:val="fr-FR"/>
        </w:rPr>
        <w:br/>
        <w:t>- Concurrence : petites imprimeries locales, boutiques de vêtements personnalisés, plateformes en ligne.</w:t>
      </w:r>
      <w:r w:rsidRPr="00515671">
        <w:rPr>
          <w:rFonts w:ascii="Times New Roman" w:hAnsi="Times New Roman" w:cs="Times New Roman"/>
          <w:lang w:val="fr-FR"/>
        </w:rPr>
        <w:br/>
        <w:t>- Tendances : forte demande pour des produits personnalisés dans la culture tech, usage croissant de Facebook comme canal de vente direct.</w:t>
      </w:r>
    </w:p>
    <w:p w14:paraId="1A5020A3" w14:textId="77777777" w:rsidR="000A057F" w:rsidRPr="00515671" w:rsidRDefault="000A057F" w:rsidP="00FE05ED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2B3214DF" w14:textId="77777777" w:rsidR="000A057F" w:rsidRPr="00515671" w:rsidRDefault="000A057F" w:rsidP="00FE05ED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24C5CBED" w14:textId="77777777" w:rsidR="000A057F" w:rsidRPr="00515671" w:rsidRDefault="000A057F" w:rsidP="00FE05ED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15B06F1E" w14:textId="3E7A453E" w:rsidR="00392CE3" w:rsidRPr="00515671" w:rsidRDefault="00107F4F" w:rsidP="00FE05ED">
      <w:pPr>
        <w:pStyle w:val="Titre3"/>
        <w:spacing w:line="360" w:lineRule="auto"/>
        <w:rPr>
          <w:rFonts w:ascii="Times New Roman" w:hAnsi="Times New Roman" w:cs="Times New Roman"/>
          <w:color w:val="auto"/>
          <w:lang w:val="fr-FR"/>
        </w:rPr>
      </w:pPr>
      <w:r w:rsidRPr="00515671">
        <w:rPr>
          <w:rFonts w:ascii="Times New Roman" w:hAnsi="Times New Roman" w:cs="Times New Roman"/>
          <w:color w:val="auto"/>
          <w:lang w:val="fr-FR"/>
        </w:rPr>
        <w:lastRenderedPageBreak/>
        <w:t>Analyse SWOT</w:t>
      </w:r>
    </w:p>
    <w:p w14:paraId="27EF985F" w14:textId="3BD832DB" w:rsidR="000A057F" w:rsidRPr="00515671" w:rsidRDefault="000A057F" w:rsidP="00FE05ED">
      <w:pPr>
        <w:spacing w:line="360" w:lineRule="auto"/>
        <w:rPr>
          <w:rFonts w:ascii="Times New Roman" w:hAnsi="Times New Roman" w:cs="Times New Roman"/>
          <w:noProof/>
          <w:lang w:val="fr-FR"/>
        </w:rPr>
      </w:pPr>
    </w:p>
    <w:p w14:paraId="51C40E31" w14:textId="4303F853" w:rsidR="00FC1FCE" w:rsidRDefault="00FC1FCE" w:rsidP="00310E25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1142A6D3" w14:textId="0A5A5748" w:rsidR="00FC1FCE" w:rsidRDefault="00F54D4B">
      <w:pPr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1D1A1C" wp14:editId="7BD01550">
            <wp:simplePos x="0" y="0"/>
            <wp:positionH relativeFrom="column">
              <wp:posOffset>-514350</wp:posOffset>
            </wp:positionH>
            <wp:positionV relativeFrom="paragraph">
              <wp:posOffset>318770</wp:posOffset>
            </wp:positionV>
            <wp:extent cx="6519545" cy="5095875"/>
            <wp:effectExtent l="0" t="0" r="0" b="9525"/>
            <wp:wrapTight wrapText="bothSides">
              <wp:wrapPolygon edited="0">
                <wp:start x="0" y="0"/>
                <wp:lineTo x="0" y="21560"/>
                <wp:lineTo x="21522" y="21560"/>
                <wp:lineTo x="21522" y="0"/>
                <wp:lineTo x="0" y="0"/>
              </wp:wrapPolygon>
            </wp:wrapTight>
            <wp:docPr id="1982378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8229" name="Image 1982378229"/>
                    <pic:cNvPicPr/>
                  </pic:nvPicPr>
                  <pic:blipFill rotWithShape="1">
                    <a:blip r:embed="rId10"/>
                    <a:srcRect t="12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1FCE">
        <w:rPr>
          <w:rFonts w:ascii="Times New Roman" w:hAnsi="Times New Roman" w:cs="Times New Roman"/>
          <w:lang w:val="fr-FR"/>
        </w:rPr>
        <w:br w:type="page"/>
      </w:r>
    </w:p>
    <w:tbl>
      <w:tblPr>
        <w:tblStyle w:val="Grilledutableau"/>
        <w:tblpPr w:leftFromText="141" w:rightFromText="141" w:vertAnchor="text" w:horzAnchor="margin" w:tblpXSpec="center" w:tblpY="181"/>
        <w:tblW w:w="10728" w:type="dxa"/>
        <w:tblLook w:val="04A0" w:firstRow="1" w:lastRow="0" w:firstColumn="1" w:lastColumn="0" w:noHBand="0" w:noVBand="1"/>
      </w:tblPr>
      <w:tblGrid>
        <w:gridCol w:w="2050"/>
        <w:gridCol w:w="1980"/>
        <w:gridCol w:w="6698"/>
      </w:tblGrid>
      <w:tr w:rsidR="00332D7A" w14:paraId="1D2A00C3" w14:textId="77777777" w:rsidTr="004E67CC">
        <w:trPr>
          <w:trHeight w:val="710"/>
        </w:trPr>
        <w:tc>
          <w:tcPr>
            <w:tcW w:w="2050" w:type="dxa"/>
            <w:vAlign w:val="center"/>
          </w:tcPr>
          <w:p w14:paraId="02471613" w14:textId="0E8EDF14" w:rsidR="00332D7A" w:rsidRDefault="009C57AF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lang w:val="fr-FR"/>
              </w:rPr>
              <w:lastRenderedPageBreak/>
              <w:t>5</w:t>
            </w:r>
            <w:r w:rsidR="00332D7A" w:rsidRPr="00FC1FCE">
              <w:rPr>
                <w:rFonts w:ascii="Times New Roman" w:hAnsi="Times New Roman" w:cs="Times New Roman"/>
                <w:b/>
                <w:bCs/>
                <w:lang w:val="fr-FR"/>
              </w:rPr>
              <w:t>P</w:t>
            </w:r>
          </w:p>
        </w:tc>
        <w:tc>
          <w:tcPr>
            <w:tcW w:w="1980" w:type="dxa"/>
            <w:vAlign w:val="center"/>
          </w:tcPr>
          <w:p w14:paraId="7C267B8A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Description</w:t>
            </w:r>
          </w:p>
        </w:tc>
        <w:tc>
          <w:tcPr>
            <w:tcW w:w="6698" w:type="dxa"/>
            <w:vAlign w:val="center"/>
          </w:tcPr>
          <w:p w14:paraId="6B5E5684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 xml:space="preserve">Détails pour </w:t>
            </w:r>
            <w:proofErr w:type="spellStart"/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TeeTech</w:t>
            </w:r>
            <w:proofErr w:type="spellEnd"/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Design</w:t>
            </w:r>
          </w:p>
        </w:tc>
      </w:tr>
      <w:tr w:rsidR="00332D7A" w:rsidRPr="00B1379B" w14:paraId="1732EABC" w14:textId="77777777" w:rsidTr="00332D7A">
        <w:tc>
          <w:tcPr>
            <w:tcW w:w="2050" w:type="dxa"/>
            <w:vAlign w:val="center"/>
          </w:tcPr>
          <w:p w14:paraId="6F6C0796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Produit</w:t>
            </w:r>
          </w:p>
        </w:tc>
        <w:tc>
          <w:tcPr>
            <w:tcW w:w="1980" w:type="dxa"/>
            <w:vAlign w:val="center"/>
          </w:tcPr>
          <w:p w14:paraId="1E6C0207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>Offre de produits ou services</w:t>
            </w:r>
          </w:p>
        </w:tc>
        <w:tc>
          <w:tcPr>
            <w:tcW w:w="6698" w:type="dxa"/>
            <w:vAlign w:val="center"/>
          </w:tcPr>
          <w:p w14:paraId="4A46933B" w14:textId="77777777" w:rsidR="00440246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 xml:space="preserve">T-shirts personnalisés avec des designs originaux axés sur la technologie et le style geek/tech. </w:t>
            </w:r>
          </w:p>
          <w:p w14:paraId="1F0690BD" w14:textId="6A0E8664" w:rsidR="00017B65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 xml:space="preserve">Qualité d’impression élevée, personnalisation pour startups tech, développeurs, et étudiants en informatique. </w:t>
            </w:r>
          </w:p>
          <w:p w14:paraId="309675D3" w14:textId="11665CE6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Ex</w:t>
            </w:r>
            <w:r w:rsidRPr="00FC1FCE">
              <w:rPr>
                <w:rFonts w:ascii="Times New Roman" w:hAnsi="Times New Roman" w:cs="Times New Roman"/>
                <w:lang w:val="fr-FR"/>
              </w:rPr>
              <w:t>. : designs avec logos de code, thèmes IA, ou culture pop tech.</w:t>
            </w:r>
          </w:p>
        </w:tc>
      </w:tr>
      <w:tr w:rsidR="00332D7A" w:rsidRPr="00B1379B" w14:paraId="384DF4F3" w14:textId="77777777" w:rsidTr="00332D7A">
        <w:tc>
          <w:tcPr>
            <w:tcW w:w="2050" w:type="dxa"/>
            <w:vAlign w:val="center"/>
          </w:tcPr>
          <w:p w14:paraId="1763E1ED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Prix</w:t>
            </w:r>
          </w:p>
        </w:tc>
        <w:tc>
          <w:tcPr>
            <w:tcW w:w="1980" w:type="dxa"/>
            <w:vAlign w:val="center"/>
          </w:tcPr>
          <w:p w14:paraId="6DDEFA57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>Stratégie de tarification</w:t>
            </w:r>
          </w:p>
        </w:tc>
        <w:tc>
          <w:tcPr>
            <w:tcW w:w="6698" w:type="dxa"/>
            <w:vAlign w:val="center"/>
          </w:tcPr>
          <w:p w14:paraId="3B057109" w14:textId="77777777" w:rsidR="00017B65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 xml:space="preserve">Prix accessible avec un panier moyen actuel de 30 000 Ar. </w:t>
            </w:r>
          </w:p>
          <w:p w14:paraId="323409BD" w14:textId="77777777" w:rsidR="00017B65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Stratégie</w:t>
            </w:r>
            <w:r w:rsidRPr="00FC1FCE">
              <w:rPr>
                <w:rFonts w:ascii="Times New Roman" w:hAnsi="Times New Roman" w:cs="Times New Roman"/>
                <w:lang w:val="fr-FR"/>
              </w:rPr>
              <w:t xml:space="preserve"> : maintenir des prix compétitifs, proposer des réductions pour commandes groupées (ex. : startups) ou promotions flash sur Facebook pour booster les ventes. </w:t>
            </w:r>
          </w:p>
          <w:p w14:paraId="1E36D31E" w14:textId="5ACE2A2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Objectif</w:t>
            </w:r>
            <w:r w:rsidRPr="00FC1FCE">
              <w:rPr>
                <w:rFonts w:ascii="Times New Roman" w:hAnsi="Times New Roman" w:cs="Times New Roman"/>
                <w:lang w:val="fr-FR"/>
              </w:rPr>
              <w:t xml:space="preserve"> : augmenter le panier moyen tout en restant attractif.</w:t>
            </w:r>
          </w:p>
        </w:tc>
      </w:tr>
      <w:tr w:rsidR="00332D7A" w14:paraId="4D8DFDDD" w14:textId="77777777" w:rsidTr="00332D7A">
        <w:tc>
          <w:tcPr>
            <w:tcW w:w="2050" w:type="dxa"/>
            <w:vAlign w:val="center"/>
          </w:tcPr>
          <w:p w14:paraId="21BAD9F5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Place</w:t>
            </w:r>
          </w:p>
        </w:tc>
        <w:tc>
          <w:tcPr>
            <w:tcW w:w="1980" w:type="dxa"/>
            <w:vAlign w:val="center"/>
          </w:tcPr>
          <w:p w14:paraId="18485104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>Canaux de distribution</w:t>
            </w:r>
          </w:p>
        </w:tc>
        <w:tc>
          <w:tcPr>
            <w:tcW w:w="6698" w:type="dxa"/>
            <w:vAlign w:val="center"/>
          </w:tcPr>
          <w:p w14:paraId="4BF161A4" w14:textId="77777777" w:rsidR="00017B65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 xml:space="preserve">Ventes locales à Madagascar (boutique physique ou points de collecte) et en ligne via la page Facebook officielle (commandes via Messenger, lien vers une boutique e-commerce). </w:t>
            </w:r>
          </w:p>
          <w:p w14:paraId="2958C518" w14:textId="188F490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 xml:space="preserve">Paiement facilité par mobile money pour s’adapter au marché local. </w:t>
            </w: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Objectif</w:t>
            </w:r>
            <w:r w:rsidRPr="00FC1FCE">
              <w:rPr>
                <w:rFonts w:ascii="Times New Roman" w:hAnsi="Times New Roman" w:cs="Times New Roman"/>
                <w:lang w:val="fr-FR"/>
              </w:rPr>
              <w:t xml:space="preserve"> : fluidifier l’achat en ligne.</w:t>
            </w:r>
          </w:p>
        </w:tc>
      </w:tr>
      <w:tr w:rsidR="00332D7A" w:rsidRPr="00B1379B" w14:paraId="3E53CF67" w14:textId="77777777" w:rsidTr="00332D7A">
        <w:tc>
          <w:tcPr>
            <w:tcW w:w="2050" w:type="dxa"/>
            <w:vAlign w:val="center"/>
          </w:tcPr>
          <w:p w14:paraId="5B50E073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Promotion</w:t>
            </w:r>
          </w:p>
        </w:tc>
        <w:tc>
          <w:tcPr>
            <w:tcW w:w="1980" w:type="dxa"/>
            <w:vAlign w:val="center"/>
          </w:tcPr>
          <w:p w14:paraId="48BF7B76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>Stratégies de communication</w:t>
            </w:r>
          </w:p>
        </w:tc>
        <w:tc>
          <w:tcPr>
            <w:tcW w:w="6698" w:type="dxa"/>
            <w:vAlign w:val="center"/>
          </w:tcPr>
          <w:p w14:paraId="375F4B57" w14:textId="77777777" w:rsidR="00017B65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 xml:space="preserve">Focus sur la page Facebook (publications organiques et sponsorisées). </w:t>
            </w: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Objectifs</w:t>
            </w:r>
            <w:r w:rsidRPr="00FC1FCE">
              <w:rPr>
                <w:rFonts w:ascii="Times New Roman" w:hAnsi="Times New Roman" w:cs="Times New Roman"/>
                <w:lang w:val="fr-FR"/>
              </w:rPr>
              <w:t xml:space="preserve"> : augmenter le CTR (actuel 1,4% → cible ≥ 2%), réduire le CPC (actuel 75 Ar → cible ≤ 50 Ar), et améliorer l’engagement (actuel 3,2% → cible ≥ 5%). </w:t>
            </w:r>
          </w:p>
          <w:p w14:paraId="74F035FB" w14:textId="59EB6A71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Contenu</w:t>
            </w:r>
            <w:r w:rsidRPr="00FC1FCE">
              <w:rPr>
                <w:rFonts w:ascii="Times New Roman" w:hAnsi="Times New Roman" w:cs="Times New Roman"/>
                <w:lang w:val="fr-FR"/>
              </w:rPr>
              <w:t xml:space="preserve"> : visuels attrayants de t-shirts, concours, et </w:t>
            </w:r>
            <w:proofErr w:type="spellStart"/>
            <w:r w:rsidRPr="00FC1FCE">
              <w:rPr>
                <w:rFonts w:ascii="Times New Roman" w:hAnsi="Times New Roman" w:cs="Times New Roman"/>
                <w:lang w:val="fr-FR"/>
              </w:rPr>
              <w:t>posts</w:t>
            </w:r>
            <w:proofErr w:type="spellEnd"/>
            <w:r w:rsidRPr="00FC1FCE">
              <w:rPr>
                <w:rFonts w:ascii="Times New Roman" w:hAnsi="Times New Roman" w:cs="Times New Roman"/>
                <w:lang w:val="fr-FR"/>
              </w:rPr>
              <w:t xml:space="preserve"> ciblant la communauté tech.</w:t>
            </w:r>
          </w:p>
        </w:tc>
      </w:tr>
      <w:tr w:rsidR="00332D7A" w:rsidRPr="00B1379B" w14:paraId="5CCAC0ED" w14:textId="77777777" w:rsidTr="00332D7A">
        <w:tc>
          <w:tcPr>
            <w:tcW w:w="2050" w:type="dxa"/>
            <w:vAlign w:val="center"/>
          </w:tcPr>
          <w:p w14:paraId="30486794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People</w:t>
            </w:r>
          </w:p>
        </w:tc>
        <w:tc>
          <w:tcPr>
            <w:tcW w:w="1980" w:type="dxa"/>
            <w:vAlign w:val="center"/>
          </w:tcPr>
          <w:p w14:paraId="64BA6557" w14:textId="77777777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lang w:val="fr-FR"/>
              </w:rPr>
              <w:t>Parties prenantes (clients, équipe)</w:t>
            </w:r>
          </w:p>
        </w:tc>
        <w:tc>
          <w:tcPr>
            <w:tcW w:w="6698" w:type="dxa"/>
            <w:vAlign w:val="center"/>
          </w:tcPr>
          <w:p w14:paraId="7D2E6B36" w14:textId="77777777" w:rsidR="009E64AB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Cible</w:t>
            </w:r>
            <w:r w:rsidRPr="00FC1FCE">
              <w:rPr>
                <w:rFonts w:ascii="Times New Roman" w:hAnsi="Times New Roman" w:cs="Times New Roman"/>
                <w:lang w:val="fr-FR"/>
              </w:rPr>
              <w:t xml:space="preserve"> : startups tech, développeurs, passionnés de tech, étudiants en informatique. </w:t>
            </w:r>
          </w:p>
          <w:p w14:paraId="5DCEACDF" w14:textId="37D4E3A8" w:rsidR="00332D7A" w:rsidRDefault="00332D7A" w:rsidP="00332D7A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FC1FCE">
              <w:rPr>
                <w:rFonts w:ascii="Times New Roman" w:hAnsi="Times New Roman" w:cs="Times New Roman"/>
                <w:b/>
                <w:bCs/>
                <w:lang w:val="fr-FR"/>
              </w:rPr>
              <w:t>Équipe</w:t>
            </w:r>
            <w:r w:rsidRPr="00FC1FCE">
              <w:rPr>
                <w:rFonts w:ascii="Times New Roman" w:hAnsi="Times New Roman" w:cs="Times New Roman"/>
                <w:lang w:val="fr-FR"/>
              </w:rPr>
              <w:t xml:space="preserve"> : créatifs (designers) et imprimeurs locaux. Enjeux : personnalisation des interactions (ex. : réponses Messenger en &lt; 2h, actuel 4,5h) et satisfaction client (actuel 85% → cible ≥ 90%).</w:t>
            </w:r>
          </w:p>
        </w:tc>
      </w:tr>
    </w:tbl>
    <w:p w14:paraId="0242399E" w14:textId="77777777" w:rsidR="00F20B8D" w:rsidRDefault="00F20B8D" w:rsidP="00310E25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7A47CC52" w14:textId="2EF6240D" w:rsidR="00FC1FCE" w:rsidRPr="00515671" w:rsidRDefault="00672ADF" w:rsidP="007F78E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14:paraId="202E6D9C" w14:textId="438675AF" w:rsidR="00392CE3" w:rsidRDefault="00000000" w:rsidP="00E35197">
      <w:pPr>
        <w:pStyle w:val="Titre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  <w:lang w:val="fr-FR"/>
        </w:rPr>
      </w:pPr>
      <w:r w:rsidRPr="00515671">
        <w:rPr>
          <w:rFonts w:ascii="Times New Roman" w:hAnsi="Times New Roman" w:cs="Times New Roman"/>
          <w:color w:val="auto"/>
          <w:lang w:val="fr-FR"/>
        </w:rPr>
        <w:lastRenderedPageBreak/>
        <w:t>Objectifs SMART et KPIs associés</w:t>
      </w:r>
    </w:p>
    <w:p w14:paraId="71F540C8" w14:textId="77777777" w:rsidR="00B47C24" w:rsidRPr="00B47C24" w:rsidRDefault="00B47C24" w:rsidP="00B47C24">
      <w:pPr>
        <w:rPr>
          <w:lang w:val="fr-FR"/>
        </w:rPr>
      </w:pPr>
    </w:p>
    <w:tbl>
      <w:tblPr>
        <w:tblStyle w:val="Grilledutableau"/>
        <w:tblW w:w="10030" w:type="dxa"/>
        <w:jc w:val="center"/>
        <w:tblLook w:val="04A0" w:firstRow="1" w:lastRow="0" w:firstColumn="1" w:lastColumn="0" w:noHBand="0" w:noVBand="1"/>
      </w:tblPr>
      <w:tblGrid>
        <w:gridCol w:w="2495"/>
        <w:gridCol w:w="1865"/>
        <w:gridCol w:w="3805"/>
        <w:gridCol w:w="1865"/>
      </w:tblGrid>
      <w:tr w:rsidR="00E35197" w:rsidRPr="00515671" w14:paraId="222E2DEE" w14:textId="77777777" w:rsidTr="00E35197">
        <w:trPr>
          <w:trHeight w:val="656"/>
          <w:jc w:val="center"/>
        </w:trPr>
        <w:tc>
          <w:tcPr>
            <w:tcW w:w="2495" w:type="dxa"/>
            <w:vAlign w:val="center"/>
          </w:tcPr>
          <w:p w14:paraId="3F696322" w14:textId="01010379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b/>
                <w:bCs/>
                <w:lang w:val="fr-FR"/>
              </w:rPr>
              <w:t>Objectif SMART</w:t>
            </w:r>
          </w:p>
        </w:tc>
        <w:tc>
          <w:tcPr>
            <w:tcW w:w="1865" w:type="dxa"/>
            <w:vAlign w:val="center"/>
          </w:tcPr>
          <w:p w14:paraId="490CEDC3" w14:textId="1EEEED42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b/>
                <w:bCs/>
                <w:lang w:val="fr-FR"/>
              </w:rPr>
              <w:t>KPI associé</w:t>
            </w:r>
          </w:p>
        </w:tc>
        <w:tc>
          <w:tcPr>
            <w:tcW w:w="3805" w:type="dxa"/>
            <w:vAlign w:val="center"/>
          </w:tcPr>
          <w:p w14:paraId="100A2696" w14:textId="4F10CE93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b/>
                <w:bCs/>
                <w:lang w:val="fr-FR"/>
              </w:rPr>
              <w:t>Formule / Méthode de calcul</w:t>
            </w:r>
          </w:p>
        </w:tc>
        <w:tc>
          <w:tcPr>
            <w:tcW w:w="1865" w:type="dxa"/>
            <w:vAlign w:val="center"/>
          </w:tcPr>
          <w:p w14:paraId="70770CAD" w14:textId="52D1BB53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b/>
                <w:bCs/>
                <w:lang w:val="fr-FR"/>
              </w:rPr>
              <w:t>État actuel</w:t>
            </w:r>
          </w:p>
        </w:tc>
      </w:tr>
      <w:tr w:rsidR="00E35197" w:rsidRPr="00515671" w14:paraId="19B75D48" w14:textId="77777777" w:rsidTr="00E35197">
        <w:trPr>
          <w:trHeight w:val="1660"/>
          <w:jc w:val="center"/>
        </w:trPr>
        <w:tc>
          <w:tcPr>
            <w:tcW w:w="2495" w:type="dxa"/>
            <w:vAlign w:val="center"/>
          </w:tcPr>
          <w:p w14:paraId="60A4B849" w14:textId="530C401C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Augmenter le nombre de commandes mensuelles de 20% en 4 mois</w:t>
            </w:r>
          </w:p>
        </w:tc>
        <w:tc>
          <w:tcPr>
            <w:tcW w:w="1865" w:type="dxa"/>
            <w:vAlign w:val="center"/>
          </w:tcPr>
          <w:p w14:paraId="2A3EA488" w14:textId="18044DA9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CA mensuel</w:t>
            </w:r>
          </w:p>
        </w:tc>
        <w:tc>
          <w:tcPr>
            <w:tcW w:w="3805" w:type="dxa"/>
            <w:vAlign w:val="center"/>
          </w:tcPr>
          <w:p w14:paraId="403AD158" w14:textId="78241DEA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proofErr w:type="gramStart"/>
            <w:r w:rsidRPr="00D10E40">
              <w:rPr>
                <w:rFonts w:ascii="Times New Roman" w:hAnsi="Times New Roman" w:cs="Times New Roman"/>
                <w:lang w:val="fr-FR"/>
              </w:rPr>
              <w:t>∑(</w:t>
            </w:r>
            <w:proofErr w:type="gramEnd"/>
            <w:r w:rsidRPr="00D10E40">
              <w:rPr>
                <w:rFonts w:ascii="Times New Roman" w:hAnsi="Times New Roman" w:cs="Times New Roman"/>
                <w:lang w:val="fr-FR"/>
              </w:rPr>
              <w:t>Prix unitaire × Quantité vendue)</w:t>
            </w:r>
          </w:p>
        </w:tc>
        <w:tc>
          <w:tcPr>
            <w:tcW w:w="1865" w:type="dxa"/>
            <w:vAlign w:val="center"/>
          </w:tcPr>
          <w:p w14:paraId="2B7DF1F0" w14:textId="1C9C8BD4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720 000 Ar</w:t>
            </w:r>
          </w:p>
        </w:tc>
      </w:tr>
      <w:tr w:rsidR="00E35197" w:rsidRPr="00515671" w14:paraId="30EE886C" w14:textId="77777777" w:rsidTr="00E35197">
        <w:trPr>
          <w:trHeight w:val="984"/>
          <w:jc w:val="center"/>
        </w:trPr>
        <w:tc>
          <w:tcPr>
            <w:tcW w:w="2495" w:type="dxa"/>
            <w:vAlign w:val="center"/>
          </w:tcPr>
          <w:p w14:paraId="2A824582" w14:textId="3CACF432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Atteindre 5 000 abonnés Facebook en 6 mois</w:t>
            </w:r>
          </w:p>
        </w:tc>
        <w:tc>
          <w:tcPr>
            <w:tcW w:w="1865" w:type="dxa"/>
            <w:vAlign w:val="center"/>
          </w:tcPr>
          <w:p w14:paraId="62B16876" w14:textId="5220F423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Nombre d’abonnés Facebook</w:t>
            </w:r>
          </w:p>
        </w:tc>
        <w:tc>
          <w:tcPr>
            <w:tcW w:w="3805" w:type="dxa"/>
            <w:vAlign w:val="center"/>
          </w:tcPr>
          <w:p w14:paraId="4B0167B5" w14:textId="5542B19D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Compter le nombre d’abonnés sur la page</w:t>
            </w:r>
          </w:p>
        </w:tc>
        <w:tc>
          <w:tcPr>
            <w:tcW w:w="1865" w:type="dxa"/>
            <w:vAlign w:val="center"/>
          </w:tcPr>
          <w:p w14:paraId="0FF479BA" w14:textId="7AA4B823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96</w:t>
            </w:r>
          </w:p>
        </w:tc>
      </w:tr>
      <w:tr w:rsidR="00E35197" w:rsidRPr="00515671" w14:paraId="444006A5" w14:textId="77777777" w:rsidTr="00E35197">
        <w:trPr>
          <w:trHeight w:val="1660"/>
          <w:jc w:val="center"/>
        </w:trPr>
        <w:tc>
          <w:tcPr>
            <w:tcW w:w="2495" w:type="dxa"/>
            <w:vAlign w:val="center"/>
          </w:tcPr>
          <w:p w14:paraId="49F46562" w14:textId="1C390A55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Augmenter le taux de conversion des visiteurs en acheteurs de 2% à 4% en 6 mois</w:t>
            </w:r>
          </w:p>
        </w:tc>
        <w:tc>
          <w:tcPr>
            <w:tcW w:w="1865" w:type="dxa"/>
            <w:vAlign w:val="center"/>
          </w:tcPr>
          <w:p w14:paraId="3FE24BC0" w14:textId="534E1CD8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Taux de conversion</w:t>
            </w:r>
          </w:p>
        </w:tc>
        <w:tc>
          <w:tcPr>
            <w:tcW w:w="3805" w:type="dxa"/>
            <w:vAlign w:val="center"/>
          </w:tcPr>
          <w:p w14:paraId="6780D4D9" w14:textId="76B56C9F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(Nombre d’acheteurs / Nombre total de visiteurs ou abonnés) × 100</w:t>
            </w:r>
          </w:p>
        </w:tc>
        <w:tc>
          <w:tcPr>
            <w:tcW w:w="1865" w:type="dxa"/>
            <w:vAlign w:val="center"/>
          </w:tcPr>
          <w:p w14:paraId="54726957" w14:textId="29150E05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25 %</w:t>
            </w:r>
          </w:p>
        </w:tc>
      </w:tr>
      <w:tr w:rsidR="00E35197" w:rsidRPr="00515671" w14:paraId="78BD38C9" w14:textId="77777777" w:rsidTr="00E35197">
        <w:trPr>
          <w:trHeight w:val="984"/>
          <w:jc w:val="center"/>
        </w:trPr>
        <w:tc>
          <w:tcPr>
            <w:tcW w:w="2495" w:type="dxa"/>
            <w:vAlign w:val="center"/>
          </w:tcPr>
          <w:p w14:paraId="674BD230" w14:textId="27C78BD7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Obtenir un taux de satisfaction client ≥ 90% d’ici 6 mois</w:t>
            </w:r>
          </w:p>
        </w:tc>
        <w:tc>
          <w:tcPr>
            <w:tcW w:w="1865" w:type="dxa"/>
            <w:vAlign w:val="center"/>
          </w:tcPr>
          <w:p w14:paraId="62CB6B01" w14:textId="2D4C8F86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Note moyenne des avis clients</w:t>
            </w:r>
          </w:p>
        </w:tc>
        <w:tc>
          <w:tcPr>
            <w:tcW w:w="3805" w:type="dxa"/>
            <w:vAlign w:val="center"/>
          </w:tcPr>
          <w:p w14:paraId="30D4F0F6" w14:textId="6D2AC80A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Somme de toutes les notes / Nombre de notes</w:t>
            </w:r>
          </w:p>
        </w:tc>
        <w:tc>
          <w:tcPr>
            <w:tcW w:w="1865" w:type="dxa"/>
            <w:vAlign w:val="center"/>
          </w:tcPr>
          <w:p w14:paraId="742CE0E9" w14:textId="1D4928F6" w:rsidR="00E35197" w:rsidRPr="00515671" w:rsidRDefault="00E35197" w:rsidP="00E35197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10E40">
              <w:rPr>
                <w:rFonts w:ascii="Times New Roman" w:hAnsi="Times New Roman" w:cs="Times New Roman"/>
                <w:lang w:val="fr-FR"/>
              </w:rPr>
              <w:t>4,25 / 5</w:t>
            </w:r>
          </w:p>
        </w:tc>
      </w:tr>
    </w:tbl>
    <w:p w14:paraId="35FB6FAB" w14:textId="77777777" w:rsidR="008B4805" w:rsidRDefault="008B4805">
      <w:r>
        <w:br w:type="page"/>
      </w:r>
    </w:p>
    <w:p w14:paraId="65096436" w14:textId="33BAB78B" w:rsidR="00392CE3" w:rsidRPr="00515671" w:rsidRDefault="00000000" w:rsidP="00FE05ED">
      <w:pPr>
        <w:pStyle w:val="Titre2"/>
        <w:spacing w:line="360" w:lineRule="auto"/>
        <w:rPr>
          <w:rFonts w:ascii="Times New Roman" w:hAnsi="Times New Roman" w:cs="Times New Roman"/>
          <w:color w:val="auto"/>
          <w:lang w:val="fr-FR"/>
        </w:rPr>
      </w:pPr>
      <w:r w:rsidRPr="00515671">
        <w:rPr>
          <w:rFonts w:ascii="Times New Roman" w:hAnsi="Times New Roman" w:cs="Times New Roman"/>
          <w:color w:val="auto"/>
          <w:lang w:val="fr-FR"/>
        </w:rPr>
        <w:lastRenderedPageBreak/>
        <w:t>3. Parcours client</w:t>
      </w:r>
    </w:p>
    <w:p w14:paraId="3456550B" w14:textId="2D48EF6C" w:rsidR="00392CE3" w:rsidRPr="00515671" w:rsidRDefault="00B83DEA" w:rsidP="00FE05ED">
      <w:pPr>
        <w:spacing w:line="360" w:lineRule="auto"/>
        <w:rPr>
          <w:rFonts w:ascii="Times New Roman" w:hAnsi="Times New Roman" w:cs="Times New Roman"/>
          <w:lang w:val="fr-FR"/>
        </w:rPr>
      </w:pPr>
      <w:r w:rsidRPr="00515671"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123D028A" wp14:editId="14F659D1">
            <wp:simplePos x="0" y="0"/>
            <wp:positionH relativeFrom="column">
              <wp:posOffset>-381000</wp:posOffset>
            </wp:positionH>
            <wp:positionV relativeFrom="paragraph">
              <wp:posOffset>2117090</wp:posOffset>
            </wp:positionV>
            <wp:extent cx="6216315" cy="4429125"/>
            <wp:effectExtent l="0" t="0" r="0" b="0"/>
            <wp:wrapTight wrapText="bothSides">
              <wp:wrapPolygon edited="0">
                <wp:start x="0" y="0"/>
                <wp:lineTo x="0" y="21461"/>
                <wp:lineTo x="21514" y="21461"/>
                <wp:lineTo x="21514" y="0"/>
                <wp:lineTo x="0" y="0"/>
              </wp:wrapPolygon>
            </wp:wrapTight>
            <wp:docPr id="27182277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22772" name="Imag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31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671">
        <w:rPr>
          <w:rFonts w:ascii="Times New Roman" w:hAnsi="Times New Roman" w:cs="Times New Roman"/>
          <w:lang w:val="fr-FR"/>
        </w:rPr>
        <w:t>1. Découverte – publications Facebook sponsorisées, partages par la communauté, bouche-à-oreille.</w:t>
      </w:r>
      <w:r w:rsidRPr="00515671">
        <w:rPr>
          <w:rFonts w:ascii="Times New Roman" w:hAnsi="Times New Roman" w:cs="Times New Roman"/>
          <w:lang w:val="fr-FR"/>
        </w:rPr>
        <w:br/>
        <w:t>2. Considération – visite de la page Facebook, consultation des designs, échanges via Messenger.</w:t>
      </w:r>
      <w:r w:rsidRPr="00515671">
        <w:rPr>
          <w:rFonts w:ascii="Times New Roman" w:hAnsi="Times New Roman" w:cs="Times New Roman"/>
          <w:lang w:val="fr-FR"/>
        </w:rPr>
        <w:br/>
        <w:t>3. Achat – commande via message privé, lien vers boutique en ligne ou paiement mobile money.</w:t>
      </w:r>
      <w:r w:rsidRPr="00515671">
        <w:rPr>
          <w:rFonts w:ascii="Times New Roman" w:hAnsi="Times New Roman" w:cs="Times New Roman"/>
          <w:lang w:val="fr-FR"/>
        </w:rPr>
        <w:br/>
        <w:t>4. Fidélisation – suivi client, réductions personnalisées, précommandes pour nouvelles collections.</w:t>
      </w:r>
    </w:p>
    <w:p w14:paraId="7CAD121C" w14:textId="2FDF86F3" w:rsidR="00B65FE3" w:rsidRPr="00515671" w:rsidRDefault="00B65FE3" w:rsidP="00B65FE3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0E284444" w14:textId="77777777" w:rsidR="00D0374A" w:rsidRPr="00515671" w:rsidRDefault="00D0374A" w:rsidP="00B65FE3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6D94CC68" w14:textId="77777777" w:rsidR="00D0374A" w:rsidRDefault="00D0374A" w:rsidP="00B65FE3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311ECEE8" w14:textId="77777777" w:rsidR="00CB6B57" w:rsidRDefault="00CB6B57" w:rsidP="00B65FE3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0B405BA8" w14:textId="77777777" w:rsidR="00CB6B57" w:rsidRPr="00515671" w:rsidRDefault="00CB6B57" w:rsidP="00B65FE3">
      <w:pPr>
        <w:spacing w:line="360" w:lineRule="auto"/>
        <w:jc w:val="center"/>
        <w:rPr>
          <w:rFonts w:ascii="Times New Roman" w:hAnsi="Times New Roman" w:cs="Times New Roman"/>
          <w:lang w:val="fr-FR"/>
        </w:rPr>
      </w:pPr>
    </w:p>
    <w:p w14:paraId="6F095046" w14:textId="77777777" w:rsidR="00392CE3" w:rsidRPr="00515671" w:rsidRDefault="00000000" w:rsidP="00FE05ED">
      <w:pPr>
        <w:pStyle w:val="Titre2"/>
        <w:spacing w:line="360" w:lineRule="auto"/>
        <w:rPr>
          <w:rFonts w:ascii="Times New Roman" w:hAnsi="Times New Roman" w:cs="Times New Roman"/>
          <w:color w:val="auto"/>
          <w:lang w:val="fr-FR"/>
        </w:rPr>
      </w:pPr>
      <w:r w:rsidRPr="00515671">
        <w:rPr>
          <w:rFonts w:ascii="Times New Roman" w:hAnsi="Times New Roman" w:cs="Times New Roman"/>
          <w:color w:val="auto"/>
          <w:lang w:val="fr-FR"/>
        </w:rPr>
        <w:lastRenderedPageBreak/>
        <w:t>4. KPIs de base</w:t>
      </w:r>
    </w:p>
    <w:p w14:paraId="509FA345" w14:textId="77777777" w:rsidR="00661749" w:rsidRPr="00661749" w:rsidRDefault="00661749" w:rsidP="00661749">
      <w:pPr>
        <w:spacing w:line="360" w:lineRule="auto"/>
        <w:rPr>
          <w:rFonts w:ascii="Times New Roman" w:hAnsi="Times New Roman" w:cs="Times New Roman"/>
          <w:b/>
          <w:bCs/>
          <w:lang w:val="fr-FR"/>
        </w:rPr>
      </w:pPr>
      <w:r w:rsidRPr="00661749">
        <w:rPr>
          <w:rFonts w:ascii="Times New Roman" w:hAnsi="Times New Roman" w:cs="Times New Roman"/>
          <w:b/>
          <w:bCs/>
          <w:lang w:val="fr-FR"/>
        </w:rPr>
        <w:t>Domaine Marketing</w:t>
      </w:r>
    </w:p>
    <w:tbl>
      <w:tblPr>
        <w:tblStyle w:val="Grilledutableau"/>
        <w:tblW w:w="9766" w:type="dxa"/>
        <w:jc w:val="center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947"/>
      </w:tblGrid>
      <w:tr w:rsidR="00D11460" w:rsidRPr="00515671" w14:paraId="069864C6" w14:textId="77777777" w:rsidTr="00DF396F">
        <w:trPr>
          <w:trHeight w:val="603"/>
          <w:jc w:val="center"/>
        </w:trPr>
        <w:tc>
          <w:tcPr>
            <w:tcW w:w="2273" w:type="dxa"/>
            <w:vAlign w:val="center"/>
          </w:tcPr>
          <w:p w14:paraId="0D8DA22E" w14:textId="35A0BA9E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KPIs</w:t>
            </w:r>
          </w:p>
        </w:tc>
        <w:tc>
          <w:tcPr>
            <w:tcW w:w="2273" w:type="dxa"/>
            <w:vAlign w:val="center"/>
          </w:tcPr>
          <w:p w14:paraId="0D936B99" w14:textId="72241AF5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Valeur Actuelle</w:t>
            </w:r>
          </w:p>
        </w:tc>
        <w:tc>
          <w:tcPr>
            <w:tcW w:w="2273" w:type="dxa"/>
            <w:vAlign w:val="center"/>
          </w:tcPr>
          <w:p w14:paraId="6B93787D" w14:textId="6E2B27DB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Objectif</w:t>
            </w:r>
          </w:p>
        </w:tc>
        <w:tc>
          <w:tcPr>
            <w:tcW w:w="2947" w:type="dxa"/>
            <w:vAlign w:val="center"/>
          </w:tcPr>
          <w:p w14:paraId="13823E30" w14:textId="08A4EA55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Formule de Calcul</w:t>
            </w:r>
          </w:p>
        </w:tc>
      </w:tr>
      <w:tr w:rsidR="00D11460" w:rsidRPr="00B1379B" w14:paraId="4B45594F" w14:textId="77777777" w:rsidTr="00DF396F">
        <w:trPr>
          <w:trHeight w:val="1256"/>
          <w:jc w:val="center"/>
        </w:trPr>
        <w:tc>
          <w:tcPr>
            <w:tcW w:w="2273" w:type="dxa"/>
            <w:vAlign w:val="center"/>
          </w:tcPr>
          <w:p w14:paraId="1F5EAF49" w14:textId="39BE7667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Nombre d'abonnés Facebook</w:t>
            </w:r>
          </w:p>
        </w:tc>
        <w:tc>
          <w:tcPr>
            <w:tcW w:w="2273" w:type="dxa"/>
            <w:vAlign w:val="center"/>
          </w:tcPr>
          <w:p w14:paraId="0E775592" w14:textId="5AD117BF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96</w:t>
            </w:r>
          </w:p>
        </w:tc>
        <w:tc>
          <w:tcPr>
            <w:tcW w:w="2273" w:type="dxa"/>
            <w:vAlign w:val="center"/>
          </w:tcPr>
          <w:p w14:paraId="131A718C" w14:textId="2288DB6C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5 000 en 6 mois</w:t>
            </w:r>
          </w:p>
        </w:tc>
        <w:tc>
          <w:tcPr>
            <w:tcW w:w="2947" w:type="dxa"/>
            <w:vAlign w:val="center"/>
          </w:tcPr>
          <w:p w14:paraId="7882C17A" w14:textId="77567A53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Comptage direct sur la page Facebook</w:t>
            </w:r>
          </w:p>
        </w:tc>
      </w:tr>
      <w:tr w:rsidR="00D11460" w:rsidRPr="00515671" w14:paraId="7120C04F" w14:textId="77777777" w:rsidTr="00DF396F">
        <w:trPr>
          <w:trHeight w:val="2489"/>
          <w:jc w:val="center"/>
        </w:trPr>
        <w:tc>
          <w:tcPr>
            <w:tcW w:w="2273" w:type="dxa"/>
            <w:vAlign w:val="center"/>
          </w:tcPr>
          <w:p w14:paraId="3E800C6F" w14:textId="4B9FB5EB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Taux d'engagement Facebook</w:t>
            </w:r>
          </w:p>
        </w:tc>
        <w:tc>
          <w:tcPr>
            <w:tcW w:w="2273" w:type="dxa"/>
            <w:vAlign w:val="center"/>
          </w:tcPr>
          <w:p w14:paraId="5169C4E8" w14:textId="2C7A914C" w:rsidR="00D11460" w:rsidRPr="00515671" w:rsidRDefault="000F778C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3,2%</w:t>
            </w:r>
          </w:p>
        </w:tc>
        <w:tc>
          <w:tcPr>
            <w:tcW w:w="2273" w:type="dxa"/>
            <w:vAlign w:val="center"/>
          </w:tcPr>
          <w:p w14:paraId="61B3D62A" w14:textId="70008B57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5%</w:t>
            </w:r>
          </w:p>
        </w:tc>
        <w:tc>
          <w:tcPr>
            <w:tcW w:w="2947" w:type="dxa"/>
            <w:vAlign w:val="center"/>
          </w:tcPr>
          <w:p w14:paraId="4B2BF9F3" w14:textId="5FEE879B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(Likes + Commentaires + Partages) ÷ Portée × 100</w:t>
            </w:r>
          </w:p>
        </w:tc>
      </w:tr>
      <w:tr w:rsidR="00D11460" w:rsidRPr="00B1379B" w14:paraId="3DEF1534" w14:textId="77777777" w:rsidTr="00DF396F">
        <w:trPr>
          <w:trHeight w:val="1859"/>
          <w:jc w:val="center"/>
        </w:trPr>
        <w:tc>
          <w:tcPr>
            <w:tcW w:w="2273" w:type="dxa"/>
            <w:vAlign w:val="center"/>
          </w:tcPr>
          <w:p w14:paraId="107E7929" w14:textId="5CD54104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CTR (Taux de clic)</w:t>
            </w:r>
          </w:p>
        </w:tc>
        <w:tc>
          <w:tcPr>
            <w:tcW w:w="2273" w:type="dxa"/>
            <w:vAlign w:val="center"/>
          </w:tcPr>
          <w:p w14:paraId="5EFAC115" w14:textId="365A5C91" w:rsidR="00D11460" w:rsidRPr="00515671" w:rsidRDefault="000F778C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1,4%</w:t>
            </w:r>
          </w:p>
        </w:tc>
        <w:tc>
          <w:tcPr>
            <w:tcW w:w="2273" w:type="dxa"/>
            <w:vAlign w:val="center"/>
          </w:tcPr>
          <w:p w14:paraId="54CE1C64" w14:textId="40D6064A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2%</w:t>
            </w:r>
          </w:p>
        </w:tc>
        <w:tc>
          <w:tcPr>
            <w:tcW w:w="2947" w:type="dxa"/>
            <w:vAlign w:val="center"/>
          </w:tcPr>
          <w:p w14:paraId="02241966" w14:textId="6DBC2311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Nombre de clics ÷ Nombre d'impressions × 100</w:t>
            </w:r>
          </w:p>
        </w:tc>
      </w:tr>
      <w:tr w:rsidR="00D11460" w:rsidRPr="00B1379B" w14:paraId="07160C94" w14:textId="77777777" w:rsidTr="00DF396F">
        <w:trPr>
          <w:trHeight w:val="1231"/>
          <w:jc w:val="center"/>
        </w:trPr>
        <w:tc>
          <w:tcPr>
            <w:tcW w:w="2273" w:type="dxa"/>
            <w:vAlign w:val="center"/>
          </w:tcPr>
          <w:p w14:paraId="180D39BF" w14:textId="659A2960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CPC (Coût par clic)</w:t>
            </w:r>
          </w:p>
        </w:tc>
        <w:tc>
          <w:tcPr>
            <w:tcW w:w="2273" w:type="dxa"/>
            <w:vAlign w:val="center"/>
          </w:tcPr>
          <w:p w14:paraId="4E6D144D" w14:textId="066FAF8F" w:rsidR="00D11460" w:rsidRPr="00515671" w:rsidRDefault="000F778C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  <w:lang w:val="fr-FR"/>
              </w:rPr>
              <w:t>75 Ar</w:t>
            </w:r>
          </w:p>
        </w:tc>
        <w:tc>
          <w:tcPr>
            <w:tcW w:w="2273" w:type="dxa"/>
            <w:vAlign w:val="center"/>
          </w:tcPr>
          <w:p w14:paraId="49B0A57D" w14:textId="309F88FA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≤ 50 Ar</w:t>
            </w:r>
          </w:p>
        </w:tc>
        <w:tc>
          <w:tcPr>
            <w:tcW w:w="2947" w:type="dxa"/>
            <w:vAlign w:val="center"/>
          </w:tcPr>
          <w:p w14:paraId="18C98C3F" w14:textId="73569E22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Budget publicitaire ÷ Nombre de clics</w:t>
            </w:r>
          </w:p>
        </w:tc>
      </w:tr>
      <w:tr w:rsidR="00D11460" w:rsidRPr="00B1379B" w14:paraId="0A5410CD" w14:textId="77777777" w:rsidTr="00DF396F">
        <w:trPr>
          <w:trHeight w:val="1859"/>
          <w:jc w:val="center"/>
        </w:trPr>
        <w:tc>
          <w:tcPr>
            <w:tcW w:w="2273" w:type="dxa"/>
            <w:vAlign w:val="center"/>
          </w:tcPr>
          <w:p w14:paraId="73ED4C60" w14:textId="5CFD6AD9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CPA (Coût par acquisition)</w:t>
            </w:r>
          </w:p>
        </w:tc>
        <w:tc>
          <w:tcPr>
            <w:tcW w:w="2273" w:type="dxa"/>
            <w:vAlign w:val="center"/>
          </w:tcPr>
          <w:p w14:paraId="7197EB12" w14:textId="4E8A721A" w:rsidR="00D11460" w:rsidRPr="00515671" w:rsidRDefault="000F778C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 xml:space="preserve">8 500 </w:t>
            </w:r>
            <w:proofErr w:type="spellStart"/>
            <w:r w:rsidRPr="00515671">
              <w:rPr>
                <w:rFonts w:ascii="Times New Roman" w:hAnsi="Times New Roman" w:cs="Times New Roman"/>
              </w:rPr>
              <w:t>Ar</w:t>
            </w:r>
            <w:proofErr w:type="spellEnd"/>
          </w:p>
        </w:tc>
        <w:tc>
          <w:tcPr>
            <w:tcW w:w="2273" w:type="dxa"/>
            <w:vAlign w:val="center"/>
          </w:tcPr>
          <w:p w14:paraId="6C21F677" w14:textId="66E6F71F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≤ 5 000 Ar</w:t>
            </w:r>
          </w:p>
        </w:tc>
        <w:tc>
          <w:tcPr>
            <w:tcW w:w="2947" w:type="dxa"/>
            <w:vAlign w:val="center"/>
          </w:tcPr>
          <w:p w14:paraId="6DF926D8" w14:textId="45A33F0C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Budget publicitaire ÷ Nombre de nouveaux clients</w:t>
            </w:r>
          </w:p>
        </w:tc>
      </w:tr>
      <w:tr w:rsidR="00D11460" w:rsidRPr="00B1379B" w14:paraId="0F07A9BF" w14:textId="77777777" w:rsidTr="00DF396F">
        <w:trPr>
          <w:trHeight w:val="1859"/>
          <w:jc w:val="center"/>
        </w:trPr>
        <w:tc>
          <w:tcPr>
            <w:tcW w:w="2273" w:type="dxa"/>
            <w:vAlign w:val="center"/>
          </w:tcPr>
          <w:p w14:paraId="041596C2" w14:textId="22B68C0C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Portée organique mensuelle</w:t>
            </w:r>
          </w:p>
        </w:tc>
        <w:tc>
          <w:tcPr>
            <w:tcW w:w="2273" w:type="dxa"/>
            <w:vAlign w:val="center"/>
          </w:tcPr>
          <w:p w14:paraId="4B45539D" w14:textId="08D27443" w:rsidR="00D11460" w:rsidRPr="00515671" w:rsidRDefault="000F778C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 xml:space="preserve">1 850 </w:t>
            </w:r>
            <w:proofErr w:type="spellStart"/>
            <w:r w:rsidRPr="00515671">
              <w:rPr>
                <w:rFonts w:ascii="Times New Roman" w:hAnsi="Times New Roman" w:cs="Times New Roman"/>
              </w:rPr>
              <w:t>personnes</w:t>
            </w:r>
            <w:proofErr w:type="spellEnd"/>
          </w:p>
        </w:tc>
        <w:tc>
          <w:tcPr>
            <w:tcW w:w="2273" w:type="dxa"/>
            <w:vAlign w:val="center"/>
          </w:tcPr>
          <w:p w14:paraId="3DA57E49" w14:textId="14F1A4C4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+30% mensuel</w:t>
            </w:r>
          </w:p>
        </w:tc>
        <w:tc>
          <w:tcPr>
            <w:tcW w:w="2947" w:type="dxa"/>
            <w:vAlign w:val="center"/>
          </w:tcPr>
          <w:p w14:paraId="10EA7E9B" w14:textId="154AA94E" w:rsidR="00D11460" w:rsidRPr="00515671" w:rsidRDefault="00D11460" w:rsidP="007740E6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Nombre de personnes touchées sans pub payante</w:t>
            </w:r>
          </w:p>
        </w:tc>
      </w:tr>
    </w:tbl>
    <w:p w14:paraId="6C34FDED" w14:textId="77777777" w:rsidR="00D54664" w:rsidRPr="00515671" w:rsidRDefault="00D54664" w:rsidP="00661749">
      <w:pPr>
        <w:spacing w:line="360" w:lineRule="auto"/>
        <w:rPr>
          <w:rFonts w:ascii="Times New Roman" w:hAnsi="Times New Roman" w:cs="Times New Roman"/>
          <w:b/>
          <w:bCs/>
          <w:lang w:val="fr-FR"/>
        </w:rPr>
      </w:pPr>
    </w:p>
    <w:p w14:paraId="17F30F37" w14:textId="33F229A9" w:rsidR="00661749" w:rsidRPr="00661749" w:rsidRDefault="00661749" w:rsidP="00661749">
      <w:pPr>
        <w:spacing w:line="360" w:lineRule="auto"/>
        <w:rPr>
          <w:rFonts w:ascii="Times New Roman" w:hAnsi="Times New Roman" w:cs="Times New Roman"/>
          <w:b/>
          <w:bCs/>
          <w:lang w:val="fr-FR"/>
        </w:rPr>
      </w:pPr>
      <w:r w:rsidRPr="00661749">
        <w:rPr>
          <w:rFonts w:ascii="Times New Roman" w:hAnsi="Times New Roman" w:cs="Times New Roman"/>
          <w:b/>
          <w:bCs/>
          <w:lang w:val="fr-FR"/>
        </w:rPr>
        <w:lastRenderedPageBreak/>
        <w:t>Domaine Commercial</w:t>
      </w:r>
    </w:p>
    <w:tbl>
      <w:tblPr>
        <w:tblStyle w:val="Grilledutableau"/>
        <w:tblW w:w="9982" w:type="dxa"/>
        <w:jc w:val="center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3514"/>
      </w:tblGrid>
      <w:tr w:rsidR="00180062" w:rsidRPr="00515671" w14:paraId="4514F9FC" w14:textId="77777777" w:rsidTr="00DF396F">
        <w:trPr>
          <w:trHeight w:val="657"/>
          <w:jc w:val="center"/>
        </w:trPr>
        <w:tc>
          <w:tcPr>
            <w:tcW w:w="2156" w:type="dxa"/>
            <w:vAlign w:val="center"/>
          </w:tcPr>
          <w:p w14:paraId="6593D0B5" w14:textId="6E3465BD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KPIs</w:t>
            </w:r>
          </w:p>
        </w:tc>
        <w:tc>
          <w:tcPr>
            <w:tcW w:w="2156" w:type="dxa"/>
            <w:vAlign w:val="center"/>
          </w:tcPr>
          <w:p w14:paraId="72BA8EFC" w14:textId="6B2FFB2B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Valeur Actuelle</w:t>
            </w:r>
          </w:p>
        </w:tc>
        <w:tc>
          <w:tcPr>
            <w:tcW w:w="2156" w:type="dxa"/>
            <w:vAlign w:val="center"/>
          </w:tcPr>
          <w:p w14:paraId="7A0C5493" w14:textId="2AC39609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Objectif</w:t>
            </w:r>
          </w:p>
        </w:tc>
        <w:tc>
          <w:tcPr>
            <w:tcW w:w="3514" w:type="dxa"/>
            <w:vAlign w:val="center"/>
          </w:tcPr>
          <w:p w14:paraId="4615957F" w14:textId="2C5FA306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Formule de Calcul</w:t>
            </w:r>
          </w:p>
        </w:tc>
      </w:tr>
      <w:tr w:rsidR="00180062" w:rsidRPr="00B1379B" w14:paraId="4FFBFF50" w14:textId="77777777" w:rsidTr="00DF396F">
        <w:trPr>
          <w:trHeight w:val="1366"/>
          <w:jc w:val="center"/>
        </w:trPr>
        <w:tc>
          <w:tcPr>
            <w:tcW w:w="2156" w:type="dxa"/>
            <w:vAlign w:val="center"/>
          </w:tcPr>
          <w:p w14:paraId="50C71203" w14:textId="6BFDE928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CA mensuel</w:t>
            </w:r>
          </w:p>
        </w:tc>
        <w:tc>
          <w:tcPr>
            <w:tcW w:w="2156" w:type="dxa"/>
            <w:vAlign w:val="center"/>
          </w:tcPr>
          <w:p w14:paraId="000AD24A" w14:textId="06E6846B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720 000 Ar</w:t>
            </w:r>
          </w:p>
        </w:tc>
        <w:tc>
          <w:tcPr>
            <w:tcW w:w="2156" w:type="dxa"/>
            <w:vAlign w:val="center"/>
          </w:tcPr>
          <w:p w14:paraId="3A320227" w14:textId="5472AB1A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864 000 Ar (+20% en 4 mois)</w:t>
            </w:r>
          </w:p>
        </w:tc>
        <w:tc>
          <w:tcPr>
            <w:tcW w:w="3514" w:type="dxa"/>
            <w:vAlign w:val="center"/>
          </w:tcPr>
          <w:p w14:paraId="2B895E86" w14:textId="4E1AE10E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proofErr w:type="gramStart"/>
            <w:r w:rsidRPr="00661749">
              <w:rPr>
                <w:rFonts w:ascii="Times New Roman" w:hAnsi="Times New Roman" w:cs="Times New Roman"/>
                <w:lang w:val="fr-FR"/>
              </w:rPr>
              <w:t>Σ(</w:t>
            </w:r>
            <w:proofErr w:type="gramEnd"/>
            <w:r w:rsidRPr="00661749">
              <w:rPr>
                <w:rFonts w:ascii="Times New Roman" w:hAnsi="Times New Roman" w:cs="Times New Roman"/>
                <w:lang w:val="fr-FR"/>
              </w:rPr>
              <w:t>Prix unitaire × Quantité vendue)</w:t>
            </w:r>
          </w:p>
        </w:tc>
      </w:tr>
      <w:tr w:rsidR="00180062" w:rsidRPr="00515671" w14:paraId="3726A99D" w14:textId="77777777" w:rsidTr="00DF396F">
        <w:trPr>
          <w:trHeight w:val="2023"/>
          <w:jc w:val="center"/>
        </w:trPr>
        <w:tc>
          <w:tcPr>
            <w:tcW w:w="2156" w:type="dxa"/>
            <w:vAlign w:val="center"/>
          </w:tcPr>
          <w:p w14:paraId="117E8897" w14:textId="7838C367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Nombre de ventes mensuelles</w:t>
            </w:r>
          </w:p>
        </w:tc>
        <w:tc>
          <w:tcPr>
            <w:tcW w:w="2156" w:type="dxa"/>
            <w:vAlign w:val="center"/>
          </w:tcPr>
          <w:p w14:paraId="3E4ACB3E" w14:textId="6E4DA61A" w:rsidR="00180062" w:rsidRPr="00515671" w:rsidRDefault="0033185D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 xml:space="preserve">24 </w:t>
            </w:r>
            <w:proofErr w:type="spellStart"/>
            <w:r w:rsidRPr="00515671">
              <w:rPr>
                <w:rFonts w:ascii="Times New Roman" w:hAnsi="Times New Roman" w:cs="Times New Roman"/>
              </w:rPr>
              <w:t>commandes</w:t>
            </w:r>
            <w:proofErr w:type="spellEnd"/>
          </w:p>
        </w:tc>
        <w:tc>
          <w:tcPr>
            <w:tcW w:w="2156" w:type="dxa"/>
            <w:vAlign w:val="center"/>
          </w:tcPr>
          <w:p w14:paraId="5663E0D0" w14:textId="768F32AD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+20% en 4 mois</w:t>
            </w:r>
          </w:p>
        </w:tc>
        <w:tc>
          <w:tcPr>
            <w:tcW w:w="3514" w:type="dxa"/>
            <w:vAlign w:val="center"/>
          </w:tcPr>
          <w:p w14:paraId="50B47CDA" w14:textId="6E9807B0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Comptage des commandes finalisées</w:t>
            </w:r>
          </w:p>
        </w:tc>
      </w:tr>
      <w:tr w:rsidR="00180062" w:rsidRPr="00B1379B" w14:paraId="5EB68FA6" w14:textId="77777777" w:rsidTr="00DF396F">
        <w:trPr>
          <w:trHeight w:val="1339"/>
          <w:jc w:val="center"/>
        </w:trPr>
        <w:tc>
          <w:tcPr>
            <w:tcW w:w="2156" w:type="dxa"/>
            <w:vAlign w:val="center"/>
          </w:tcPr>
          <w:p w14:paraId="6145AD85" w14:textId="596BDA0E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Panier moyen</w:t>
            </w:r>
          </w:p>
        </w:tc>
        <w:tc>
          <w:tcPr>
            <w:tcW w:w="2156" w:type="dxa"/>
            <w:vAlign w:val="center"/>
          </w:tcPr>
          <w:p w14:paraId="491EBE14" w14:textId="1E5519D7" w:rsidR="00180062" w:rsidRPr="00515671" w:rsidRDefault="0033185D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 xml:space="preserve">30 000 </w:t>
            </w:r>
            <w:proofErr w:type="spellStart"/>
            <w:r w:rsidRPr="00515671">
              <w:rPr>
                <w:rFonts w:ascii="Times New Roman" w:hAnsi="Times New Roman" w:cs="Times New Roman"/>
              </w:rPr>
              <w:t>Ar</w:t>
            </w:r>
            <w:proofErr w:type="spellEnd"/>
          </w:p>
        </w:tc>
        <w:tc>
          <w:tcPr>
            <w:tcW w:w="2156" w:type="dxa"/>
            <w:vAlign w:val="center"/>
          </w:tcPr>
          <w:p w14:paraId="3B6EDB49" w14:textId="255250F1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Maintenir ou augmenter</w:t>
            </w:r>
          </w:p>
        </w:tc>
        <w:tc>
          <w:tcPr>
            <w:tcW w:w="3514" w:type="dxa"/>
            <w:vAlign w:val="center"/>
          </w:tcPr>
          <w:p w14:paraId="26DF4714" w14:textId="61F7EEF6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CA total ÷ Nombre de commandes</w:t>
            </w:r>
          </w:p>
        </w:tc>
      </w:tr>
      <w:tr w:rsidR="00180062" w:rsidRPr="00515671" w14:paraId="5D425C8A" w14:textId="77777777" w:rsidTr="00DF396F">
        <w:trPr>
          <w:trHeight w:val="2023"/>
          <w:jc w:val="center"/>
        </w:trPr>
        <w:tc>
          <w:tcPr>
            <w:tcW w:w="2156" w:type="dxa"/>
            <w:vAlign w:val="center"/>
          </w:tcPr>
          <w:p w14:paraId="1CB1B4CA" w14:textId="7F974328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Taux de conversion</w:t>
            </w:r>
          </w:p>
        </w:tc>
        <w:tc>
          <w:tcPr>
            <w:tcW w:w="2156" w:type="dxa"/>
            <w:vAlign w:val="center"/>
          </w:tcPr>
          <w:p w14:paraId="687168EB" w14:textId="68F85608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25%</w:t>
            </w:r>
          </w:p>
        </w:tc>
        <w:tc>
          <w:tcPr>
            <w:tcW w:w="2156" w:type="dxa"/>
            <w:vAlign w:val="center"/>
          </w:tcPr>
          <w:p w14:paraId="61D300C5" w14:textId="1A095E87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4% d'ici 6 mois</w:t>
            </w:r>
          </w:p>
        </w:tc>
        <w:tc>
          <w:tcPr>
            <w:tcW w:w="3514" w:type="dxa"/>
            <w:vAlign w:val="center"/>
          </w:tcPr>
          <w:p w14:paraId="76D17A00" w14:textId="747C30EA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(Nombre d'acheteurs ÷ Visiteurs) × 100</w:t>
            </w:r>
          </w:p>
        </w:tc>
      </w:tr>
      <w:tr w:rsidR="00180062" w:rsidRPr="00B1379B" w14:paraId="0939279B" w14:textId="77777777" w:rsidTr="00DF396F">
        <w:trPr>
          <w:trHeight w:val="2023"/>
          <w:jc w:val="center"/>
        </w:trPr>
        <w:tc>
          <w:tcPr>
            <w:tcW w:w="2156" w:type="dxa"/>
            <w:vAlign w:val="center"/>
          </w:tcPr>
          <w:p w14:paraId="55E514CA" w14:textId="5B6D72F9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Nombre de prospects qualifiés</w:t>
            </w:r>
          </w:p>
        </w:tc>
        <w:tc>
          <w:tcPr>
            <w:tcW w:w="2156" w:type="dxa"/>
            <w:vAlign w:val="center"/>
          </w:tcPr>
          <w:p w14:paraId="505B707C" w14:textId="29B5DF27" w:rsidR="00180062" w:rsidRPr="00515671" w:rsidRDefault="0033185D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 xml:space="preserve">145 par </w:t>
            </w:r>
            <w:proofErr w:type="spellStart"/>
            <w:r w:rsidRPr="00515671">
              <w:rPr>
                <w:rFonts w:ascii="Times New Roman" w:hAnsi="Times New Roman" w:cs="Times New Roman"/>
              </w:rPr>
              <w:t>mois</w:t>
            </w:r>
            <w:proofErr w:type="spellEnd"/>
          </w:p>
        </w:tc>
        <w:tc>
          <w:tcPr>
            <w:tcW w:w="2156" w:type="dxa"/>
            <w:vAlign w:val="center"/>
          </w:tcPr>
          <w:p w14:paraId="5EF71C7D" w14:textId="143E26EC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+50% en 6 mois</w:t>
            </w:r>
          </w:p>
        </w:tc>
        <w:tc>
          <w:tcPr>
            <w:tcW w:w="3514" w:type="dxa"/>
            <w:vAlign w:val="center"/>
          </w:tcPr>
          <w:p w14:paraId="490CC046" w14:textId="2F67D505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Contacts ayant exprimé un intérêt d'achat</w:t>
            </w:r>
          </w:p>
        </w:tc>
      </w:tr>
      <w:tr w:rsidR="00180062" w:rsidRPr="00515671" w14:paraId="470E5CE5" w14:textId="77777777" w:rsidTr="00DF396F">
        <w:trPr>
          <w:trHeight w:val="2023"/>
          <w:jc w:val="center"/>
        </w:trPr>
        <w:tc>
          <w:tcPr>
            <w:tcW w:w="2156" w:type="dxa"/>
            <w:vAlign w:val="center"/>
          </w:tcPr>
          <w:p w14:paraId="365EA080" w14:textId="3D63FDE1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Taux de transformation prospect → client</w:t>
            </w:r>
          </w:p>
        </w:tc>
        <w:tc>
          <w:tcPr>
            <w:tcW w:w="2156" w:type="dxa"/>
            <w:vAlign w:val="center"/>
          </w:tcPr>
          <w:p w14:paraId="67402830" w14:textId="3029DCA6" w:rsidR="00180062" w:rsidRPr="00515671" w:rsidRDefault="0033185D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2156" w:type="dxa"/>
            <w:vAlign w:val="center"/>
          </w:tcPr>
          <w:p w14:paraId="2352A38A" w14:textId="2A8E2C15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15%</w:t>
            </w:r>
          </w:p>
        </w:tc>
        <w:tc>
          <w:tcPr>
            <w:tcW w:w="3514" w:type="dxa"/>
            <w:vAlign w:val="center"/>
          </w:tcPr>
          <w:p w14:paraId="3458A067" w14:textId="2B3DD99A" w:rsidR="00180062" w:rsidRPr="00515671" w:rsidRDefault="00180062" w:rsidP="00E338F9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(Nouveaux clients ÷ Prospects qualifiés) × 100</w:t>
            </w:r>
          </w:p>
        </w:tc>
      </w:tr>
    </w:tbl>
    <w:p w14:paraId="02DB4AC1" w14:textId="77777777" w:rsidR="009904B0" w:rsidRDefault="009904B0" w:rsidP="0066174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16D0408E" w14:textId="77777777" w:rsidR="000A3357" w:rsidRPr="00661749" w:rsidRDefault="000A3357" w:rsidP="0066174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507B314B" w14:textId="77777777" w:rsidR="00661749" w:rsidRPr="00661749" w:rsidRDefault="00661749" w:rsidP="00661749">
      <w:pPr>
        <w:spacing w:line="360" w:lineRule="auto"/>
        <w:rPr>
          <w:rFonts w:ascii="Times New Roman" w:hAnsi="Times New Roman" w:cs="Times New Roman"/>
          <w:b/>
          <w:bCs/>
          <w:lang w:val="fr-FR"/>
        </w:rPr>
      </w:pPr>
      <w:r w:rsidRPr="00661749">
        <w:rPr>
          <w:rFonts w:ascii="Times New Roman" w:hAnsi="Times New Roman" w:cs="Times New Roman"/>
          <w:b/>
          <w:bCs/>
          <w:lang w:val="fr-FR"/>
        </w:rPr>
        <w:lastRenderedPageBreak/>
        <w:t>Domaine Relation Client</w:t>
      </w:r>
    </w:p>
    <w:tbl>
      <w:tblPr>
        <w:tblStyle w:val="Grilledutableau"/>
        <w:tblW w:w="11096" w:type="dxa"/>
        <w:tblInd w:w="-1178" w:type="dxa"/>
        <w:tblLook w:val="04A0" w:firstRow="1" w:lastRow="0" w:firstColumn="1" w:lastColumn="0" w:noHBand="0" w:noVBand="1"/>
      </w:tblPr>
      <w:tblGrid>
        <w:gridCol w:w="2546"/>
        <w:gridCol w:w="1844"/>
        <w:gridCol w:w="2195"/>
        <w:gridCol w:w="4511"/>
      </w:tblGrid>
      <w:tr w:rsidR="00B765B4" w:rsidRPr="00515671" w14:paraId="03FECDCB" w14:textId="77777777" w:rsidTr="00A267E3">
        <w:tc>
          <w:tcPr>
            <w:tcW w:w="2546" w:type="dxa"/>
            <w:vAlign w:val="center"/>
          </w:tcPr>
          <w:p w14:paraId="066A9682" w14:textId="28E7448B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KPIs</w:t>
            </w:r>
          </w:p>
        </w:tc>
        <w:tc>
          <w:tcPr>
            <w:tcW w:w="1844" w:type="dxa"/>
            <w:vAlign w:val="center"/>
          </w:tcPr>
          <w:p w14:paraId="421CB984" w14:textId="4B3D4F74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Valeur Actuelle</w:t>
            </w:r>
          </w:p>
        </w:tc>
        <w:tc>
          <w:tcPr>
            <w:tcW w:w="2195" w:type="dxa"/>
            <w:vAlign w:val="center"/>
          </w:tcPr>
          <w:p w14:paraId="6305D0F2" w14:textId="0A1DEF82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Objectif</w:t>
            </w:r>
          </w:p>
        </w:tc>
        <w:tc>
          <w:tcPr>
            <w:tcW w:w="4511" w:type="dxa"/>
            <w:vAlign w:val="center"/>
          </w:tcPr>
          <w:p w14:paraId="712DC581" w14:textId="397A03F3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Formule de Calcul</w:t>
            </w:r>
          </w:p>
        </w:tc>
      </w:tr>
      <w:tr w:rsidR="00B765B4" w:rsidRPr="00B1379B" w14:paraId="570D986D" w14:textId="77777777" w:rsidTr="00A267E3">
        <w:tc>
          <w:tcPr>
            <w:tcW w:w="2546" w:type="dxa"/>
            <w:vAlign w:val="center"/>
          </w:tcPr>
          <w:p w14:paraId="612995D3" w14:textId="18F6642F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Taux de satisfaction client</w:t>
            </w:r>
          </w:p>
        </w:tc>
        <w:tc>
          <w:tcPr>
            <w:tcW w:w="1844" w:type="dxa"/>
            <w:vAlign w:val="center"/>
          </w:tcPr>
          <w:p w14:paraId="13659885" w14:textId="3F6E2FEC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85% (4,25/5)</w:t>
            </w:r>
          </w:p>
        </w:tc>
        <w:tc>
          <w:tcPr>
            <w:tcW w:w="2195" w:type="dxa"/>
            <w:vAlign w:val="center"/>
          </w:tcPr>
          <w:p w14:paraId="3B98EA21" w14:textId="01314A34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90% en 6 mois</w:t>
            </w:r>
          </w:p>
        </w:tc>
        <w:tc>
          <w:tcPr>
            <w:tcW w:w="4511" w:type="dxa"/>
            <w:vAlign w:val="center"/>
          </w:tcPr>
          <w:p w14:paraId="745AB639" w14:textId="5AF85BB8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(Somme des notes ÷ Nombre de notes) × 20</w:t>
            </w:r>
          </w:p>
        </w:tc>
      </w:tr>
      <w:tr w:rsidR="00B765B4" w:rsidRPr="00B1379B" w14:paraId="4329C8AA" w14:textId="77777777" w:rsidTr="00A267E3">
        <w:tc>
          <w:tcPr>
            <w:tcW w:w="2546" w:type="dxa"/>
            <w:vAlign w:val="center"/>
          </w:tcPr>
          <w:p w14:paraId="3F9D60D8" w14:textId="04E38FD8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Note moyenne des avis</w:t>
            </w:r>
          </w:p>
        </w:tc>
        <w:tc>
          <w:tcPr>
            <w:tcW w:w="1844" w:type="dxa"/>
            <w:vAlign w:val="center"/>
          </w:tcPr>
          <w:p w14:paraId="139910BE" w14:textId="291202EC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4,25/5</w:t>
            </w:r>
          </w:p>
        </w:tc>
        <w:tc>
          <w:tcPr>
            <w:tcW w:w="2195" w:type="dxa"/>
            <w:vAlign w:val="center"/>
          </w:tcPr>
          <w:p w14:paraId="72240D6E" w14:textId="3306ED14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4,5/5</w:t>
            </w:r>
          </w:p>
        </w:tc>
        <w:tc>
          <w:tcPr>
            <w:tcW w:w="4511" w:type="dxa"/>
            <w:vAlign w:val="center"/>
          </w:tcPr>
          <w:p w14:paraId="6C242EF1" w14:textId="2BC1EDD6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Somme de toutes les notes ÷ Nombre de notes</w:t>
            </w:r>
          </w:p>
        </w:tc>
      </w:tr>
      <w:tr w:rsidR="00B765B4" w:rsidRPr="00515671" w14:paraId="5C49C3D7" w14:textId="77777777" w:rsidTr="00A267E3">
        <w:tc>
          <w:tcPr>
            <w:tcW w:w="2546" w:type="dxa"/>
            <w:vAlign w:val="center"/>
          </w:tcPr>
          <w:p w14:paraId="3503F800" w14:textId="49CDEEDA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 xml:space="preserve">NPS (Net </w:t>
            </w:r>
            <w:proofErr w:type="spellStart"/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Promoter</w:t>
            </w:r>
            <w:proofErr w:type="spellEnd"/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Score)</w:t>
            </w:r>
          </w:p>
        </w:tc>
        <w:tc>
          <w:tcPr>
            <w:tcW w:w="1844" w:type="dxa"/>
            <w:vAlign w:val="center"/>
          </w:tcPr>
          <w:p w14:paraId="744DF475" w14:textId="462104DD" w:rsidR="00B765B4" w:rsidRPr="00515671" w:rsidRDefault="00E53C6B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95" w:type="dxa"/>
            <w:vAlign w:val="center"/>
          </w:tcPr>
          <w:p w14:paraId="6DA83240" w14:textId="4A5F3292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50</w:t>
            </w:r>
          </w:p>
        </w:tc>
        <w:tc>
          <w:tcPr>
            <w:tcW w:w="4511" w:type="dxa"/>
            <w:vAlign w:val="center"/>
          </w:tcPr>
          <w:p w14:paraId="689CA3EE" w14:textId="4123DFC9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% Promoteurs - % Détracteurs</w:t>
            </w:r>
          </w:p>
        </w:tc>
      </w:tr>
      <w:tr w:rsidR="00B765B4" w:rsidRPr="00515671" w14:paraId="0C0AB2A1" w14:textId="77777777" w:rsidTr="00A267E3">
        <w:tc>
          <w:tcPr>
            <w:tcW w:w="2546" w:type="dxa"/>
            <w:vAlign w:val="center"/>
          </w:tcPr>
          <w:p w14:paraId="14EAFBE8" w14:textId="184CE635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Taux de réachat</w:t>
            </w:r>
          </w:p>
        </w:tc>
        <w:tc>
          <w:tcPr>
            <w:tcW w:w="1844" w:type="dxa"/>
            <w:vAlign w:val="center"/>
          </w:tcPr>
          <w:p w14:paraId="15CE9CDF" w14:textId="2F2252AF" w:rsidR="00B765B4" w:rsidRPr="00515671" w:rsidRDefault="00E53C6B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28%</w:t>
            </w:r>
          </w:p>
        </w:tc>
        <w:tc>
          <w:tcPr>
            <w:tcW w:w="2195" w:type="dxa"/>
            <w:vAlign w:val="center"/>
          </w:tcPr>
          <w:p w14:paraId="3264C338" w14:textId="77DE2E34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40%</w:t>
            </w:r>
          </w:p>
        </w:tc>
        <w:tc>
          <w:tcPr>
            <w:tcW w:w="4511" w:type="dxa"/>
            <w:vAlign w:val="center"/>
          </w:tcPr>
          <w:p w14:paraId="5EA21BA0" w14:textId="219F7C4D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(Clients récurrents ÷ Total clients) × 100</w:t>
            </w:r>
          </w:p>
        </w:tc>
      </w:tr>
      <w:tr w:rsidR="00B765B4" w:rsidRPr="00B1379B" w14:paraId="6940D71E" w14:textId="77777777" w:rsidTr="00A267E3">
        <w:tc>
          <w:tcPr>
            <w:tcW w:w="2546" w:type="dxa"/>
            <w:vAlign w:val="center"/>
          </w:tcPr>
          <w:p w14:paraId="11737460" w14:textId="7E704FBD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Temps de réponse Messenger</w:t>
            </w:r>
          </w:p>
        </w:tc>
        <w:tc>
          <w:tcPr>
            <w:tcW w:w="1844" w:type="dxa"/>
            <w:vAlign w:val="center"/>
          </w:tcPr>
          <w:p w14:paraId="15444EF5" w14:textId="17BAC10A" w:rsidR="00B765B4" w:rsidRPr="00515671" w:rsidRDefault="00E53C6B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4,5h</w:t>
            </w:r>
          </w:p>
        </w:tc>
        <w:tc>
          <w:tcPr>
            <w:tcW w:w="2195" w:type="dxa"/>
            <w:vAlign w:val="center"/>
          </w:tcPr>
          <w:p w14:paraId="7895DCCD" w14:textId="3D1FDE22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≤ 2h</w:t>
            </w:r>
          </w:p>
        </w:tc>
        <w:tc>
          <w:tcPr>
            <w:tcW w:w="4511" w:type="dxa"/>
            <w:vAlign w:val="center"/>
          </w:tcPr>
          <w:p w14:paraId="28448F79" w14:textId="0A9993A0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Temps moyen entre question client et réponse</w:t>
            </w:r>
          </w:p>
        </w:tc>
      </w:tr>
      <w:tr w:rsidR="00B765B4" w:rsidRPr="00515671" w14:paraId="15192BD7" w14:textId="77777777" w:rsidTr="00A267E3">
        <w:tc>
          <w:tcPr>
            <w:tcW w:w="2546" w:type="dxa"/>
            <w:vAlign w:val="center"/>
          </w:tcPr>
          <w:p w14:paraId="7B264A0F" w14:textId="40C1095D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Taux de réclamation</w:t>
            </w:r>
          </w:p>
        </w:tc>
        <w:tc>
          <w:tcPr>
            <w:tcW w:w="1844" w:type="dxa"/>
            <w:vAlign w:val="center"/>
          </w:tcPr>
          <w:p w14:paraId="06F423E7" w14:textId="16768199" w:rsidR="00B765B4" w:rsidRPr="00515671" w:rsidRDefault="00E53C6B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8%</w:t>
            </w:r>
          </w:p>
        </w:tc>
        <w:tc>
          <w:tcPr>
            <w:tcW w:w="2195" w:type="dxa"/>
            <w:vAlign w:val="center"/>
          </w:tcPr>
          <w:p w14:paraId="5F121189" w14:textId="7D47602F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≤ 5%</w:t>
            </w:r>
          </w:p>
        </w:tc>
        <w:tc>
          <w:tcPr>
            <w:tcW w:w="4511" w:type="dxa"/>
            <w:vAlign w:val="center"/>
          </w:tcPr>
          <w:p w14:paraId="53378C96" w14:textId="3641F432" w:rsidR="00B765B4" w:rsidRPr="00515671" w:rsidRDefault="00B765B4" w:rsidP="004277F3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(Réclamations ÷ Nombre de commandes) × 100</w:t>
            </w:r>
          </w:p>
        </w:tc>
      </w:tr>
    </w:tbl>
    <w:p w14:paraId="1FEC6329" w14:textId="1EA7A2B6" w:rsidR="00661749" w:rsidRDefault="00661749" w:rsidP="0066174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3FFF80BD" w14:textId="77777777" w:rsidR="00CB63AA" w:rsidRDefault="00CB63AA" w:rsidP="0066174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76486136" w14:textId="77777777" w:rsidR="00CB63AA" w:rsidRPr="00661749" w:rsidRDefault="00CB63AA" w:rsidP="00661749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4AA4E9E5" w14:textId="77777777" w:rsidR="00661749" w:rsidRPr="00661749" w:rsidRDefault="00661749" w:rsidP="00661749">
      <w:pPr>
        <w:spacing w:line="360" w:lineRule="auto"/>
        <w:rPr>
          <w:rFonts w:ascii="Times New Roman" w:hAnsi="Times New Roman" w:cs="Times New Roman"/>
          <w:b/>
          <w:bCs/>
          <w:lang w:val="fr-FR"/>
        </w:rPr>
      </w:pPr>
      <w:r w:rsidRPr="00661749">
        <w:rPr>
          <w:rFonts w:ascii="Times New Roman" w:hAnsi="Times New Roman" w:cs="Times New Roman"/>
          <w:b/>
          <w:bCs/>
          <w:lang w:val="fr-FR"/>
        </w:rPr>
        <w:t>KPIs Transversaux (Suivi Global)</w:t>
      </w:r>
    </w:p>
    <w:tbl>
      <w:tblPr>
        <w:tblStyle w:val="Grilledutableau"/>
        <w:tblW w:w="11600" w:type="dxa"/>
        <w:jc w:val="center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5015"/>
      </w:tblGrid>
      <w:tr w:rsidR="004277F3" w:rsidRPr="00515671" w14:paraId="1B26C71F" w14:textId="77777777" w:rsidTr="004546BD">
        <w:trPr>
          <w:jc w:val="center"/>
        </w:trPr>
        <w:tc>
          <w:tcPr>
            <w:tcW w:w="2195" w:type="dxa"/>
            <w:vAlign w:val="center"/>
          </w:tcPr>
          <w:p w14:paraId="508E34AD" w14:textId="38CB971F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KPIs</w:t>
            </w:r>
          </w:p>
        </w:tc>
        <w:tc>
          <w:tcPr>
            <w:tcW w:w="2195" w:type="dxa"/>
            <w:vAlign w:val="center"/>
          </w:tcPr>
          <w:p w14:paraId="7A87BEC4" w14:textId="7571474A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Valeur Actuelle</w:t>
            </w:r>
          </w:p>
        </w:tc>
        <w:tc>
          <w:tcPr>
            <w:tcW w:w="2195" w:type="dxa"/>
            <w:vAlign w:val="center"/>
          </w:tcPr>
          <w:p w14:paraId="44AE50F3" w14:textId="15C8E995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Objectif</w:t>
            </w:r>
          </w:p>
        </w:tc>
        <w:tc>
          <w:tcPr>
            <w:tcW w:w="5015" w:type="dxa"/>
            <w:vAlign w:val="center"/>
          </w:tcPr>
          <w:p w14:paraId="6E645BE8" w14:textId="57B5AACE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Formule de Calcul</w:t>
            </w:r>
          </w:p>
        </w:tc>
      </w:tr>
      <w:tr w:rsidR="004277F3" w:rsidRPr="00B1379B" w14:paraId="21403DDA" w14:textId="77777777" w:rsidTr="004546BD">
        <w:trPr>
          <w:jc w:val="center"/>
        </w:trPr>
        <w:tc>
          <w:tcPr>
            <w:tcW w:w="2195" w:type="dxa"/>
            <w:vAlign w:val="center"/>
          </w:tcPr>
          <w:p w14:paraId="39B1C335" w14:textId="6F668B15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Croissance mensuelle du CA</w:t>
            </w:r>
          </w:p>
        </w:tc>
        <w:tc>
          <w:tcPr>
            <w:tcW w:w="2195" w:type="dxa"/>
            <w:vAlign w:val="center"/>
          </w:tcPr>
          <w:p w14:paraId="739AA503" w14:textId="15C0E151" w:rsidR="004277F3" w:rsidRPr="00515671" w:rsidRDefault="00E53C6B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+2,5%</w:t>
            </w:r>
          </w:p>
        </w:tc>
        <w:tc>
          <w:tcPr>
            <w:tcW w:w="2195" w:type="dxa"/>
            <w:vAlign w:val="center"/>
          </w:tcPr>
          <w:p w14:paraId="0EB95F5A" w14:textId="342C2DD6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+5% par mois</w:t>
            </w:r>
          </w:p>
        </w:tc>
        <w:tc>
          <w:tcPr>
            <w:tcW w:w="5015" w:type="dxa"/>
            <w:vAlign w:val="center"/>
          </w:tcPr>
          <w:p w14:paraId="788BAB86" w14:textId="1DE74542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((CA mois N - CA mois N-1) ÷ CA mois N-1) × 100</w:t>
            </w:r>
          </w:p>
        </w:tc>
      </w:tr>
      <w:tr w:rsidR="004277F3" w:rsidRPr="00B1379B" w14:paraId="0EA2B7CB" w14:textId="77777777" w:rsidTr="004546BD">
        <w:trPr>
          <w:jc w:val="center"/>
        </w:trPr>
        <w:tc>
          <w:tcPr>
            <w:tcW w:w="2195" w:type="dxa"/>
            <w:vAlign w:val="center"/>
          </w:tcPr>
          <w:p w14:paraId="38918593" w14:textId="4C58B8A3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Part de marché local estimée</w:t>
            </w:r>
          </w:p>
        </w:tc>
        <w:tc>
          <w:tcPr>
            <w:tcW w:w="2195" w:type="dxa"/>
            <w:vAlign w:val="center"/>
          </w:tcPr>
          <w:p w14:paraId="41BE26C7" w14:textId="2C59F65C" w:rsidR="004277F3" w:rsidRPr="00515671" w:rsidRDefault="00E53C6B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0,8%</w:t>
            </w:r>
          </w:p>
        </w:tc>
        <w:tc>
          <w:tcPr>
            <w:tcW w:w="2195" w:type="dxa"/>
            <w:vAlign w:val="center"/>
          </w:tcPr>
          <w:p w14:paraId="36E279FC" w14:textId="39C3CC56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+2% en 6 mois</w:t>
            </w:r>
          </w:p>
        </w:tc>
        <w:tc>
          <w:tcPr>
            <w:tcW w:w="5015" w:type="dxa"/>
            <w:vAlign w:val="center"/>
          </w:tcPr>
          <w:p w14:paraId="296E7C49" w14:textId="2782D1AB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Estimation basée sur la concurrence locale</w:t>
            </w:r>
          </w:p>
        </w:tc>
      </w:tr>
      <w:tr w:rsidR="004277F3" w:rsidRPr="00B1379B" w14:paraId="2B15565A" w14:textId="77777777" w:rsidTr="004546BD">
        <w:trPr>
          <w:jc w:val="center"/>
        </w:trPr>
        <w:tc>
          <w:tcPr>
            <w:tcW w:w="2195" w:type="dxa"/>
            <w:vAlign w:val="center"/>
          </w:tcPr>
          <w:p w14:paraId="13718DDD" w14:textId="60B2501B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b/>
                <w:bCs/>
                <w:lang w:val="fr-FR"/>
              </w:rPr>
              <w:t>ROI marketing</w:t>
            </w:r>
          </w:p>
        </w:tc>
        <w:tc>
          <w:tcPr>
            <w:tcW w:w="2195" w:type="dxa"/>
            <w:vAlign w:val="center"/>
          </w:tcPr>
          <w:p w14:paraId="065C03B9" w14:textId="5A48E7B0" w:rsidR="004277F3" w:rsidRPr="00515671" w:rsidRDefault="00E53C6B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515671">
              <w:rPr>
                <w:rFonts w:ascii="Times New Roman" w:hAnsi="Times New Roman" w:cs="Times New Roman"/>
              </w:rPr>
              <w:t>180%</w:t>
            </w:r>
          </w:p>
        </w:tc>
        <w:tc>
          <w:tcPr>
            <w:tcW w:w="2195" w:type="dxa"/>
            <w:vAlign w:val="center"/>
          </w:tcPr>
          <w:p w14:paraId="130778AC" w14:textId="3590D95F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≥ 300%</w:t>
            </w:r>
          </w:p>
        </w:tc>
        <w:tc>
          <w:tcPr>
            <w:tcW w:w="5015" w:type="dxa"/>
            <w:vAlign w:val="center"/>
          </w:tcPr>
          <w:p w14:paraId="20AD1542" w14:textId="10EFE090" w:rsidR="004277F3" w:rsidRPr="00515671" w:rsidRDefault="004277F3" w:rsidP="004546BD">
            <w:pPr>
              <w:spacing w:line="360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661749">
              <w:rPr>
                <w:rFonts w:ascii="Times New Roman" w:hAnsi="Times New Roman" w:cs="Times New Roman"/>
                <w:lang w:val="fr-FR"/>
              </w:rPr>
              <w:t>(CA généré - Coût marketing) ÷ Coût marketing × 100</w:t>
            </w:r>
          </w:p>
        </w:tc>
      </w:tr>
    </w:tbl>
    <w:p w14:paraId="53505C33" w14:textId="77777777" w:rsidR="00051131" w:rsidRPr="00515671" w:rsidRDefault="00051131" w:rsidP="00C04851">
      <w:pPr>
        <w:spacing w:line="360" w:lineRule="auto"/>
        <w:rPr>
          <w:rFonts w:ascii="Times New Roman" w:hAnsi="Times New Roman" w:cs="Times New Roman"/>
          <w:lang w:val="fr-FR"/>
        </w:rPr>
      </w:pPr>
    </w:p>
    <w:sectPr w:rsidR="00051131" w:rsidRPr="005156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DB119" w14:textId="77777777" w:rsidR="00304BEB" w:rsidRDefault="00304BEB" w:rsidP="00C04851">
      <w:pPr>
        <w:spacing w:after="0" w:line="240" w:lineRule="auto"/>
      </w:pPr>
      <w:r>
        <w:separator/>
      </w:r>
    </w:p>
  </w:endnote>
  <w:endnote w:type="continuationSeparator" w:id="0">
    <w:p w14:paraId="77A68394" w14:textId="77777777" w:rsidR="00304BEB" w:rsidRDefault="00304BEB" w:rsidP="00C0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40B3A" w14:textId="77777777" w:rsidR="00304BEB" w:rsidRDefault="00304BEB" w:rsidP="00C04851">
      <w:pPr>
        <w:spacing w:after="0" w:line="240" w:lineRule="auto"/>
      </w:pPr>
      <w:r>
        <w:separator/>
      </w:r>
    </w:p>
  </w:footnote>
  <w:footnote w:type="continuationSeparator" w:id="0">
    <w:p w14:paraId="103103E8" w14:textId="77777777" w:rsidR="00304BEB" w:rsidRDefault="00304BEB" w:rsidP="00C0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6A1622"/>
    <w:multiLevelType w:val="multilevel"/>
    <w:tmpl w:val="9FA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77E8B"/>
    <w:multiLevelType w:val="multilevel"/>
    <w:tmpl w:val="EF4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15F19"/>
    <w:multiLevelType w:val="multilevel"/>
    <w:tmpl w:val="3B04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3627B"/>
    <w:multiLevelType w:val="hybridMultilevel"/>
    <w:tmpl w:val="C4E07B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71FA9"/>
    <w:multiLevelType w:val="multilevel"/>
    <w:tmpl w:val="808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44173">
    <w:abstractNumId w:val="8"/>
  </w:num>
  <w:num w:numId="2" w16cid:durableId="2043479050">
    <w:abstractNumId w:val="6"/>
  </w:num>
  <w:num w:numId="3" w16cid:durableId="596795497">
    <w:abstractNumId w:val="5"/>
  </w:num>
  <w:num w:numId="4" w16cid:durableId="131489151">
    <w:abstractNumId w:val="4"/>
  </w:num>
  <w:num w:numId="5" w16cid:durableId="62722261">
    <w:abstractNumId w:val="7"/>
  </w:num>
  <w:num w:numId="6" w16cid:durableId="842820877">
    <w:abstractNumId w:val="3"/>
  </w:num>
  <w:num w:numId="7" w16cid:durableId="796335364">
    <w:abstractNumId w:val="2"/>
  </w:num>
  <w:num w:numId="8" w16cid:durableId="2067291013">
    <w:abstractNumId w:val="1"/>
  </w:num>
  <w:num w:numId="9" w16cid:durableId="1217279337">
    <w:abstractNumId w:val="0"/>
  </w:num>
  <w:num w:numId="10" w16cid:durableId="642272436">
    <w:abstractNumId w:val="12"/>
  </w:num>
  <w:num w:numId="11" w16cid:durableId="1145194579">
    <w:abstractNumId w:val="13"/>
  </w:num>
  <w:num w:numId="12" w16cid:durableId="1836534171">
    <w:abstractNumId w:val="10"/>
  </w:num>
  <w:num w:numId="13" w16cid:durableId="344984570">
    <w:abstractNumId w:val="11"/>
  </w:num>
  <w:num w:numId="14" w16cid:durableId="783382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AAF"/>
    <w:rsid w:val="00017B65"/>
    <w:rsid w:val="00034616"/>
    <w:rsid w:val="00036376"/>
    <w:rsid w:val="000376E3"/>
    <w:rsid w:val="00045B2B"/>
    <w:rsid w:val="0004724D"/>
    <w:rsid w:val="00051131"/>
    <w:rsid w:val="0006063C"/>
    <w:rsid w:val="00061067"/>
    <w:rsid w:val="000A057F"/>
    <w:rsid w:val="000A3357"/>
    <w:rsid w:val="000B1303"/>
    <w:rsid w:val="000D2622"/>
    <w:rsid w:val="000D2985"/>
    <w:rsid w:val="000F778C"/>
    <w:rsid w:val="00107F4F"/>
    <w:rsid w:val="001110F6"/>
    <w:rsid w:val="0015074B"/>
    <w:rsid w:val="00164791"/>
    <w:rsid w:val="00180062"/>
    <w:rsid w:val="001958CC"/>
    <w:rsid w:val="001B5F05"/>
    <w:rsid w:val="001F33AA"/>
    <w:rsid w:val="001F7D6A"/>
    <w:rsid w:val="00211AE1"/>
    <w:rsid w:val="00223142"/>
    <w:rsid w:val="00235FAA"/>
    <w:rsid w:val="00254062"/>
    <w:rsid w:val="002646D8"/>
    <w:rsid w:val="00276C70"/>
    <w:rsid w:val="002875AC"/>
    <w:rsid w:val="0029639D"/>
    <w:rsid w:val="002B7153"/>
    <w:rsid w:val="002F4006"/>
    <w:rsid w:val="00301D78"/>
    <w:rsid w:val="00304BEB"/>
    <w:rsid w:val="00307966"/>
    <w:rsid w:val="00310E25"/>
    <w:rsid w:val="00314B23"/>
    <w:rsid w:val="0031605B"/>
    <w:rsid w:val="00325D48"/>
    <w:rsid w:val="00326F90"/>
    <w:rsid w:val="003308DC"/>
    <w:rsid w:val="0033185D"/>
    <w:rsid w:val="00332D7A"/>
    <w:rsid w:val="00334030"/>
    <w:rsid w:val="003352E4"/>
    <w:rsid w:val="0038719C"/>
    <w:rsid w:val="00390084"/>
    <w:rsid w:val="00392CE3"/>
    <w:rsid w:val="00401A38"/>
    <w:rsid w:val="00407F9E"/>
    <w:rsid w:val="00411B4E"/>
    <w:rsid w:val="00423278"/>
    <w:rsid w:val="004277F3"/>
    <w:rsid w:val="00440246"/>
    <w:rsid w:val="00445DD5"/>
    <w:rsid w:val="00450E6B"/>
    <w:rsid w:val="00452B29"/>
    <w:rsid w:val="004546BD"/>
    <w:rsid w:val="004654EB"/>
    <w:rsid w:val="0046673D"/>
    <w:rsid w:val="004772AA"/>
    <w:rsid w:val="004809C8"/>
    <w:rsid w:val="00496B9C"/>
    <w:rsid w:val="004C1A29"/>
    <w:rsid w:val="004D1A0B"/>
    <w:rsid w:val="004E1105"/>
    <w:rsid w:val="004E67CC"/>
    <w:rsid w:val="00515671"/>
    <w:rsid w:val="00520B0B"/>
    <w:rsid w:val="005846AC"/>
    <w:rsid w:val="005D2595"/>
    <w:rsid w:val="005F0890"/>
    <w:rsid w:val="005F0C35"/>
    <w:rsid w:val="0060365B"/>
    <w:rsid w:val="006168CD"/>
    <w:rsid w:val="00616D7E"/>
    <w:rsid w:val="00617B07"/>
    <w:rsid w:val="006243F9"/>
    <w:rsid w:val="00636F1D"/>
    <w:rsid w:val="00640140"/>
    <w:rsid w:val="00640F30"/>
    <w:rsid w:val="00644854"/>
    <w:rsid w:val="00660455"/>
    <w:rsid w:val="00661749"/>
    <w:rsid w:val="0066565F"/>
    <w:rsid w:val="00672ADF"/>
    <w:rsid w:val="00685CD1"/>
    <w:rsid w:val="00686452"/>
    <w:rsid w:val="00687706"/>
    <w:rsid w:val="006A3E36"/>
    <w:rsid w:val="006F37CD"/>
    <w:rsid w:val="006F51AF"/>
    <w:rsid w:val="0070025A"/>
    <w:rsid w:val="00742763"/>
    <w:rsid w:val="00761812"/>
    <w:rsid w:val="00763326"/>
    <w:rsid w:val="007740E6"/>
    <w:rsid w:val="00793CD1"/>
    <w:rsid w:val="007C647D"/>
    <w:rsid w:val="007F78EC"/>
    <w:rsid w:val="00802E50"/>
    <w:rsid w:val="00854178"/>
    <w:rsid w:val="008632E7"/>
    <w:rsid w:val="008851CE"/>
    <w:rsid w:val="008B4805"/>
    <w:rsid w:val="008C00CD"/>
    <w:rsid w:val="008D1761"/>
    <w:rsid w:val="008F1FD2"/>
    <w:rsid w:val="009167EF"/>
    <w:rsid w:val="00916E11"/>
    <w:rsid w:val="00927E46"/>
    <w:rsid w:val="00936462"/>
    <w:rsid w:val="0095597D"/>
    <w:rsid w:val="00957F2B"/>
    <w:rsid w:val="00972B3F"/>
    <w:rsid w:val="0098022B"/>
    <w:rsid w:val="009853A9"/>
    <w:rsid w:val="009870BD"/>
    <w:rsid w:val="009904B0"/>
    <w:rsid w:val="00997E5F"/>
    <w:rsid w:val="009A3DF9"/>
    <w:rsid w:val="009C57AF"/>
    <w:rsid w:val="009E64AB"/>
    <w:rsid w:val="00A0027B"/>
    <w:rsid w:val="00A02454"/>
    <w:rsid w:val="00A267E3"/>
    <w:rsid w:val="00A32C79"/>
    <w:rsid w:val="00A41F5A"/>
    <w:rsid w:val="00A61F3A"/>
    <w:rsid w:val="00A63895"/>
    <w:rsid w:val="00A776DE"/>
    <w:rsid w:val="00AA1D8D"/>
    <w:rsid w:val="00AA3DFD"/>
    <w:rsid w:val="00AB31C1"/>
    <w:rsid w:val="00B1379B"/>
    <w:rsid w:val="00B31382"/>
    <w:rsid w:val="00B36844"/>
    <w:rsid w:val="00B469AA"/>
    <w:rsid w:val="00B47730"/>
    <w:rsid w:val="00B47C24"/>
    <w:rsid w:val="00B540C9"/>
    <w:rsid w:val="00B630F3"/>
    <w:rsid w:val="00B64BD7"/>
    <w:rsid w:val="00B65FE3"/>
    <w:rsid w:val="00B765B4"/>
    <w:rsid w:val="00B76BAF"/>
    <w:rsid w:val="00B83DEA"/>
    <w:rsid w:val="00BA1309"/>
    <w:rsid w:val="00BC10B9"/>
    <w:rsid w:val="00BF19EC"/>
    <w:rsid w:val="00C04851"/>
    <w:rsid w:val="00C06046"/>
    <w:rsid w:val="00C1084D"/>
    <w:rsid w:val="00C27B4A"/>
    <w:rsid w:val="00C30DCD"/>
    <w:rsid w:val="00C52ECA"/>
    <w:rsid w:val="00C741D8"/>
    <w:rsid w:val="00CB0664"/>
    <w:rsid w:val="00CB63AA"/>
    <w:rsid w:val="00CB6B57"/>
    <w:rsid w:val="00CE4EC0"/>
    <w:rsid w:val="00CE5324"/>
    <w:rsid w:val="00D0374A"/>
    <w:rsid w:val="00D10E40"/>
    <w:rsid w:val="00D11460"/>
    <w:rsid w:val="00D20714"/>
    <w:rsid w:val="00D22F4C"/>
    <w:rsid w:val="00D374A1"/>
    <w:rsid w:val="00D54664"/>
    <w:rsid w:val="00D86D24"/>
    <w:rsid w:val="00DB5C14"/>
    <w:rsid w:val="00DC1821"/>
    <w:rsid w:val="00DC22DA"/>
    <w:rsid w:val="00DD79BD"/>
    <w:rsid w:val="00DF396F"/>
    <w:rsid w:val="00E300B5"/>
    <w:rsid w:val="00E338F9"/>
    <w:rsid w:val="00E35197"/>
    <w:rsid w:val="00E5015B"/>
    <w:rsid w:val="00E53B0A"/>
    <w:rsid w:val="00E53C6B"/>
    <w:rsid w:val="00E675F8"/>
    <w:rsid w:val="00E70065"/>
    <w:rsid w:val="00E718BD"/>
    <w:rsid w:val="00E81FED"/>
    <w:rsid w:val="00EA0259"/>
    <w:rsid w:val="00EB3C40"/>
    <w:rsid w:val="00EE0E34"/>
    <w:rsid w:val="00EF72E6"/>
    <w:rsid w:val="00EF79A1"/>
    <w:rsid w:val="00F11F31"/>
    <w:rsid w:val="00F20B8D"/>
    <w:rsid w:val="00F23865"/>
    <w:rsid w:val="00F54D4B"/>
    <w:rsid w:val="00F956AE"/>
    <w:rsid w:val="00FA7F44"/>
    <w:rsid w:val="00FB2334"/>
    <w:rsid w:val="00FC1FCE"/>
    <w:rsid w:val="00FC38EC"/>
    <w:rsid w:val="00FC693F"/>
    <w:rsid w:val="00FD4611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10048"/>
  <w14:defaultImageDpi w14:val="300"/>
  <w15:docId w15:val="{41FA3A2D-B673-468F-A6F0-C25AA4D1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">
    <w:name w:val="Standard"/>
    <w:rsid w:val="00B469A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973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Manitra Randriambololona</cp:lastModifiedBy>
  <cp:revision>347</cp:revision>
  <dcterms:created xsi:type="dcterms:W3CDTF">2013-12-23T23:15:00Z</dcterms:created>
  <dcterms:modified xsi:type="dcterms:W3CDTF">2025-08-15T18:40:00Z</dcterms:modified>
  <cp:category/>
</cp:coreProperties>
</file>