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9F" w:rsidRDefault="000E4E9F">
      <w:r>
        <w:t>Do’s</w:t>
      </w:r>
      <w:bookmarkStart w:id="0" w:name="_GoBack"/>
      <w:bookmarkEnd w:id="0"/>
    </w:p>
    <w:p w:rsidR="00B95A22" w:rsidRDefault="000E4E9F" w:rsidP="00B95A22">
      <w:pPr>
        <w:pStyle w:val="ListParagraph"/>
        <w:numPr>
          <w:ilvl w:val="0"/>
          <w:numId w:val="2"/>
        </w:numPr>
      </w:pPr>
      <w:r>
        <w:t>Operation and rectification of breakdown in the OHP should be done under the supervision of authorized competent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P</w:t>
      </w:r>
      <w:r w:rsidR="000E4E9F">
        <w:t>ersons working in OHP should be properly trained</w:t>
      </w:r>
    </w:p>
    <w:p w:rsidR="00B95A22" w:rsidRDefault="000E4E9F" w:rsidP="00B95A22">
      <w:pPr>
        <w:pStyle w:val="ListParagraph"/>
        <w:numPr>
          <w:ilvl w:val="0"/>
          <w:numId w:val="2"/>
        </w:numPr>
      </w:pPr>
      <w:r>
        <w:t xml:space="preserve">All machines are to be checked examine by the competent person </w:t>
      </w:r>
      <w:r w:rsidR="00B95A22">
        <w:t>at the starting of the shift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 xml:space="preserve">Once in every seven days all machine of OHP shall be examined by competent person </w:t>
      </w:r>
      <w:r w:rsidR="000E4E9F">
        <w:t>and the results of such examination shall be recorded in bound paged book.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Once in every twenty four hours, the electrical parts of every machine of OHP should be examined by a responsible electrician.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Before starting of OHP the operator shall blow siren for three times and all persons working near the moving machine should take shelter at a safe places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Following precaution shall be taken in all bunkers</w:t>
      </w:r>
    </w:p>
    <w:p w:rsidR="00B95A22" w:rsidRDefault="00B95A22" w:rsidP="00B95A22">
      <w:pPr>
        <w:pStyle w:val="ListParagraph"/>
        <w:numPr>
          <w:ilvl w:val="0"/>
          <w:numId w:val="1"/>
        </w:numPr>
        <w:ind w:left="1080"/>
      </w:pPr>
      <w:r>
        <w:t>Work inside the bunker can be stated only after ensuring that the conveyor belt is kept stopped</w:t>
      </w:r>
    </w:p>
    <w:p w:rsidR="00B95A22" w:rsidRDefault="00B95A22" w:rsidP="00B95A22">
      <w:pPr>
        <w:pStyle w:val="ListParagraph"/>
        <w:numPr>
          <w:ilvl w:val="0"/>
          <w:numId w:val="1"/>
        </w:numPr>
        <w:ind w:left="1080"/>
      </w:pPr>
      <w:r>
        <w:t>Only experience person should be allowed to work inside the bunker</w:t>
      </w:r>
    </w:p>
    <w:p w:rsidR="00B95A22" w:rsidRDefault="00B95A22" w:rsidP="00B95A22">
      <w:pPr>
        <w:pStyle w:val="ListParagraph"/>
        <w:numPr>
          <w:ilvl w:val="0"/>
          <w:numId w:val="1"/>
        </w:numPr>
        <w:ind w:left="1080"/>
      </w:pPr>
      <w:r>
        <w:t>All person should use safety belt and fastened from top of the bunker while working inside bunker</w:t>
      </w:r>
    </w:p>
    <w:p w:rsidR="00B95A22" w:rsidRDefault="00B95A22" w:rsidP="00B95A22">
      <w:pPr>
        <w:pStyle w:val="ListParagraph"/>
        <w:numPr>
          <w:ilvl w:val="0"/>
          <w:numId w:val="1"/>
        </w:numPr>
        <w:ind w:left="1080"/>
      </w:pPr>
      <w:r>
        <w:t>Permanent ladder should be provided where feasible.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 xml:space="preserve">The standard of lighting in the OH area should be proper. 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the safety measure should be followed while working in the OHP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Prevention should be made for non-formation and non-deposition of the discharges and transfer point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Check visually for presence of persons in the proximity of the belt before starting of it.</w:t>
      </w:r>
    </w:p>
    <w:p w:rsidR="00B95A22" w:rsidRDefault="00B95A22" w:rsidP="00B95A22">
      <w:pPr>
        <w:pStyle w:val="ListParagraph"/>
        <w:numPr>
          <w:ilvl w:val="0"/>
          <w:numId w:val="2"/>
        </w:numPr>
      </w:pPr>
      <w:r>
        <w:t>One engineer/Foreman shall be in charge of all activities in the OHP in each shift that shall be responsible for maintaining safety and should be recorded accordingly.</w:t>
      </w:r>
    </w:p>
    <w:p w:rsidR="00B95A22" w:rsidRDefault="00B95A22" w:rsidP="00B95A22">
      <w:pPr>
        <w:ind w:left="360"/>
      </w:pPr>
    </w:p>
    <w:p w:rsidR="00B95A22" w:rsidRDefault="00B95A22" w:rsidP="00B95A22">
      <w:pPr>
        <w:ind w:left="360"/>
      </w:pPr>
      <w:r>
        <w:t>Don’ts</w:t>
      </w:r>
    </w:p>
    <w:p w:rsidR="00B95774" w:rsidRDefault="00B95A22" w:rsidP="00B95A22">
      <w:pPr>
        <w:pStyle w:val="ListParagraph"/>
        <w:numPr>
          <w:ilvl w:val="0"/>
          <w:numId w:val="3"/>
        </w:numPr>
      </w:pPr>
      <w:r>
        <w:t>No person shall ride n conveyor belt. (bridge or over bridge)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 cleaning under running belt shall be done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 person shall be working without proper PPE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 Maintenance work shall be done without permit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 person should wear loose dresses during working near moving machine</w:t>
      </w:r>
    </w:p>
    <w:p w:rsidR="00B95774" w:rsidRDefault="00B95A22" w:rsidP="00B95774">
      <w:pPr>
        <w:pStyle w:val="ListParagraph"/>
        <w:numPr>
          <w:ilvl w:val="0"/>
          <w:numId w:val="3"/>
        </w:numPr>
      </w:pPr>
      <w:r>
        <w:t>No machine</w:t>
      </w:r>
      <w:r w:rsidR="00B95774">
        <w:t xml:space="preserve"> shall be allowed to start until confirmed that machine is OK.</w:t>
      </w:r>
    </w:p>
    <w:p w:rsidR="00B95774" w:rsidRDefault="00B95774" w:rsidP="00B95774">
      <w:pPr>
        <w:pStyle w:val="ListParagraph"/>
        <w:numPr>
          <w:ilvl w:val="0"/>
          <w:numId w:val="3"/>
        </w:numPr>
      </w:pPr>
      <w:r>
        <w:t xml:space="preserve">Nobody is </w:t>
      </w:r>
      <w:r w:rsidR="00B95A22">
        <w:t>allowed to do any job like greasing, repair or cleaning near the moving machine.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 person is allowed to work in a bunker if the belt is in running condition</w:t>
      </w:r>
    </w:p>
    <w:p w:rsidR="00B95A22" w:rsidRDefault="00B95A22" w:rsidP="00B95A22">
      <w:pPr>
        <w:pStyle w:val="ListParagraph"/>
        <w:numPr>
          <w:ilvl w:val="0"/>
          <w:numId w:val="3"/>
        </w:numPr>
      </w:pPr>
      <w:r>
        <w:t>Nobody is allowed to do repair and shifting job in the belt in running condition</w:t>
      </w:r>
    </w:p>
    <w:p w:rsidR="00B95774" w:rsidRDefault="00B95A22" w:rsidP="00B95774">
      <w:pPr>
        <w:pStyle w:val="ListParagraph"/>
        <w:numPr>
          <w:ilvl w:val="0"/>
          <w:numId w:val="3"/>
        </w:numPr>
      </w:pPr>
      <w:r>
        <w:t>Before starting of crusher the operator must ensure by personal inspection that nobody is working in the crusher</w:t>
      </w:r>
    </w:p>
    <w:p w:rsidR="00B95A22" w:rsidRDefault="00B95A22" w:rsidP="00B95774">
      <w:pPr>
        <w:pStyle w:val="ListParagraph"/>
        <w:numPr>
          <w:ilvl w:val="0"/>
          <w:numId w:val="3"/>
        </w:numPr>
      </w:pPr>
      <w:r>
        <w:t>During loading in to truck under the bunker no person should be allowed to remain on the truck outside cabin</w:t>
      </w:r>
    </w:p>
    <w:sectPr w:rsidR="00B95A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74" w:rsidRDefault="00B95774" w:rsidP="00B95774">
      <w:pPr>
        <w:spacing w:after="0" w:line="240" w:lineRule="auto"/>
      </w:pPr>
      <w:r>
        <w:separator/>
      </w:r>
    </w:p>
  </w:endnote>
  <w:endnote w:type="continuationSeparator" w:id="0">
    <w:p w:rsidR="00B95774" w:rsidRDefault="00B95774" w:rsidP="00B9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74" w:rsidRDefault="00B95774" w:rsidP="00B95774">
      <w:pPr>
        <w:spacing w:after="0" w:line="240" w:lineRule="auto"/>
      </w:pPr>
      <w:r>
        <w:separator/>
      </w:r>
    </w:p>
  </w:footnote>
  <w:footnote w:type="continuationSeparator" w:id="0">
    <w:p w:rsidR="00B95774" w:rsidRDefault="00B95774" w:rsidP="00B95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74" w:rsidRPr="00B95774" w:rsidRDefault="00B95774" w:rsidP="00B95774">
    <w:pPr>
      <w:tabs>
        <w:tab w:val="left" w:pos="1485"/>
      </w:tabs>
      <w:jc w:val="center"/>
      <w:rPr>
        <w:b/>
        <w:sz w:val="28"/>
        <w:u w:val="single"/>
      </w:rPr>
    </w:pPr>
    <w:r w:rsidRPr="00B95774">
      <w:rPr>
        <w:b/>
        <w:sz w:val="28"/>
        <w:u w:val="single"/>
      </w:rPr>
      <w:t>Do’s and Don’ts OHP</w:t>
    </w:r>
  </w:p>
  <w:p w:rsidR="00B95774" w:rsidRPr="00B95774" w:rsidRDefault="00B95774" w:rsidP="00B957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910"/>
    <w:multiLevelType w:val="hybridMultilevel"/>
    <w:tmpl w:val="3772614A"/>
    <w:lvl w:ilvl="0" w:tplc="D4D46DD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62BD2"/>
    <w:multiLevelType w:val="hybridMultilevel"/>
    <w:tmpl w:val="A83EE2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F75CB9"/>
    <w:multiLevelType w:val="hybridMultilevel"/>
    <w:tmpl w:val="C314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9F"/>
    <w:rsid w:val="000E4E9F"/>
    <w:rsid w:val="0041751C"/>
    <w:rsid w:val="00B95774"/>
    <w:rsid w:val="00B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74"/>
  </w:style>
  <w:style w:type="paragraph" w:styleId="Footer">
    <w:name w:val="footer"/>
    <w:basedOn w:val="Normal"/>
    <w:link w:val="FooterChar"/>
    <w:uiPriority w:val="99"/>
    <w:unhideWhenUsed/>
    <w:rsid w:val="00B95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74"/>
  </w:style>
  <w:style w:type="paragraph" w:styleId="Footer">
    <w:name w:val="footer"/>
    <w:basedOn w:val="Normal"/>
    <w:link w:val="FooterChar"/>
    <w:uiPriority w:val="99"/>
    <w:unhideWhenUsed/>
    <w:rsid w:val="00B95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2021-01-03T17:06:00Z</dcterms:created>
  <dcterms:modified xsi:type="dcterms:W3CDTF">2021-01-03T17:33:00Z</dcterms:modified>
</cp:coreProperties>
</file>