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921B2" w14:textId="77777777" w:rsidR="00BA47D8" w:rsidRPr="00574D97" w:rsidRDefault="00BA47D8" w:rsidP="00BA47D8">
      <w:pPr>
        <w:jc w:val="center"/>
        <w:rPr>
          <w:rFonts w:cs="Calibri"/>
          <w:b/>
          <w:sz w:val="36"/>
        </w:rPr>
      </w:pPr>
      <w:r w:rsidRPr="00574D97">
        <w:rPr>
          <w:rFonts w:cs="Calibri"/>
          <w:b/>
          <w:sz w:val="36"/>
        </w:rPr>
        <w:t>STANDARD OPERATING PROCEDURE</w:t>
      </w:r>
    </w:p>
    <w:p w14:paraId="28E94AD9" w14:textId="77777777" w:rsidR="00BA47D8" w:rsidRPr="00BA47D8" w:rsidRDefault="00BA47D8" w:rsidP="00BA47D8">
      <w:pPr>
        <w:jc w:val="center"/>
        <w:rPr>
          <w:rFonts w:cs="Calibri"/>
          <w:b/>
          <w:sz w:val="36"/>
          <w:szCs w:val="32"/>
        </w:rPr>
      </w:pPr>
      <w:r w:rsidRPr="00BA47D8">
        <w:rPr>
          <w:rFonts w:cs="Calibri"/>
          <w:b/>
          <w:sz w:val="36"/>
          <w:szCs w:val="32"/>
        </w:rPr>
        <w:t>Dumping of OB/spoil in dumps and</w:t>
      </w:r>
    </w:p>
    <w:p w14:paraId="18E9416C" w14:textId="77777777" w:rsidR="00BA47D8" w:rsidRPr="00BA47D8" w:rsidRDefault="00BA47D8" w:rsidP="00BA47D8">
      <w:pPr>
        <w:jc w:val="center"/>
        <w:rPr>
          <w:rFonts w:cs="Calibri"/>
          <w:b/>
          <w:sz w:val="36"/>
          <w:szCs w:val="32"/>
        </w:rPr>
      </w:pPr>
      <w:r w:rsidRPr="00BA47D8">
        <w:rPr>
          <w:rFonts w:cs="Calibri"/>
          <w:b/>
          <w:sz w:val="36"/>
          <w:szCs w:val="32"/>
        </w:rPr>
        <w:t>Stacking of Ore in Stockpiles &amp; re-handling of ore</w:t>
      </w:r>
    </w:p>
    <w:p w14:paraId="441514B2" w14:textId="77777777" w:rsidR="00BA47D8" w:rsidRPr="00574D97" w:rsidRDefault="00BA47D8" w:rsidP="00BA47D8">
      <w:pPr>
        <w:rPr>
          <w:rFonts w:cs="Calibri"/>
        </w:rPr>
      </w:pPr>
    </w:p>
    <w:p w14:paraId="478AFEB5" w14:textId="051B3D8A" w:rsidR="00BA47D8" w:rsidRPr="00574D97" w:rsidRDefault="00BA47D8" w:rsidP="00BA47D8">
      <w:pPr>
        <w:jc w:val="center"/>
        <w:rPr>
          <w:rFonts w:cs="Calibri"/>
        </w:rPr>
      </w:pPr>
      <w:r w:rsidRPr="00574D97">
        <w:rPr>
          <w:rFonts w:cs="Calibri"/>
          <w:noProof/>
          <w:lang w:val="en-IN" w:eastAsia="en-IN"/>
        </w:rPr>
        <w:drawing>
          <wp:inline distT="0" distB="0" distL="0" distR="0" wp14:anchorId="03A75C4E" wp14:editId="03739B58">
            <wp:extent cx="781050" cy="38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81050" cy="381000"/>
                    </a:xfrm>
                    <a:prstGeom prst="rect">
                      <a:avLst/>
                    </a:prstGeom>
                    <a:noFill/>
                    <a:ln>
                      <a:noFill/>
                    </a:ln>
                  </pic:spPr>
                </pic:pic>
              </a:graphicData>
            </a:graphic>
          </wp:inline>
        </w:drawing>
      </w:r>
    </w:p>
    <w:p w14:paraId="3A5A3900" w14:textId="77777777" w:rsidR="00BA47D8" w:rsidRPr="00574D97" w:rsidRDefault="00BA47D8" w:rsidP="00BA47D8">
      <w:pPr>
        <w:jc w:val="center"/>
        <w:rPr>
          <w:rFonts w:cs="Calibri"/>
        </w:rPr>
      </w:pPr>
    </w:p>
    <w:p w14:paraId="32498746" w14:textId="77777777" w:rsidR="00BA47D8" w:rsidRPr="00574D97" w:rsidRDefault="00BA47D8" w:rsidP="00BA47D8">
      <w:pPr>
        <w:jc w:val="center"/>
        <w:rPr>
          <w:rFonts w:cs="Calibri"/>
          <w:b/>
          <w:sz w:val="36"/>
          <w:szCs w:val="32"/>
          <w:u w:val="single"/>
        </w:rPr>
      </w:pPr>
      <w:r w:rsidRPr="00574D97">
        <w:rPr>
          <w:rFonts w:cs="Calibri"/>
          <w:b/>
          <w:sz w:val="36"/>
          <w:szCs w:val="32"/>
          <w:u w:val="single"/>
        </w:rPr>
        <w:t>ODISHA MINING CORPORATION LTD.</w:t>
      </w:r>
    </w:p>
    <w:p w14:paraId="49D74CD7" w14:textId="77777777" w:rsidR="00BA47D8" w:rsidRPr="00574D97" w:rsidRDefault="00BA47D8" w:rsidP="00BA47D8">
      <w:pPr>
        <w:jc w:val="center"/>
        <w:rPr>
          <w:rFonts w:cs="Calibri"/>
          <w:b/>
          <w:sz w:val="36"/>
          <w:szCs w:val="32"/>
        </w:rPr>
      </w:pPr>
      <w:r w:rsidRPr="00574D97">
        <w:rPr>
          <w:rFonts w:cs="Calibri"/>
          <w:b/>
          <w:sz w:val="36"/>
          <w:szCs w:val="32"/>
        </w:rPr>
        <w:t>KODINGAMALI BAUXITE MINE</w:t>
      </w:r>
    </w:p>
    <w:p w14:paraId="63ABA7B9" w14:textId="77777777" w:rsidR="00BA47D8" w:rsidRPr="00574D97" w:rsidRDefault="00BA47D8" w:rsidP="00BA47D8">
      <w:pPr>
        <w:rPr>
          <w:rFonts w:cs="Calibri"/>
          <w:b/>
          <w:sz w:val="28"/>
        </w:rPr>
      </w:pPr>
    </w:p>
    <w:p w14:paraId="4B4E5952" w14:textId="0D5237B3" w:rsidR="00BA47D8" w:rsidRPr="00574D97" w:rsidRDefault="00BA47D8" w:rsidP="00BA47D8">
      <w:pPr>
        <w:rPr>
          <w:rFonts w:cs="Calibri"/>
          <w:b/>
          <w:sz w:val="28"/>
        </w:rPr>
      </w:pPr>
      <w:r w:rsidRPr="00377BAB">
        <w:rPr>
          <w:rFonts w:ascii="Calibri Light" w:hAnsi="Calibri Light" w:cs="Calibri Light"/>
          <w:noProof/>
          <w:lang w:val="en-IN" w:eastAsia="en-IN"/>
        </w:rPr>
        <w:drawing>
          <wp:inline distT="0" distB="0" distL="0" distR="0" wp14:anchorId="468CC5B2" wp14:editId="6C86E027">
            <wp:extent cx="5943600" cy="272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l="8585" t="2235" r="2841" b="8058"/>
                    <a:stretch>
                      <a:fillRect/>
                    </a:stretch>
                  </pic:blipFill>
                  <pic:spPr bwMode="auto">
                    <a:xfrm>
                      <a:off x="0" y="0"/>
                      <a:ext cx="5943600" cy="2722880"/>
                    </a:xfrm>
                    <a:prstGeom prst="rect">
                      <a:avLst/>
                    </a:prstGeom>
                    <a:noFill/>
                    <a:ln>
                      <a:noFill/>
                    </a:ln>
                  </pic:spPr>
                </pic:pic>
              </a:graphicData>
            </a:graphic>
          </wp:inline>
        </w:drawing>
      </w:r>
    </w:p>
    <w:p w14:paraId="17C574F6" w14:textId="77777777" w:rsidR="00BA47D8" w:rsidRPr="00574D97" w:rsidRDefault="00BA47D8" w:rsidP="00BA47D8">
      <w:pPr>
        <w:rPr>
          <w:rFonts w:cs="Calibri"/>
          <w:b/>
          <w:sz w:val="28"/>
        </w:rPr>
      </w:pPr>
    </w:p>
    <w:p w14:paraId="0D24B080" w14:textId="77777777" w:rsidR="00BA47D8" w:rsidRPr="00574D97" w:rsidRDefault="00BA47D8" w:rsidP="00BA47D8">
      <w:pPr>
        <w:rPr>
          <w:rFonts w:cs="Calibri"/>
          <w:b/>
          <w:sz w:val="28"/>
        </w:rPr>
      </w:pPr>
    </w:p>
    <w:p w14:paraId="5393DBA4" w14:textId="77777777" w:rsidR="00BA47D8" w:rsidRPr="00574D97" w:rsidRDefault="00BA47D8" w:rsidP="00BA47D8">
      <w:pPr>
        <w:rPr>
          <w:rFonts w:cs="Calibri"/>
          <w:b/>
          <w:sz w:val="28"/>
        </w:rPr>
      </w:pPr>
    </w:p>
    <w:p w14:paraId="6A5E04CF" w14:textId="77777777" w:rsidR="00BA47D8" w:rsidRPr="00574D97" w:rsidRDefault="00BA47D8" w:rsidP="00BA47D8">
      <w:pPr>
        <w:jc w:val="right"/>
        <w:rPr>
          <w:rFonts w:cs="Calibri"/>
          <w:b/>
          <w:sz w:val="28"/>
        </w:rPr>
        <w:sectPr w:rsidR="00BA47D8" w:rsidRPr="00574D97" w:rsidSect="00BA47D8">
          <w:pgSz w:w="12240" w:h="15840" w:code="1"/>
          <w:pgMar w:top="1440" w:right="1440" w:bottom="1440" w:left="1440" w:header="142" w:footer="181"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574D97">
        <w:rPr>
          <w:rFonts w:cs="Calibri"/>
          <w:b/>
          <w:sz w:val="28"/>
        </w:rPr>
        <w:t>Authorized By:</w:t>
      </w:r>
    </w:p>
    <w:p w14:paraId="15DF7F75" w14:textId="3C55A151" w:rsidR="00747EC1" w:rsidRPr="00747EC1" w:rsidRDefault="00747EC1" w:rsidP="00747EC1">
      <w:pPr>
        <w:pStyle w:val="Heading3"/>
        <w:numPr>
          <w:ilvl w:val="0"/>
          <w:numId w:val="0"/>
        </w:numPr>
        <w:tabs>
          <w:tab w:val="left" w:pos="0"/>
        </w:tabs>
        <w:jc w:val="center"/>
        <w:rPr>
          <w:color w:val="auto"/>
          <w:u w:val="single"/>
        </w:rPr>
      </w:pPr>
      <w:r w:rsidRPr="00747EC1">
        <w:rPr>
          <w:color w:val="auto"/>
          <w:u w:val="single"/>
        </w:rPr>
        <w:lastRenderedPageBreak/>
        <w:t>SOP for Dumping of OB/spoil in dumps</w:t>
      </w:r>
      <w:r w:rsidR="00554785">
        <w:rPr>
          <w:color w:val="auto"/>
          <w:u w:val="single"/>
        </w:rPr>
        <w:t xml:space="preserve"> and</w:t>
      </w:r>
    </w:p>
    <w:p w14:paraId="3A295B02" w14:textId="77777777" w:rsidR="00747EC1" w:rsidRPr="00747EC1" w:rsidRDefault="00747EC1" w:rsidP="00747EC1">
      <w:pPr>
        <w:pStyle w:val="Heading3"/>
        <w:numPr>
          <w:ilvl w:val="0"/>
          <w:numId w:val="0"/>
        </w:numPr>
        <w:tabs>
          <w:tab w:val="left" w:pos="0"/>
        </w:tabs>
        <w:jc w:val="center"/>
        <w:rPr>
          <w:b w:val="0"/>
          <w:bCs w:val="0"/>
          <w:color w:val="auto"/>
          <w:u w:val="single"/>
        </w:rPr>
      </w:pPr>
      <w:r w:rsidRPr="00747EC1">
        <w:rPr>
          <w:color w:val="auto"/>
          <w:u w:val="single"/>
        </w:rPr>
        <w:t xml:space="preserve">Stacking of Ore in Stockpiles </w:t>
      </w:r>
      <w:r w:rsidR="00554785">
        <w:rPr>
          <w:color w:val="auto"/>
          <w:u w:val="single"/>
        </w:rPr>
        <w:t>&amp;</w:t>
      </w:r>
      <w:r w:rsidRPr="00747EC1">
        <w:rPr>
          <w:color w:val="auto"/>
          <w:u w:val="single"/>
        </w:rPr>
        <w:t xml:space="preserve"> re-handling </w:t>
      </w:r>
      <w:r w:rsidR="00554785">
        <w:rPr>
          <w:color w:val="auto"/>
          <w:u w:val="single"/>
        </w:rPr>
        <w:t xml:space="preserve">of </w:t>
      </w:r>
      <w:r w:rsidRPr="00747EC1">
        <w:rPr>
          <w:color w:val="auto"/>
          <w:u w:val="single"/>
        </w:rPr>
        <w:t>ore</w:t>
      </w:r>
    </w:p>
    <w:p w14:paraId="5F953BB5" w14:textId="77777777" w:rsidR="00B5724B" w:rsidRDefault="00B5724B"/>
    <w:p w14:paraId="7B2082BD" w14:textId="77777777" w:rsidR="00747EC1" w:rsidRDefault="00747EC1" w:rsidP="00747EC1">
      <w:pPr>
        <w:pStyle w:val="Heading3"/>
        <w:numPr>
          <w:ilvl w:val="0"/>
          <w:numId w:val="0"/>
        </w:numPr>
        <w:tabs>
          <w:tab w:val="left" w:pos="0"/>
        </w:tabs>
        <w:jc w:val="both"/>
        <w:rPr>
          <w:color w:val="auto"/>
          <w:sz w:val="24"/>
          <w:szCs w:val="24"/>
        </w:rPr>
      </w:pPr>
      <w:r w:rsidRPr="00747EC1">
        <w:rPr>
          <w:b w:val="0"/>
          <w:bCs w:val="0"/>
          <w:color w:val="auto"/>
          <w:sz w:val="24"/>
          <w:szCs w:val="24"/>
        </w:rPr>
        <w:t xml:space="preserve">This </w:t>
      </w:r>
      <w:r w:rsidRPr="00747EC1">
        <w:rPr>
          <w:color w:val="auto"/>
          <w:sz w:val="24"/>
          <w:szCs w:val="24"/>
        </w:rPr>
        <w:t>SOP for Dumping of OB/spoil in dumps; Stacking of Ore in Stockpiles; and re-handling ore from such Stockpiles</w:t>
      </w:r>
      <w:r>
        <w:rPr>
          <w:b w:val="0"/>
          <w:bCs w:val="0"/>
          <w:color w:val="auto"/>
          <w:sz w:val="24"/>
          <w:szCs w:val="24"/>
        </w:rPr>
        <w:t xml:space="preserve"> </w:t>
      </w:r>
      <w:r w:rsidRPr="00747EC1">
        <w:rPr>
          <w:b w:val="0"/>
          <w:bCs w:val="0"/>
          <w:sz w:val="24"/>
          <w:szCs w:val="24"/>
        </w:rPr>
        <w:t xml:space="preserve">establishes a safe working environment and system of work, also defining competencies, in order </w:t>
      </w:r>
      <w:r>
        <w:rPr>
          <w:b w:val="0"/>
          <w:bCs w:val="0"/>
          <w:sz w:val="24"/>
          <w:szCs w:val="24"/>
        </w:rPr>
        <w:t xml:space="preserve">to </w:t>
      </w:r>
      <w:r>
        <w:rPr>
          <w:b w:val="0"/>
          <w:bCs w:val="0"/>
          <w:color w:val="auto"/>
          <w:sz w:val="24"/>
          <w:szCs w:val="24"/>
        </w:rPr>
        <w:t xml:space="preserve">establish a </w:t>
      </w:r>
      <w:r w:rsidRPr="008D7585">
        <w:rPr>
          <w:b w:val="0"/>
          <w:bCs w:val="0"/>
          <w:color w:val="auto"/>
          <w:sz w:val="24"/>
          <w:szCs w:val="24"/>
        </w:rPr>
        <w:t xml:space="preserve">safe and secure </w:t>
      </w:r>
      <w:r>
        <w:rPr>
          <w:b w:val="0"/>
          <w:bCs w:val="0"/>
          <w:color w:val="auto"/>
          <w:sz w:val="24"/>
          <w:szCs w:val="24"/>
        </w:rPr>
        <w:t>OB/Spoil d</w:t>
      </w:r>
      <w:r w:rsidRPr="008D7585">
        <w:rPr>
          <w:b w:val="0"/>
          <w:bCs w:val="0"/>
          <w:color w:val="auto"/>
          <w:sz w:val="24"/>
          <w:szCs w:val="24"/>
        </w:rPr>
        <w:t xml:space="preserve">ump </w:t>
      </w:r>
      <w:r>
        <w:rPr>
          <w:b w:val="0"/>
          <w:bCs w:val="0"/>
          <w:color w:val="auto"/>
          <w:sz w:val="24"/>
          <w:szCs w:val="24"/>
        </w:rPr>
        <w:t>&amp; Ore-stockpile profiles, and also lays down system of work for dumping of OB/spoil, stacking of ore, and re-</w:t>
      </w:r>
      <w:r w:rsidRPr="008D7585">
        <w:rPr>
          <w:b w:val="0"/>
          <w:bCs w:val="0"/>
          <w:color w:val="auto"/>
          <w:sz w:val="24"/>
          <w:szCs w:val="24"/>
        </w:rPr>
        <w:t xml:space="preserve">handling of </w:t>
      </w:r>
      <w:r>
        <w:rPr>
          <w:b w:val="0"/>
          <w:bCs w:val="0"/>
          <w:color w:val="auto"/>
          <w:sz w:val="24"/>
          <w:szCs w:val="24"/>
        </w:rPr>
        <w:t xml:space="preserve">ore </w:t>
      </w:r>
      <w:r w:rsidRPr="008D7585">
        <w:rPr>
          <w:b w:val="0"/>
          <w:bCs w:val="0"/>
          <w:color w:val="auto"/>
          <w:sz w:val="24"/>
          <w:szCs w:val="24"/>
        </w:rPr>
        <w:t>there-from, so that the</w:t>
      </w:r>
      <w:r>
        <w:rPr>
          <w:b w:val="0"/>
          <w:bCs w:val="0"/>
          <w:color w:val="auto"/>
          <w:sz w:val="24"/>
          <w:szCs w:val="24"/>
        </w:rPr>
        <w:t xml:space="preserve"> dumps and stockpiles</w:t>
      </w:r>
      <w:r w:rsidRPr="008D7585">
        <w:rPr>
          <w:b w:val="0"/>
          <w:bCs w:val="0"/>
          <w:color w:val="auto"/>
          <w:sz w:val="24"/>
          <w:szCs w:val="24"/>
        </w:rPr>
        <w:t xml:space="preserve"> carry minimal risk of failure</w:t>
      </w:r>
      <w:r>
        <w:rPr>
          <w:b w:val="0"/>
          <w:bCs w:val="0"/>
          <w:color w:val="auto"/>
          <w:sz w:val="24"/>
          <w:szCs w:val="24"/>
        </w:rPr>
        <w:t xml:space="preserve"> and potential for any</w:t>
      </w:r>
      <w:r w:rsidRPr="008D7585">
        <w:rPr>
          <w:b w:val="0"/>
          <w:bCs w:val="0"/>
          <w:color w:val="auto"/>
          <w:sz w:val="24"/>
          <w:szCs w:val="24"/>
        </w:rPr>
        <w:t xml:space="preserve"> injury to persons </w:t>
      </w:r>
      <w:r w:rsidR="00CF6057">
        <w:rPr>
          <w:b w:val="0"/>
          <w:bCs w:val="0"/>
          <w:color w:val="auto"/>
          <w:sz w:val="24"/>
          <w:szCs w:val="24"/>
        </w:rPr>
        <w:t xml:space="preserve">and/or damage to equipment </w:t>
      </w:r>
      <w:r>
        <w:rPr>
          <w:b w:val="0"/>
          <w:bCs w:val="0"/>
          <w:color w:val="auto"/>
          <w:sz w:val="24"/>
          <w:szCs w:val="24"/>
        </w:rPr>
        <w:t>is minimized during dumping, stacking and re-handling operations</w:t>
      </w:r>
      <w:r w:rsidRPr="008D7585">
        <w:rPr>
          <w:b w:val="0"/>
          <w:bCs w:val="0"/>
          <w:color w:val="auto"/>
          <w:sz w:val="24"/>
          <w:szCs w:val="24"/>
        </w:rPr>
        <w:t xml:space="preserve">.  </w:t>
      </w:r>
      <w:r>
        <w:rPr>
          <w:b w:val="0"/>
          <w:bCs w:val="0"/>
          <w:color w:val="auto"/>
          <w:sz w:val="24"/>
          <w:szCs w:val="24"/>
        </w:rPr>
        <w:t>The SOP also lays down procedures for inspection and monitoring of d</w:t>
      </w:r>
      <w:r w:rsidRPr="003D13F0">
        <w:rPr>
          <w:b w:val="0"/>
          <w:bCs w:val="0"/>
          <w:color w:val="auto"/>
          <w:sz w:val="24"/>
          <w:szCs w:val="24"/>
        </w:rPr>
        <w:t>ump &amp; stack-slope profile</w:t>
      </w:r>
      <w:r>
        <w:rPr>
          <w:b w:val="0"/>
          <w:bCs w:val="0"/>
          <w:color w:val="auto"/>
          <w:sz w:val="24"/>
          <w:szCs w:val="24"/>
        </w:rPr>
        <w:t>s not only to ensure that they conform to their design-</w:t>
      </w:r>
      <w:r w:rsidRPr="003D13F0">
        <w:rPr>
          <w:b w:val="0"/>
          <w:bCs w:val="0"/>
          <w:color w:val="auto"/>
          <w:sz w:val="24"/>
          <w:szCs w:val="24"/>
        </w:rPr>
        <w:t>geometry</w:t>
      </w:r>
      <w:r>
        <w:rPr>
          <w:b w:val="0"/>
          <w:bCs w:val="0"/>
          <w:color w:val="auto"/>
          <w:sz w:val="24"/>
          <w:szCs w:val="24"/>
        </w:rPr>
        <w:t>, but also</w:t>
      </w:r>
      <w:r w:rsidR="00024DA8">
        <w:rPr>
          <w:b w:val="0"/>
          <w:bCs w:val="0"/>
          <w:color w:val="auto"/>
          <w:sz w:val="24"/>
          <w:szCs w:val="24"/>
        </w:rPr>
        <w:t xml:space="preserve"> to</w:t>
      </w:r>
      <w:r>
        <w:rPr>
          <w:b w:val="0"/>
          <w:bCs w:val="0"/>
          <w:color w:val="auto"/>
          <w:sz w:val="24"/>
          <w:szCs w:val="24"/>
        </w:rPr>
        <w:t xml:space="preserve"> detect timely any signs of potential failures</w:t>
      </w:r>
      <w:r w:rsidRPr="00371728">
        <w:rPr>
          <w:color w:val="auto"/>
          <w:sz w:val="24"/>
          <w:szCs w:val="24"/>
        </w:rPr>
        <w:t>.</w:t>
      </w:r>
      <w:r>
        <w:rPr>
          <w:color w:val="auto"/>
          <w:sz w:val="24"/>
          <w:szCs w:val="24"/>
        </w:rPr>
        <w:t xml:space="preserve">  </w:t>
      </w:r>
    </w:p>
    <w:p w14:paraId="294493C2" w14:textId="77777777" w:rsidR="00747EC1" w:rsidRPr="00D22055" w:rsidRDefault="00747EC1" w:rsidP="00747EC1">
      <w:pPr>
        <w:pStyle w:val="Heading3"/>
        <w:numPr>
          <w:ilvl w:val="0"/>
          <w:numId w:val="0"/>
        </w:numPr>
        <w:tabs>
          <w:tab w:val="left" w:pos="0"/>
          <w:tab w:val="left" w:pos="1800"/>
        </w:tabs>
        <w:jc w:val="both"/>
        <w:rPr>
          <w:color w:val="auto"/>
          <w:sz w:val="10"/>
          <w:szCs w:val="10"/>
        </w:rPr>
      </w:pPr>
    </w:p>
    <w:p w14:paraId="46E54022" w14:textId="77777777" w:rsidR="00CF6057" w:rsidRDefault="00747EC1" w:rsidP="00747EC1">
      <w:pPr>
        <w:pStyle w:val="Heading3"/>
        <w:numPr>
          <w:ilvl w:val="0"/>
          <w:numId w:val="0"/>
        </w:numPr>
        <w:tabs>
          <w:tab w:val="left" w:pos="0"/>
          <w:tab w:val="left" w:pos="1800"/>
        </w:tabs>
        <w:jc w:val="both"/>
        <w:rPr>
          <w:b w:val="0"/>
          <w:bCs w:val="0"/>
          <w:color w:val="auto"/>
          <w:sz w:val="24"/>
          <w:szCs w:val="24"/>
        </w:rPr>
      </w:pPr>
      <w:r w:rsidRPr="008D7585">
        <w:rPr>
          <w:b w:val="0"/>
          <w:bCs w:val="0"/>
          <w:color w:val="auto"/>
          <w:sz w:val="24"/>
          <w:szCs w:val="24"/>
        </w:rPr>
        <w:t xml:space="preserve">The </w:t>
      </w:r>
      <w:r w:rsidR="00024DA8">
        <w:rPr>
          <w:b w:val="0"/>
          <w:bCs w:val="0"/>
          <w:color w:val="auto"/>
          <w:sz w:val="24"/>
          <w:szCs w:val="24"/>
        </w:rPr>
        <w:t>guidelines of the SOP</w:t>
      </w:r>
      <w:r w:rsidRPr="008D7585">
        <w:rPr>
          <w:b w:val="0"/>
          <w:bCs w:val="0"/>
          <w:color w:val="auto"/>
          <w:sz w:val="24"/>
          <w:szCs w:val="24"/>
        </w:rPr>
        <w:t xml:space="preserve"> shall be implemented along with stipulations of the Metalliferous Mines Regulations</w:t>
      </w:r>
      <w:r w:rsidR="00024DA8">
        <w:rPr>
          <w:b w:val="0"/>
          <w:bCs w:val="0"/>
          <w:color w:val="auto"/>
          <w:sz w:val="24"/>
          <w:szCs w:val="24"/>
        </w:rPr>
        <w:t>, recommendations of scientific studies carried out, if any,</w:t>
      </w:r>
      <w:r>
        <w:rPr>
          <w:b w:val="0"/>
          <w:bCs w:val="0"/>
          <w:color w:val="auto"/>
          <w:sz w:val="24"/>
          <w:szCs w:val="24"/>
        </w:rPr>
        <w:t xml:space="preserve"> and</w:t>
      </w:r>
      <w:r w:rsidRPr="008D7585">
        <w:rPr>
          <w:b w:val="0"/>
          <w:bCs w:val="0"/>
          <w:color w:val="auto"/>
          <w:sz w:val="24"/>
          <w:szCs w:val="24"/>
        </w:rPr>
        <w:t xml:space="preserve"> </w:t>
      </w:r>
      <w:r>
        <w:rPr>
          <w:b w:val="0"/>
          <w:bCs w:val="0"/>
          <w:color w:val="auto"/>
          <w:sz w:val="24"/>
          <w:szCs w:val="24"/>
        </w:rPr>
        <w:t xml:space="preserve">of </w:t>
      </w:r>
      <w:r w:rsidR="00024DA8">
        <w:rPr>
          <w:b w:val="0"/>
          <w:bCs w:val="0"/>
          <w:color w:val="auto"/>
          <w:sz w:val="24"/>
          <w:szCs w:val="24"/>
        </w:rPr>
        <w:t xml:space="preserve">the </w:t>
      </w:r>
      <w:r>
        <w:rPr>
          <w:b w:val="0"/>
          <w:bCs w:val="0"/>
          <w:color w:val="auto"/>
          <w:sz w:val="24"/>
          <w:szCs w:val="24"/>
        </w:rPr>
        <w:t xml:space="preserve">permissions granted by DGMS, </w:t>
      </w:r>
      <w:r w:rsidRPr="008D7585">
        <w:rPr>
          <w:b w:val="0"/>
          <w:bCs w:val="0"/>
          <w:color w:val="auto"/>
          <w:sz w:val="24"/>
          <w:szCs w:val="24"/>
        </w:rPr>
        <w:t>as well as directives</w:t>
      </w:r>
      <w:r>
        <w:rPr>
          <w:b w:val="0"/>
          <w:bCs w:val="0"/>
          <w:color w:val="auto"/>
          <w:sz w:val="24"/>
          <w:szCs w:val="24"/>
        </w:rPr>
        <w:t xml:space="preserve">/circulars/ notifications </w:t>
      </w:r>
      <w:r w:rsidRPr="008D7585">
        <w:rPr>
          <w:b w:val="0"/>
          <w:bCs w:val="0"/>
          <w:color w:val="auto"/>
          <w:sz w:val="24"/>
          <w:szCs w:val="24"/>
        </w:rPr>
        <w:t>issued by DGMS from time to time.</w:t>
      </w:r>
    </w:p>
    <w:p w14:paraId="63DA3D34" w14:textId="77777777" w:rsidR="00CF6057" w:rsidRPr="00CF6057" w:rsidRDefault="00CF6057" w:rsidP="00747EC1">
      <w:pPr>
        <w:pStyle w:val="Heading3"/>
        <w:numPr>
          <w:ilvl w:val="0"/>
          <w:numId w:val="0"/>
        </w:numPr>
        <w:tabs>
          <w:tab w:val="left" w:pos="0"/>
          <w:tab w:val="left" w:pos="1800"/>
        </w:tabs>
        <w:jc w:val="both"/>
        <w:rPr>
          <w:b w:val="0"/>
          <w:bCs w:val="0"/>
          <w:color w:val="auto"/>
          <w:sz w:val="14"/>
          <w:szCs w:val="14"/>
        </w:rPr>
      </w:pPr>
    </w:p>
    <w:p w14:paraId="466AE076" w14:textId="77777777" w:rsidR="00747EC1" w:rsidRDefault="00CF6057" w:rsidP="00CF6057">
      <w:pPr>
        <w:pStyle w:val="Heading3"/>
        <w:numPr>
          <w:ilvl w:val="0"/>
          <w:numId w:val="0"/>
        </w:numPr>
        <w:tabs>
          <w:tab w:val="left" w:pos="0"/>
          <w:tab w:val="left" w:pos="720"/>
        </w:tabs>
        <w:jc w:val="both"/>
        <w:rPr>
          <w:b w:val="0"/>
          <w:bCs w:val="0"/>
          <w:color w:val="auto"/>
          <w:sz w:val="24"/>
          <w:szCs w:val="24"/>
        </w:rPr>
      </w:pPr>
      <w:r w:rsidRPr="00CF6057">
        <w:rPr>
          <w:color w:val="auto"/>
          <w:sz w:val="24"/>
          <w:szCs w:val="24"/>
        </w:rPr>
        <w:t>A</w:t>
      </w:r>
      <w:r>
        <w:rPr>
          <w:b w:val="0"/>
          <w:bCs w:val="0"/>
          <w:color w:val="auto"/>
          <w:sz w:val="24"/>
          <w:szCs w:val="24"/>
        </w:rPr>
        <w:tab/>
      </w:r>
      <w:r w:rsidRPr="00CF6057">
        <w:rPr>
          <w:color w:val="auto"/>
          <w:sz w:val="24"/>
          <w:szCs w:val="24"/>
          <w:u w:val="single"/>
        </w:rPr>
        <w:t>Dump &amp; Dump-slope Design Parameters &amp; their monitoring:</w:t>
      </w:r>
      <w:r w:rsidR="00747EC1" w:rsidRPr="008D7585">
        <w:rPr>
          <w:b w:val="0"/>
          <w:bCs w:val="0"/>
          <w:color w:val="auto"/>
          <w:sz w:val="24"/>
          <w:szCs w:val="24"/>
        </w:rPr>
        <w:t xml:space="preserve"> </w:t>
      </w:r>
    </w:p>
    <w:p w14:paraId="0D31F047" w14:textId="77777777" w:rsidR="00024DA8" w:rsidRPr="00CF6057" w:rsidRDefault="00024DA8" w:rsidP="00747EC1">
      <w:pPr>
        <w:pStyle w:val="Heading3"/>
        <w:numPr>
          <w:ilvl w:val="0"/>
          <w:numId w:val="0"/>
        </w:numPr>
        <w:tabs>
          <w:tab w:val="left" w:pos="0"/>
          <w:tab w:val="left" w:pos="1800"/>
        </w:tabs>
        <w:jc w:val="both"/>
        <w:rPr>
          <w:b w:val="0"/>
          <w:bCs w:val="0"/>
          <w:color w:val="auto"/>
          <w:sz w:val="10"/>
          <w:szCs w:val="10"/>
        </w:rPr>
      </w:pPr>
    </w:p>
    <w:p w14:paraId="4FDB8C5D" w14:textId="77777777" w:rsidR="00024DA8" w:rsidRDefault="00024DA8" w:rsidP="00024DA8">
      <w:pPr>
        <w:pStyle w:val="PlainText"/>
        <w:numPr>
          <w:ilvl w:val="0"/>
          <w:numId w:val="3"/>
        </w:numPr>
        <w:tabs>
          <w:tab w:val="left" w:pos="720"/>
        </w:tabs>
        <w:ind w:right="14" w:hanging="720"/>
        <w:jc w:val="both"/>
        <w:rPr>
          <w:rFonts w:ascii="Arial" w:eastAsia="MS Mincho" w:hAnsi="Arial" w:cs="Arial"/>
          <w:sz w:val="24"/>
          <w:szCs w:val="24"/>
        </w:rPr>
      </w:pPr>
      <w:r w:rsidRPr="00371728">
        <w:rPr>
          <w:rFonts w:ascii="Arial" w:eastAsia="MS Mincho" w:hAnsi="Arial" w:cs="Arial"/>
          <w:sz w:val="24"/>
          <w:szCs w:val="24"/>
        </w:rPr>
        <w:t>Spoil/OB removed from the mine shall be dumped at places belong</w:t>
      </w:r>
      <w:r w:rsidRPr="00371728">
        <w:rPr>
          <w:rFonts w:ascii="Arial" w:eastAsia="MS Mincho" w:hAnsi="Arial" w:cs="Arial"/>
          <w:sz w:val="24"/>
          <w:szCs w:val="24"/>
        </w:rPr>
        <w:softHyphen/>
        <w:t>ing to the mine &amp; duly approved by the manager in writing.</w:t>
      </w:r>
      <w:r>
        <w:rPr>
          <w:rFonts w:ascii="Arial" w:eastAsia="MS Mincho" w:hAnsi="Arial" w:cs="Arial"/>
          <w:sz w:val="24"/>
          <w:szCs w:val="24"/>
        </w:rPr>
        <w:t xml:space="preserve">  </w:t>
      </w:r>
    </w:p>
    <w:p w14:paraId="34A4AAF2" w14:textId="77777777" w:rsidR="00024DA8" w:rsidRPr="00024DA8" w:rsidRDefault="00024DA8" w:rsidP="00024DA8">
      <w:pPr>
        <w:pStyle w:val="PlainText"/>
        <w:tabs>
          <w:tab w:val="left" w:pos="720"/>
        </w:tabs>
        <w:adjustRightInd w:val="0"/>
        <w:ind w:left="720" w:right="14"/>
        <w:jc w:val="both"/>
        <w:rPr>
          <w:rFonts w:ascii="Arial" w:hAnsi="Arial" w:cs="Arial"/>
          <w:sz w:val="10"/>
          <w:szCs w:val="10"/>
        </w:rPr>
      </w:pPr>
    </w:p>
    <w:p w14:paraId="2C3ED39E" w14:textId="77777777" w:rsidR="00024DA8" w:rsidRDefault="00024DA8" w:rsidP="00024DA8">
      <w:pPr>
        <w:pStyle w:val="PlainText"/>
        <w:numPr>
          <w:ilvl w:val="1"/>
          <w:numId w:val="3"/>
        </w:numPr>
        <w:tabs>
          <w:tab w:val="left" w:pos="720"/>
        </w:tabs>
        <w:adjustRightInd w:val="0"/>
        <w:ind w:right="14" w:hanging="720"/>
        <w:jc w:val="both"/>
        <w:rPr>
          <w:rFonts w:ascii="Arial" w:hAnsi="Arial" w:cs="Arial"/>
          <w:sz w:val="24"/>
          <w:szCs w:val="24"/>
        </w:rPr>
      </w:pPr>
      <w:r w:rsidRPr="00024DA8">
        <w:rPr>
          <w:rFonts w:ascii="Arial" w:eastAsia="MS Mincho" w:hAnsi="Arial" w:cs="Arial"/>
          <w:sz w:val="24"/>
          <w:szCs w:val="24"/>
        </w:rPr>
        <w:t xml:space="preserve">The site chosen for dumping of spoil/OB shall be such that no OB/Spoil is dumped beneath </w:t>
      </w:r>
      <w:r w:rsidR="00464C3F">
        <w:rPr>
          <w:rFonts w:ascii="Arial" w:eastAsia="MS Mincho" w:hAnsi="Arial" w:cs="Arial"/>
          <w:sz w:val="24"/>
          <w:szCs w:val="24"/>
        </w:rPr>
        <w:t xml:space="preserve">or close to </w:t>
      </w:r>
      <w:r w:rsidRPr="00024DA8">
        <w:rPr>
          <w:rFonts w:ascii="Arial" w:eastAsia="MS Mincho" w:hAnsi="Arial" w:cs="Arial"/>
          <w:sz w:val="24"/>
          <w:szCs w:val="24"/>
        </w:rPr>
        <w:t>power transmission or telephone lines, also ensuring that t</w:t>
      </w:r>
      <w:r w:rsidRPr="00024DA8">
        <w:rPr>
          <w:rFonts w:ascii="Arial" w:hAnsi="Arial" w:cs="Arial"/>
          <w:sz w:val="24"/>
          <w:szCs w:val="24"/>
        </w:rPr>
        <w:t xml:space="preserve">he toe of OB dumps </w:t>
      </w:r>
      <w:r>
        <w:rPr>
          <w:rFonts w:ascii="Arial" w:hAnsi="Arial" w:cs="Arial"/>
          <w:sz w:val="24"/>
          <w:szCs w:val="24"/>
        </w:rPr>
        <w:t xml:space="preserve">does </w:t>
      </w:r>
      <w:r w:rsidRPr="00024DA8">
        <w:rPr>
          <w:rFonts w:ascii="Arial" w:hAnsi="Arial" w:cs="Arial"/>
          <w:sz w:val="24"/>
          <w:szCs w:val="24"/>
        </w:rPr>
        <w:t xml:space="preserve">not </w:t>
      </w:r>
      <w:r>
        <w:rPr>
          <w:rFonts w:ascii="Arial" w:hAnsi="Arial" w:cs="Arial"/>
          <w:sz w:val="24"/>
          <w:szCs w:val="24"/>
        </w:rPr>
        <w:t xml:space="preserve">get </w:t>
      </w:r>
      <w:r w:rsidRPr="00024DA8">
        <w:rPr>
          <w:rFonts w:ascii="Arial" w:hAnsi="Arial" w:cs="Arial"/>
          <w:sz w:val="24"/>
          <w:szCs w:val="24"/>
        </w:rPr>
        <w:t>extended within 100m of any public works, public road, power/</w:t>
      </w:r>
      <w:r w:rsidRPr="00024DA8">
        <w:rPr>
          <w:rFonts w:ascii="Arial" w:eastAsia="MS Mincho" w:hAnsi="Arial" w:cs="Arial"/>
          <w:sz w:val="24"/>
          <w:szCs w:val="24"/>
        </w:rPr>
        <w:t>transmission/telephone lines and</w:t>
      </w:r>
      <w:r w:rsidRPr="00024DA8">
        <w:rPr>
          <w:rFonts w:ascii="Arial" w:hAnsi="Arial" w:cs="Arial"/>
          <w:sz w:val="24"/>
          <w:szCs w:val="24"/>
        </w:rPr>
        <w:t xml:space="preserve"> permanent structures not belonging to M/s OMC.</w:t>
      </w:r>
    </w:p>
    <w:p w14:paraId="014915BD" w14:textId="77777777" w:rsidR="00024DA8" w:rsidRPr="00024DA8" w:rsidRDefault="00024DA8" w:rsidP="00024DA8">
      <w:pPr>
        <w:pStyle w:val="PlainText"/>
        <w:tabs>
          <w:tab w:val="left" w:pos="720"/>
          <w:tab w:val="left" w:pos="10890"/>
        </w:tabs>
        <w:adjustRightInd w:val="0"/>
        <w:ind w:left="720" w:right="14"/>
        <w:jc w:val="both"/>
        <w:rPr>
          <w:rFonts w:ascii="Arial" w:hAnsi="Arial" w:cs="Arial"/>
          <w:sz w:val="10"/>
          <w:szCs w:val="10"/>
        </w:rPr>
      </w:pPr>
    </w:p>
    <w:p w14:paraId="6BD3B61F" w14:textId="77777777" w:rsidR="00024DA8" w:rsidRPr="00AD5F21" w:rsidRDefault="00024DA8" w:rsidP="00024DA8">
      <w:pPr>
        <w:pStyle w:val="PlainText"/>
        <w:numPr>
          <w:ilvl w:val="1"/>
          <w:numId w:val="3"/>
        </w:numPr>
        <w:tabs>
          <w:tab w:val="left" w:pos="720"/>
          <w:tab w:val="left" w:pos="10890"/>
        </w:tabs>
        <w:adjustRightInd w:val="0"/>
        <w:ind w:right="14" w:hanging="720"/>
        <w:jc w:val="both"/>
        <w:rPr>
          <w:rFonts w:ascii="Arial" w:hAnsi="Arial" w:cs="Arial"/>
          <w:sz w:val="24"/>
          <w:szCs w:val="24"/>
        </w:rPr>
      </w:pPr>
      <w:r w:rsidRPr="00AD5F21">
        <w:rPr>
          <w:rFonts w:ascii="Arial" w:hAnsi="Arial" w:cs="Arial"/>
          <w:sz w:val="24"/>
          <w:szCs w:val="24"/>
        </w:rPr>
        <w:t xml:space="preserve">A suitable fence shall be erected between the toe of the spoil bank </w:t>
      </w:r>
      <w:r>
        <w:rPr>
          <w:rFonts w:ascii="Arial" w:hAnsi="Arial" w:cs="Arial"/>
          <w:sz w:val="24"/>
          <w:szCs w:val="24"/>
        </w:rPr>
        <w:t>and such</w:t>
      </w:r>
      <w:r w:rsidRPr="00AD5F21">
        <w:rPr>
          <w:rFonts w:ascii="Arial" w:hAnsi="Arial" w:cs="Arial"/>
          <w:sz w:val="24"/>
          <w:szCs w:val="24"/>
        </w:rPr>
        <w:t xml:space="preserve"> public works or road or building or structure not belonging to M/s OMC so as to prevent unauthorized persons from approaching </w:t>
      </w:r>
      <w:r>
        <w:rPr>
          <w:rFonts w:ascii="Arial" w:hAnsi="Arial" w:cs="Arial"/>
          <w:sz w:val="24"/>
          <w:szCs w:val="24"/>
        </w:rPr>
        <w:t>the toe of any OB dump</w:t>
      </w:r>
      <w:r w:rsidRPr="00AD5F21">
        <w:rPr>
          <w:rFonts w:ascii="Arial" w:hAnsi="Arial" w:cs="Arial"/>
          <w:sz w:val="24"/>
          <w:szCs w:val="24"/>
        </w:rPr>
        <w:t xml:space="preserve">. </w:t>
      </w:r>
    </w:p>
    <w:p w14:paraId="33FEA186" w14:textId="77777777" w:rsidR="00024DA8" w:rsidRPr="00024DA8" w:rsidRDefault="00024DA8" w:rsidP="00024DA8">
      <w:pPr>
        <w:pStyle w:val="PlainText"/>
        <w:tabs>
          <w:tab w:val="left" w:pos="720"/>
        </w:tabs>
        <w:adjustRightInd w:val="0"/>
        <w:ind w:right="14"/>
        <w:jc w:val="both"/>
        <w:rPr>
          <w:rFonts w:ascii="Arial" w:hAnsi="Arial" w:cs="Arial"/>
          <w:sz w:val="10"/>
          <w:szCs w:val="10"/>
        </w:rPr>
      </w:pPr>
    </w:p>
    <w:p w14:paraId="4A876407" w14:textId="77777777" w:rsidR="00024DA8" w:rsidRPr="00024DA8" w:rsidRDefault="00024DA8" w:rsidP="00024DA8">
      <w:pPr>
        <w:pStyle w:val="PlainText"/>
        <w:tabs>
          <w:tab w:val="left" w:pos="720"/>
        </w:tabs>
        <w:adjustRightInd w:val="0"/>
        <w:ind w:right="14"/>
        <w:jc w:val="right"/>
        <w:rPr>
          <w:rFonts w:ascii="Arial" w:hAnsi="Arial" w:cs="Arial"/>
          <w:b/>
          <w:bCs/>
          <w:sz w:val="24"/>
          <w:szCs w:val="24"/>
        </w:rPr>
      </w:pPr>
      <w:r w:rsidRPr="00024DA8">
        <w:rPr>
          <w:rFonts w:ascii="Arial" w:hAnsi="Arial" w:cs="Arial"/>
          <w:b/>
          <w:bCs/>
          <w:sz w:val="24"/>
          <w:szCs w:val="24"/>
        </w:rPr>
        <w:t xml:space="preserve">Responsibility: RM, Manager, Safety Officer </w:t>
      </w:r>
    </w:p>
    <w:p w14:paraId="47152BEC" w14:textId="77777777" w:rsidR="00024DA8" w:rsidRPr="001718E2" w:rsidRDefault="00024DA8" w:rsidP="00024DA8">
      <w:pPr>
        <w:pStyle w:val="Heading3"/>
        <w:numPr>
          <w:ilvl w:val="0"/>
          <w:numId w:val="0"/>
        </w:numPr>
        <w:tabs>
          <w:tab w:val="left" w:pos="0"/>
          <w:tab w:val="left" w:pos="720"/>
        </w:tabs>
        <w:ind w:left="810" w:hanging="810"/>
        <w:rPr>
          <w:b w:val="0"/>
          <w:bCs w:val="0"/>
          <w:color w:val="auto"/>
          <w:sz w:val="14"/>
          <w:szCs w:val="14"/>
        </w:rPr>
      </w:pPr>
    </w:p>
    <w:p w14:paraId="1242CC3D" w14:textId="77777777" w:rsidR="001718E2" w:rsidRPr="001718E2" w:rsidRDefault="001718E2" w:rsidP="001718E2">
      <w:pPr>
        <w:pStyle w:val="PlainText"/>
        <w:numPr>
          <w:ilvl w:val="0"/>
          <w:numId w:val="3"/>
        </w:numPr>
        <w:tabs>
          <w:tab w:val="left" w:pos="720"/>
        </w:tabs>
        <w:ind w:right="14" w:hanging="720"/>
        <w:jc w:val="both"/>
        <w:rPr>
          <w:rFonts w:ascii="Arial" w:eastAsia="MS Mincho" w:hAnsi="Arial" w:cs="Arial"/>
          <w:sz w:val="24"/>
          <w:szCs w:val="24"/>
        </w:rPr>
      </w:pPr>
      <w:r w:rsidRPr="00591231">
        <w:rPr>
          <w:rFonts w:ascii="Arial" w:hAnsi="Arial" w:cs="Arial"/>
          <w:sz w:val="24"/>
          <w:szCs w:val="24"/>
        </w:rPr>
        <w:t xml:space="preserve">No top soil, clay, alluvium, etc., or material of low </w:t>
      </w:r>
      <w:r>
        <w:rPr>
          <w:rFonts w:ascii="Arial" w:hAnsi="Arial" w:cs="Arial"/>
          <w:sz w:val="24"/>
          <w:szCs w:val="24"/>
        </w:rPr>
        <w:t xml:space="preserve">load </w:t>
      </w:r>
      <w:r w:rsidRPr="00591231">
        <w:rPr>
          <w:rFonts w:ascii="Arial" w:hAnsi="Arial" w:cs="Arial"/>
          <w:sz w:val="24"/>
          <w:szCs w:val="24"/>
        </w:rPr>
        <w:t xml:space="preserve">bearing capacity shall be dumped on the floor </w:t>
      </w:r>
      <w:r>
        <w:rPr>
          <w:rFonts w:ascii="Arial" w:hAnsi="Arial" w:cs="Arial"/>
          <w:sz w:val="24"/>
          <w:szCs w:val="24"/>
        </w:rPr>
        <w:t xml:space="preserve">of any OB dump </w:t>
      </w:r>
      <w:r w:rsidRPr="00591231">
        <w:rPr>
          <w:rFonts w:ascii="Arial" w:hAnsi="Arial" w:cs="Arial"/>
          <w:sz w:val="24"/>
          <w:szCs w:val="24"/>
        </w:rPr>
        <w:t>as to form the base of the dump</w:t>
      </w:r>
      <w:r>
        <w:rPr>
          <w:rFonts w:ascii="Arial" w:hAnsi="Arial" w:cs="Arial"/>
          <w:sz w:val="24"/>
          <w:szCs w:val="24"/>
        </w:rPr>
        <w:t xml:space="preserve">, </w:t>
      </w:r>
      <w:r w:rsidRPr="00591231">
        <w:rPr>
          <w:rFonts w:ascii="Arial" w:hAnsi="Arial" w:cs="Arial"/>
          <w:sz w:val="24"/>
          <w:szCs w:val="24"/>
        </w:rPr>
        <w:t xml:space="preserve">or at </w:t>
      </w:r>
      <w:r>
        <w:rPr>
          <w:rFonts w:ascii="Arial" w:hAnsi="Arial" w:cs="Arial"/>
          <w:sz w:val="24"/>
          <w:szCs w:val="24"/>
        </w:rPr>
        <w:t xml:space="preserve">any </w:t>
      </w:r>
      <w:r w:rsidRPr="00591231">
        <w:rPr>
          <w:rFonts w:ascii="Arial" w:hAnsi="Arial" w:cs="Arial"/>
          <w:sz w:val="24"/>
          <w:szCs w:val="24"/>
        </w:rPr>
        <w:t xml:space="preserve">intermediate levels of OB dumps.  </w:t>
      </w:r>
    </w:p>
    <w:p w14:paraId="27A1E8EC" w14:textId="77777777" w:rsidR="001718E2" w:rsidRPr="001718E2" w:rsidRDefault="001718E2" w:rsidP="001718E2">
      <w:pPr>
        <w:pStyle w:val="PlainText"/>
        <w:tabs>
          <w:tab w:val="left" w:pos="720"/>
        </w:tabs>
        <w:ind w:left="720" w:right="14"/>
        <w:jc w:val="both"/>
        <w:rPr>
          <w:rFonts w:ascii="Arial" w:eastAsia="MS Mincho" w:hAnsi="Arial" w:cs="Arial"/>
          <w:sz w:val="10"/>
          <w:szCs w:val="10"/>
        </w:rPr>
      </w:pPr>
    </w:p>
    <w:p w14:paraId="09717862" w14:textId="77777777" w:rsidR="001718E2" w:rsidRPr="001718E2" w:rsidRDefault="001718E2" w:rsidP="001718E2">
      <w:pPr>
        <w:pStyle w:val="PlainText"/>
        <w:numPr>
          <w:ilvl w:val="1"/>
          <w:numId w:val="3"/>
        </w:numPr>
        <w:tabs>
          <w:tab w:val="left" w:pos="720"/>
        </w:tabs>
        <w:ind w:right="14" w:hanging="720"/>
        <w:jc w:val="both"/>
        <w:rPr>
          <w:rFonts w:ascii="Arial" w:eastAsia="MS Mincho" w:hAnsi="Arial" w:cs="Arial"/>
          <w:sz w:val="24"/>
          <w:szCs w:val="24"/>
        </w:rPr>
      </w:pPr>
      <w:r>
        <w:rPr>
          <w:rFonts w:ascii="Arial" w:hAnsi="Arial" w:cs="Arial"/>
          <w:sz w:val="24"/>
          <w:szCs w:val="24"/>
        </w:rPr>
        <w:t xml:space="preserve">Top soil </w:t>
      </w:r>
      <w:r w:rsidRPr="00591231">
        <w:rPr>
          <w:rFonts w:ascii="Arial" w:hAnsi="Arial" w:cs="Arial"/>
          <w:sz w:val="24"/>
          <w:szCs w:val="24"/>
        </w:rPr>
        <w:t xml:space="preserve">shall be </w:t>
      </w:r>
      <w:r>
        <w:rPr>
          <w:rFonts w:ascii="Arial" w:hAnsi="Arial" w:cs="Arial"/>
          <w:sz w:val="24"/>
          <w:szCs w:val="24"/>
        </w:rPr>
        <w:t xml:space="preserve">stacked </w:t>
      </w:r>
      <w:r w:rsidRPr="00591231">
        <w:rPr>
          <w:rFonts w:ascii="Arial" w:hAnsi="Arial" w:cs="Arial"/>
          <w:sz w:val="24"/>
          <w:szCs w:val="24"/>
        </w:rPr>
        <w:t>separately</w:t>
      </w:r>
      <w:r>
        <w:rPr>
          <w:rFonts w:ascii="Arial" w:hAnsi="Arial" w:cs="Arial"/>
          <w:sz w:val="24"/>
          <w:szCs w:val="24"/>
        </w:rPr>
        <w:t>, and shall be used for capping the OB dumps once they have reached their ultimate/permissible height, as to enable forestation/restoration of the environment</w:t>
      </w:r>
      <w:r w:rsidRPr="00591231">
        <w:rPr>
          <w:rFonts w:ascii="Arial" w:hAnsi="Arial" w:cs="Arial"/>
          <w:sz w:val="24"/>
          <w:szCs w:val="24"/>
        </w:rPr>
        <w:t>.</w:t>
      </w:r>
    </w:p>
    <w:p w14:paraId="6124087D" w14:textId="77777777" w:rsidR="001718E2" w:rsidRPr="001718E2" w:rsidRDefault="001718E2" w:rsidP="001718E2">
      <w:pPr>
        <w:pStyle w:val="PlainText"/>
        <w:tabs>
          <w:tab w:val="left" w:pos="720"/>
        </w:tabs>
        <w:ind w:left="720" w:right="14"/>
        <w:jc w:val="both"/>
        <w:rPr>
          <w:rFonts w:ascii="Arial" w:eastAsia="MS Mincho" w:hAnsi="Arial" w:cs="Arial"/>
          <w:sz w:val="10"/>
          <w:szCs w:val="10"/>
        </w:rPr>
      </w:pPr>
    </w:p>
    <w:p w14:paraId="3E6688CA" w14:textId="77777777" w:rsidR="00CF6057" w:rsidRPr="00CF6057" w:rsidRDefault="001718E2" w:rsidP="001718E2">
      <w:pPr>
        <w:pStyle w:val="PlainText"/>
        <w:numPr>
          <w:ilvl w:val="1"/>
          <w:numId w:val="3"/>
        </w:numPr>
        <w:tabs>
          <w:tab w:val="left" w:pos="720"/>
        </w:tabs>
        <w:ind w:right="14" w:hanging="720"/>
        <w:jc w:val="both"/>
        <w:rPr>
          <w:rFonts w:ascii="Arial" w:eastAsia="MS Mincho" w:hAnsi="Arial" w:cs="Arial"/>
          <w:sz w:val="24"/>
          <w:szCs w:val="24"/>
        </w:rPr>
      </w:pPr>
      <w:r w:rsidRPr="001718E2">
        <w:rPr>
          <w:rFonts w:ascii="Arial" w:hAnsi="Arial" w:cs="Arial"/>
          <w:sz w:val="24"/>
          <w:szCs w:val="24"/>
        </w:rPr>
        <w:t xml:space="preserve">The slope of </w:t>
      </w:r>
      <w:r>
        <w:rPr>
          <w:rFonts w:ascii="Arial" w:hAnsi="Arial" w:cs="Arial"/>
          <w:sz w:val="24"/>
          <w:szCs w:val="24"/>
        </w:rPr>
        <w:t xml:space="preserve">the </w:t>
      </w:r>
      <w:r w:rsidRPr="001718E2">
        <w:rPr>
          <w:rFonts w:ascii="Arial" w:hAnsi="Arial" w:cs="Arial"/>
          <w:sz w:val="24"/>
          <w:szCs w:val="24"/>
        </w:rPr>
        <w:t>spoil bank</w:t>
      </w:r>
      <w:r>
        <w:rPr>
          <w:rFonts w:ascii="Arial" w:hAnsi="Arial" w:cs="Arial"/>
          <w:sz w:val="24"/>
          <w:szCs w:val="24"/>
        </w:rPr>
        <w:t>s</w:t>
      </w:r>
      <w:r w:rsidRPr="001718E2">
        <w:rPr>
          <w:rFonts w:ascii="Arial" w:hAnsi="Arial" w:cs="Arial"/>
          <w:sz w:val="24"/>
          <w:szCs w:val="24"/>
        </w:rPr>
        <w:t xml:space="preserve"> shall be the natural angle of repose of the material being deposited </w:t>
      </w:r>
      <w:r>
        <w:rPr>
          <w:rFonts w:ascii="Arial" w:hAnsi="Arial" w:cs="Arial"/>
          <w:sz w:val="24"/>
          <w:szCs w:val="24"/>
        </w:rPr>
        <w:t>or</w:t>
      </w:r>
      <w:r w:rsidRPr="001718E2">
        <w:rPr>
          <w:rFonts w:ascii="Arial" w:hAnsi="Arial" w:cs="Arial"/>
          <w:sz w:val="24"/>
          <w:szCs w:val="24"/>
        </w:rPr>
        <w:t xml:space="preserve"> shall not exceed 37</w:t>
      </w:r>
      <w:r w:rsidRPr="001718E2">
        <w:rPr>
          <w:rFonts w:ascii="Arial" w:hAnsi="Arial" w:cs="Arial"/>
          <w:sz w:val="24"/>
          <w:szCs w:val="24"/>
          <w:vertAlign w:val="superscript"/>
        </w:rPr>
        <w:t>0</w:t>
      </w:r>
      <w:r w:rsidRPr="001718E2">
        <w:rPr>
          <w:rFonts w:ascii="Arial" w:hAnsi="Arial" w:cs="Arial"/>
          <w:sz w:val="24"/>
          <w:szCs w:val="24"/>
        </w:rPr>
        <w:t xml:space="preserve"> from horizontal.  </w:t>
      </w:r>
    </w:p>
    <w:p w14:paraId="7E9A7E01" w14:textId="77777777" w:rsidR="00CF6057" w:rsidRPr="00CF6057" w:rsidRDefault="00CF6057" w:rsidP="00CF6057">
      <w:pPr>
        <w:pStyle w:val="PlainText"/>
        <w:tabs>
          <w:tab w:val="left" w:pos="720"/>
        </w:tabs>
        <w:ind w:left="720" w:right="14"/>
        <w:jc w:val="both"/>
        <w:rPr>
          <w:rFonts w:ascii="Arial" w:eastAsia="MS Mincho" w:hAnsi="Arial" w:cs="Arial"/>
          <w:sz w:val="10"/>
          <w:szCs w:val="10"/>
        </w:rPr>
      </w:pPr>
    </w:p>
    <w:p w14:paraId="07E0D74A" w14:textId="77777777" w:rsidR="001718E2" w:rsidRPr="001718E2" w:rsidRDefault="001718E2" w:rsidP="001718E2">
      <w:pPr>
        <w:pStyle w:val="PlainText"/>
        <w:numPr>
          <w:ilvl w:val="1"/>
          <w:numId w:val="3"/>
        </w:numPr>
        <w:tabs>
          <w:tab w:val="left" w:pos="720"/>
        </w:tabs>
        <w:ind w:right="14" w:hanging="720"/>
        <w:jc w:val="both"/>
        <w:rPr>
          <w:rFonts w:ascii="Arial" w:eastAsia="MS Mincho" w:hAnsi="Arial" w:cs="Arial"/>
          <w:sz w:val="24"/>
          <w:szCs w:val="24"/>
        </w:rPr>
      </w:pPr>
      <w:r w:rsidRPr="001718E2">
        <w:rPr>
          <w:rFonts w:ascii="Arial" w:hAnsi="Arial" w:cs="Arial"/>
          <w:sz w:val="24"/>
          <w:szCs w:val="24"/>
        </w:rPr>
        <w:t>The toe of the dump shall not be retained by any artificial means as to increase the slope of spoil bank excess of its natural angle of repose.</w:t>
      </w:r>
    </w:p>
    <w:p w14:paraId="57AFED26" w14:textId="77777777" w:rsidR="001718E2" w:rsidRPr="001718E2" w:rsidRDefault="001718E2" w:rsidP="001718E2">
      <w:pPr>
        <w:pStyle w:val="PlainText"/>
        <w:tabs>
          <w:tab w:val="left" w:pos="720"/>
          <w:tab w:val="left" w:pos="10890"/>
        </w:tabs>
        <w:adjustRightInd w:val="0"/>
        <w:ind w:left="720" w:right="14"/>
        <w:jc w:val="both"/>
        <w:rPr>
          <w:rFonts w:ascii="Arial" w:hAnsi="Arial" w:cs="Arial"/>
          <w:sz w:val="10"/>
          <w:szCs w:val="10"/>
        </w:rPr>
      </w:pPr>
    </w:p>
    <w:p w14:paraId="1329BEA6" w14:textId="77777777" w:rsidR="001718E2" w:rsidRDefault="001718E2" w:rsidP="001718E2">
      <w:pPr>
        <w:pStyle w:val="PlainText"/>
        <w:tabs>
          <w:tab w:val="left" w:pos="720"/>
          <w:tab w:val="left" w:pos="10890"/>
        </w:tabs>
        <w:adjustRightInd w:val="0"/>
        <w:ind w:left="720" w:right="14"/>
        <w:jc w:val="right"/>
        <w:rPr>
          <w:rFonts w:ascii="Arial" w:hAnsi="Arial" w:cs="Arial"/>
          <w:sz w:val="24"/>
          <w:szCs w:val="24"/>
        </w:rPr>
      </w:pPr>
      <w:r w:rsidRPr="00024DA8">
        <w:rPr>
          <w:rFonts w:ascii="Arial" w:hAnsi="Arial" w:cs="Arial"/>
          <w:b/>
          <w:bCs/>
          <w:sz w:val="24"/>
          <w:szCs w:val="24"/>
        </w:rPr>
        <w:t>Responsibility: Manager, Safety Officer</w:t>
      </w:r>
      <w:r>
        <w:rPr>
          <w:rFonts w:ascii="Arial" w:hAnsi="Arial" w:cs="Arial"/>
          <w:b/>
          <w:bCs/>
          <w:sz w:val="24"/>
          <w:szCs w:val="24"/>
        </w:rPr>
        <w:t xml:space="preserve">, </w:t>
      </w:r>
      <w:proofErr w:type="spellStart"/>
      <w:r>
        <w:rPr>
          <w:rFonts w:ascii="Arial" w:hAnsi="Arial" w:cs="Arial"/>
          <w:b/>
          <w:bCs/>
          <w:sz w:val="24"/>
          <w:szCs w:val="24"/>
        </w:rPr>
        <w:t>Asstt</w:t>
      </w:r>
      <w:proofErr w:type="spellEnd"/>
      <w:r>
        <w:rPr>
          <w:rFonts w:ascii="Arial" w:hAnsi="Arial" w:cs="Arial"/>
          <w:b/>
          <w:bCs/>
          <w:sz w:val="24"/>
          <w:szCs w:val="24"/>
        </w:rPr>
        <w:t>. Managers</w:t>
      </w:r>
    </w:p>
    <w:p w14:paraId="438392BD" w14:textId="77777777" w:rsidR="001718E2" w:rsidRPr="001718E2" w:rsidRDefault="001718E2" w:rsidP="001718E2">
      <w:pPr>
        <w:pStyle w:val="PlainText"/>
        <w:tabs>
          <w:tab w:val="left" w:pos="720"/>
          <w:tab w:val="left" w:pos="10890"/>
        </w:tabs>
        <w:adjustRightInd w:val="0"/>
        <w:ind w:left="720" w:right="14"/>
        <w:jc w:val="both"/>
        <w:rPr>
          <w:rFonts w:ascii="Arial" w:hAnsi="Arial" w:cs="Arial"/>
          <w:sz w:val="14"/>
          <w:szCs w:val="14"/>
        </w:rPr>
      </w:pPr>
    </w:p>
    <w:p w14:paraId="29A12B7D" w14:textId="77777777" w:rsidR="001718E2" w:rsidRDefault="001718E2" w:rsidP="001718E2">
      <w:pPr>
        <w:pStyle w:val="PlainText"/>
        <w:numPr>
          <w:ilvl w:val="0"/>
          <w:numId w:val="3"/>
        </w:numPr>
        <w:tabs>
          <w:tab w:val="left" w:pos="720"/>
          <w:tab w:val="left" w:pos="10890"/>
        </w:tabs>
        <w:adjustRightInd w:val="0"/>
        <w:ind w:right="14" w:hanging="720"/>
        <w:jc w:val="both"/>
        <w:rPr>
          <w:rFonts w:ascii="Arial" w:hAnsi="Arial" w:cs="Arial"/>
          <w:sz w:val="24"/>
          <w:szCs w:val="24"/>
        </w:rPr>
      </w:pPr>
      <w:r w:rsidRPr="00A0556C">
        <w:rPr>
          <w:rFonts w:ascii="Arial" w:hAnsi="Arial" w:cs="Arial"/>
          <w:b/>
          <w:bCs/>
          <w:sz w:val="24"/>
          <w:szCs w:val="24"/>
        </w:rPr>
        <w:lastRenderedPageBreak/>
        <w:t>In iron-ore and bauxite mines</w:t>
      </w:r>
      <w:r>
        <w:rPr>
          <w:rFonts w:ascii="Arial" w:hAnsi="Arial" w:cs="Arial"/>
          <w:sz w:val="24"/>
          <w:szCs w:val="24"/>
        </w:rPr>
        <w:t>, d</w:t>
      </w:r>
      <w:r w:rsidRPr="000802D9">
        <w:rPr>
          <w:rFonts w:ascii="Arial" w:hAnsi="Arial" w:cs="Arial"/>
          <w:sz w:val="24"/>
          <w:szCs w:val="24"/>
        </w:rPr>
        <w:t xml:space="preserve">umping of spoil/OB shall be so done that spoil-banks </w:t>
      </w:r>
      <w:r>
        <w:rPr>
          <w:rFonts w:ascii="Arial" w:hAnsi="Arial" w:cs="Arial"/>
          <w:sz w:val="24"/>
          <w:szCs w:val="24"/>
        </w:rPr>
        <w:t>are</w:t>
      </w:r>
      <w:r w:rsidRPr="000802D9">
        <w:rPr>
          <w:rFonts w:ascii="Arial" w:hAnsi="Arial" w:cs="Arial"/>
          <w:sz w:val="24"/>
          <w:szCs w:val="24"/>
        </w:rPr>
        <w:t xml:space="preserve"> benched </w:t>
      </w:r>
      <w:r>
        <w:rPr>
          <w:rFonts w:ascii="Arial" w:hAnsi="Arial" w:cs="Arial"/>
          <w:sz w:val="24"/>
          <w:szCs w:val="24"/>
        </w:rPr>
        <w:t>at intervals not</w:t>
      </w:r>
      <w:r w:rsidRPr="000802D9">
        <w:rPr>
          <w:rFonts w:ascii="Arial" w:hAnsi="Arial" w:cs="Arial"/>
          <w:sz w:val="24"/>
          <w:szCs w:val="24"/>
        </w:rPr>
        <w:t xml:space="preserve"> exceed</w:t>
      </w:r>
      <w:r>
        <w:rPr>
          <w:rFonts w:ascii="Arial" w:hAnsi="Arial" w:cs="Arial"/>
          <w:sz w:val="24"/>
          <w:szCs w:val="24"/>
        </w:rPr>
        <w:t>ing</w:t>
      </w:r>
      <w:r w:rsidRPr="000802D9">
        <w:rPr>
          <w:rFonts w:ascii="Arial" w:hAnsi="Arial" w:cs="Arial"/>
          <w:sz w:val="24"/>
          <w:szCs w:val="24"/>
        </w:rPr>
        <w:t xml:space="preserve"> 30m in height</w:t>
      </w:r>
      <w:r>
        <w:rPr>
          <w:rFonts w:ascii="Arial" w:hAnsi="Arial" w:cs="Arial"/>
          <w:sz w:val="24"/>
          <w:szCs w:val="24"/>
        </w:rPr>
        <w:t xml:space="preserve"> or in accordance with the permission granted by DGMS, whichever is less.  </w:t>
      </w:r>
      <w:r w:rsidRPr="00CA667F">
        <w:rPr>
          <w:rFonts w:ascii="Arial" w:hAnsi="Arial" w:cs="Arial"/>
          <w:sz w:val="24"/>
          <w:szCs w:val="24"/>
        </w:rPr>
        <w:t>The width of such benches shall not be less than the height of the bench and the general slope of the spoil bank shall not exceed 1 vertical to 1.5 horizontal.</w:t>
      </w:r>
    </w:p>
    <w:p w14:paraId="270E112F" w14:textId="77777777" w:rsidR="00563ADC" w:rsidRPr="00563ADC" w:rsidRDefault="00563ADC" w:rsidP="00563ADC">
      <w:pPr>
        <w:pStyle w:val="PlainText"/>
        <w:tabs>
          <w:tab w:val="left" w:pos="720"/>
          <w:tab w:val="left" w:pos="10890"/>
        </w:tabs>
        <w:adjustRightInd w:val="0"/>
        <w:ind w:left="720" w:right="14"/>
        <w:jc w:val="both"/>
        <w:rPr>
          <w:rFonts w:ascii="Arial" w:hAnsi="Arial" w:cs="Arial"/>
          <w:sz w:val="10"/>
          <w:szCs w:val="10"/>
        </w:rPr>
      </w:pPr>
    </w:p>
    <w:p w14:paraId="61B60972" w14:textId="77777777" w:rsidR="001718E2" w:rsidRPr="00CA667F" w:rsidRDefault="001718E2" w:rsidP="001718E2">
      <w:pPr>
        <w:pStyle w:val="PlainText"/>
        <w:numPr>
          <w:ilvl w:val="1"/>
          <w:numId w:val="3"/>
        </w:numPr>
        <w:tabs>
          <w:tab w:val="left" w:pos="720"/>
          <w:tab w:val="left" w:pos="10890"/>
        </w:tabs>
        <w:adjustRightInd w:val="0"/>
        <w:ind w:right="14" w:hanging="720"/>
        <w:jc w:val="both"/>
        <w:rPr>
          <w:rFonts w:ascii="Arial" w:hAnsi="Arial" w:cs="Arial"/>
          <w:sz w:val="24"/>
          <w:szCs w:val="24"/>
        </w:rPr>
      </w:pPr>
      <w:r w:rsidRPr="00CA667F">
        <w:rPr>
          <w:rFonts w:ascii="Arial" w:hAnsi="Arial" w:cs="Arial"/>
          <w:sz w:val="24"/>
          <w:szCs w:val="24"/>
        </w:rPr>
        <w:t xml:space="preserve">Slopes may as well be benched at lesser intervals in the interest of safety if space </w:t>
      </w:r>
      <w:r w:rsidR="00A0556C">
        <w:rPr>
          <w:rFonts w:ascii="Arial" w:hAnsi="Arial" w:cs="Arial"/>
          <w:sz w:val="24"/>
          <w:szCs w:val="24"/>
        </w:rPr>
        <w:t xml:space="preserve">available for dumping </w:t>
      </w:r>
      <w:r w:rsidRPr="00CA667F">
        <w:rPr>
          <w:rFonts w:ascii="Arial" w:hAnsi="Arial" w:cs="Arial"/>
          <w:sz w:val="24"/>
          <w:szCs w:val="24"/>
        </w:rPr>
        <w:t>so permit</w:t>
      </w:r>
      <w:r w:rsidR="00A0556C">
        <w:rPr>
          <w:rFonts w:ascii="Arial" w:hAnsi="Arial" w:cs="Arial"/>
          <w:sz w:val="24"/>
          <w:szCs w:val="24"/>
        </w:rPr>
        <w:t>s</w:t>
      </w:r>
      <w:r w:rsidRPr="00CA667F">
        <w:rPr>
          <w:rFonts w:ascii="Arial" w:hAnsi="Arial" w:cs="Arial"/>
          <w:sz w:val="24"/>
          <w:szCs w:val="24"/>
        </w:rPr>
        <w:t>.</w:t>
      </w:r>
    </w:p>
    <w:p w14:paraId="1F953E4C" w14:textId="77777777" w:rsidR="00563ADC" w:rsidRPr="00563ADC" w:rsidRDefault="00563ADC" w:rsidP="00563ADC">
      <w:pPr>
        <w:pStyle w:val="PlainText"/>
        <w:tabs>
          <w:tab w:val="left" w:pos="720"/>
          <w:tab w:val="left" w:pos="10890"/>
        </w:tabs>
        <w:adjustRightInd w:val="0"/>
        <w:ind w:left="720" w:right="14"/>
        <w:jc w:val="both"/>
        <w:rPr>
          <w:rFonts w:ascii="Arial" w:hAnsi="Arial" w:cs="Arial"/>
          <w:sz w:val="10"/>
          <w:szCs w:val="10"/>
        </w:rPr>
      </w:pPr>
    </w:p>
    <w:p w14:paraId="3B83A1F5" w14:textId="77777777" w:rsidR="00563ADC" w:rsidRDefault="001718E2" w:rsidP="001718E2">
      <w:pPr>
        <w:pStyle w:val="PlainText"/>
        <w:numPr>
          <w:ilvl w:val="1"/>
          <w:numId w:val="3"/>
        </w:numPr>
        <w:tabs>
          <w:tab w:val="left" w:pos="720"/>
          <w:tab w:val="left" w:pos="10890"/>
        </w:tabs>
        <w:adjustRightInd w:val="0"/>
        <w:ind w:right="14" w:hanging="720"/>
        <w:jc w:val="both"/>
        <w:rPr>
          <w:rFonts w:ascii="Arial" w:hAnsi="Arial" w:cs="Arial"/>
          <w:sz w:val="24"/>
          <w:szCs w:val="24"/>
        </w:rPr>
      </w:pPr>
      <w:r w:rsidRPr="00CA667F">
        <w:rPr>
          <w:rFonts w:ascii="Arial" w:hAnsi="Arial" w:cs="Arial"/>
          <w:sz w:val="24"/>
          <w:szCs w:val="24"/>
        </w:rPr>
        <w:t xml:space="preserve">The height of any spoil bank/OB dump shall not exceed 60m unless a scientific study on dump-stability has been carried out, and permission to the effect has been obtained from DGMS in line with recommendations of the scientific </w:t>
      </w:r>
      <w:r w:rsidR="00563ADC">
        <w:rPr>
          <w:rFonts w:ascii="Arial" w:hAnsi="Arial" w:cs="Arial"/>
          <w:sz w:val="24"/>
          <w:szCs w:val="24"/>
        </w:rPr>
        <w:t>s</w:t>
      </w:r>
      <w:r w:rsidRPr="00CA667F">
        <w:rPr>
          <w:rFonts w:ascii="Arial" w:hAnsi="Arial" w:cs="Arial"/>
          <w:sz w:val="24"/>
          <w:szCs w:val="24"/>
        </w:rPr>
        <w:t>tudy.</w:t>
      </w:r>
    </w:p>
    <w:p w14:paraId="43E8FE42" w14:textId="77777777" w:rsidR="00EE062E" w:rsidRPr="00EE062E" w:rsidRDefault="00EE062E" w:rsidP="00563ADC">
      <w:pPr>
        <w:pStyle w:val="ListParagraph"/>
        <w:jc w:val="right"/>
        <w:rPr>
          <w:rFonts w:ascii="Arial" w:hAnsi="Arial" w:cs="Arial"/>
          <w:b/>
          <w:bCs/>
          <w:sz w:val="10"/>
          <w:szCs w:val="10"/>
        </w:rPr>
      </w:pPr>
    </w:p>
    <w:p w14:paraId="5C6F040A" w14:textId="77777777" w:rsidR="00563ADC" w:rsidRDefault="00563ADC" w:rsidP="00EE062E">
      <w:pPr>
        <w:pStyle w:val="ListParagraph"/>
        <w:spacing w:line="240" w:lineRule="auto"/>
        <w:jc w:val="right"/>
        <w:rPr>
          <w:rFonts w:ascii="Arial" w:hAnsi="Arial" w:cs="Arial"/>
          <w:b/>
          <w:bCs/>
          <w:sz w:val="24"/>
          <w:szCs w:val="24"/>
        </w:rPr>
      </w:pPr>
      <w:r w:rsidRPr="00024DA8">
        <w:rPr>
          <w:rFonts w:ascii="Arial" w:hAnsi="Arial" w:cs="Arial"/>
          <w:b/>
          <w:bCs/>
          <w:sz w:val="24"/>
          <w:szCs w:val="24"/>
        </w:rPr>
        <w:t>Responsibility: Manager, Safety Officer</w:t>
      </w:r>
      <w:r>
        <w:rPr>
          <w:rFonts w:ascii="Arial" w:hAnsi="Arial" w:cs="Arial"/>
          <w:b/>
          <w:bCs/>
          <w:sz w:val="24"/>
          <w:szCs w:val="24"/>
        </w:rPr>
        <w:t xml:space="preserve">, </w:t>
      </w:r>
      <w:proofErr w:type="spellStart"/>
      <w:r>
        <w:rPr>
          <w:rFonts w:ascii="Arial" w:hAnsi="Arial" w:cs="Arial"/>
          <w:b/>
          <w:bCs/>
          <w:sz w:val="24"/>
          <w:szCs w:val="24"/>
        </w:rPr>
        <w:t>Asstt</w:t>
      </w:r>
      <w:proofErr w:type="spellEnd"/>
      <w:r>
        <w:rPr>
          <w:rFonts w:ascii="Arial" w:hAnsi="Arial" w:cs="Arial"/>
          <w:b/>
          <w:bCs/>
          <w:sz w:val="24"/>
          <w:szCs w:val="24"/>
        </w:rPr>
        <w:t>. Managers</w:t>
      </w:r>
    </w:p>
    <w:p w14:paraId="29FADA36" w14:textId="77777777" w:rsidR="00563ADC" w:rsidRPr="00563ADC" w:rsidRDefault="00563ADC" w:rsidP="008A65D4">
      <w:pPr>
        <w:pStyle w:val="ListParagraph"/>
        <w:spacing w:after="0" w:line="240" w:lineRule="auto"/>
        <w:jc w:val="right"/>
        <w:rPr>
          <w:rFonts w:ascii="Arial" w:hAnsi="Arial" w:cs="Arial"/>
          <w:sz w:val="14"/>
          <w:szCs w:val="14"/>
        </w:rPr>
      </w:pPr>
    </w:p>
    <w:p w14:paraId="179216A5" w14:textId="77777777" w:rsidR="00563ADC" w:rsidRPr="00563ADC" w:rsidRDefault="00563ADC" w:rsidP="00563ADC">
      <w:pPr>
        <w:pStyle w:val="PlainText"/>
        <w:numPr>
          <w:ilvl w:val="0"/>
          <w:numId w:val="3"/>
        </w:numPr>
        <w:tabs>
          <w:tab w:val="left" w:pos="720"/>
          <w:tab w:val="left" w:pos="10890"/>
        </w:tabs>
        <w:adjustRightInd w:val="0"/>
        <w:ind w:right="14" w:hanging="720"/>
        <w:jc w:val="both"/>
        <w:rPr>
          <w:rFonts w:ascii="Arial" w:hAnsi="Arial" w:cs="Arial"/>
          <w:sz w:val="24"/>
          <w:szCs w:val="24"/>
        </w:rPr>
      </w:pPr>
      <w:r w:rsidRPr="00A0556C">
        <w:rPr>
          <w:rFonts w:ascii="Arial" w:hAnsi="Arial" w:cs="Arial"/>
          <w:b/>
          <w:bCs/>
          <w:sz w:val="24"/>
          <w:szCs w:val="24"/>
        </w:rPr>
        <w:t>In chrome ore mines</w:t>
      </w:r>
      <w:r w:rsidRPr="00563ADC">
        <w:rPr>
          <w:rFonts w:ascii="Arial" w:hAnsi="Arial" w:cs="Arial"/>
          <w:sz w:val="24"/>
          <w:szCs w:val="24"/>
        </w:rPr>
        <w:t xml:space="preserve">, dumping of spoil/OB shall be so done that spoil-banks are benched in accordance with the recommendations of scientific study carried out by an agency having expertise in this regard and in accordance to the stipulations of the permission granted by DGMS.  </w:t>
      </w:r>
    </w:p>
    <w:p w14:paraId="5A7B874A" w14:textId="77777777" w:rsidR="00563ADC" w:rsidRPr="00563ADC" w:rsidRDefault="00563ADC" w:rsidP="00563ADC">
      <w:pPr>
        <w:pStyle w:val="PlainText"/>
        <w:tabs>
          <w:tab w:val="left" w:pos="720"/>
          <w:tab w:val="left" w:pos="10890"/>
        </w:tabs>
        <w:adjustRightInd w:val="0"/>
        <w:ind w:left="720" w:right="14"/>
        <w:jc w:val="both"/>
        <w:rPr>
          <w:rFonts w:ascii="Arial" w:hAnsi="Arial" w:cs="Arial"/>
          <w:sz w:val="10"/>
          <w:szCs w:val="10"/>
        </w:rPr>
      </w:pPr>
    </w:p>
    <w:p w14:paraId="5002096F" w14:textId="77777777" w:rsidR="00563ADC" w:rsidRPr="00563ADC" w:rsidRDefault="00563ADC" w:rsidP="00563ADC">
      <w:pPr>
        <w:pStyle w:val="PlainText"/>
        <w:numPr>
          <w:ilvl w:val="1"/>
          <w:numId w:val="3"/>
        </w:numPr>
        <w:tabs>
          <w:tab w:val="left" w:pos="720"/>
          <w:tab w:val="left" w:pos="10890"/>
        </w:tabs>
        <w:adjustRightInd w:val="0"/>
        <w:ind w:right="14" w:hanging="810"/>
        <w:jc w:val="both"/>
        <w:rPr>
          <w:rFonts w:ascii="Arial" w:hAnsi="Arial" w:cs="Arial"/>
          <w:sz w:val="24"/>
          <w:szCs w:val="24"/>
        </w:rPr>
      </w:pPr>
      <w:r w:rsidRPr="00563ADC">
        <w:rPr>
          <w:rFonts w:ascii="Arial" w:hAnsi="Arial" w:cs="Arial"/>
          <w:sz w:val="24"/>
          <w:szCs w:val="24"/>
        </w:rPr>
        <w:t>The width of such benches shall not be less than the height of the bench, and the general slope of the spoil bank shall not exceed 1 vertical to 1.5 horizontal.</w:t>
      </w:r>
    </w:p>
    <w:p w14:paraId="7930C236" w14:textId="77777777" w:rsidR="00563ADC" w:rsidRPr="00563ADC" w:rsidRDefault="00563ADC" w:rsidP="00563ADC">
      <w:pPr>
        <w:pStyle w:val="PlainText"/>
        <w:tabs>
          <w:tab w:val="left" w:pos="720"/>
          <w:tab w:val="left" w:pos="10890"/>
        </w:tabs>
        <w:adjustRightInd w:val="0"/>
        <w:ind w:left="720" w:right="14"/>
        <w:jc w:val="both"/>
        <w:rPr>
          <w:rFonts w:ascii="Arial" w:hAnsi="Arial" w:cs="Arial"/>
          <w:sz w:val="10"/>
          <w:szCs w:val="10"/>
        </w:rPr>
      </w:pPr>
    </w:p>
    <w:p w14:paraId="5E97781E" w14:textId="77777777" w:rsidR="00563ADC" w:rsidRDefault="00563ADC" w:rsidP="00563ADC">
      <w:pPr>
        <w:pStyle w:val="PlainText"/>
        <w:numPr>
          <w:ilvl w:val="1"/>
          <w:numId w:val="3"/>
        </w:numPr>
        <w:tabs>
          <w:tab w:val="left" w:pos="720"/>
          <w:tab w:val="left" w:pos="10890"/>
        </w:tabs>
        <w:adjustRightInd w:val="0"/>
        <w:ind w:right="14" w:hanging="810"/>
        <w:jc w:val="both"/>
        <w:rPr>
          <w:rFonts w:ascii="Arial" w:hAnsi="Arial" w:cs="Arial"/>
          <w:sz w:val="24"/>
          <w:szCs w:val="24"/>
        </w:rPr>
      </w:pPr>
      <w:r w:rsidRPr="00563ADC">
        <w:rPr>
          <w:rFonts w:ascii="Arial" w:hAnsi="Arial" w:cs="Arial"/>
          <w:sz w:val="24"/>
          <w:szCs w:val="24"/>
        </w:rPr>
        <w:t>The height of spoil bank/OB dump shall also not exceed the height as recommended by the scientific study.</w:t>
      </w:r>
    </w:p>
    <w:p w14:paraId="73E80351" w14:textId="77777777" w:rsidR="00A0556C" w:rsidRPr="00A0556C" w:rsidRDefault="00A0556C" w:rsidP="00A0556C">
      <w:pPr>
        <w:pStyle w:val="PlainText"/>
        <w:tabs>
          <w:tab w:val="left" w:pos="720"/>
          <w:tab w:val="left" w:pos="10890"/>
        </w:tabs>
        <w:adjustRightInd w:val="0"/>
        <w:ind w:left="720" w:right="14"/>
        <w:jc w:val="both"/>
        <w:rPr>
          <w:rFonts w:ascii="Arial" w:hAnsi="Arial" w:cs="Arial"/>
          <w:i/>
          <w:iCs/>
          <w:color w:val="FF0000"/>
          <w:sz w:val="10"/>
          <w:szCs w:val="10"/>
        </w:rPr>
      </w:pPr>
    </w:p>
    <w:p w14:paraId="26D43443" w14:textId="77777777" w:rsidR="00A0556C" w:rsidRPr="00EE062E" w:rsidRDefault="00A0556C" w:rsidP="00EE062E">
      <w:pPr>
        <w:pStyle w:val="PlainText"/>
        <w:tabs>
          <w:tab w:val="left" w:pos="720"/>
          <w:tab w:val="left" w:pos="10890"/>
        </w:tabs>
        <w:adjustRightInd w:val="0"/>
        <w:ind w:left="720" w:right="14"/>
        <w:jc w:val="both"/>
        <w:rPr>
          <w:rFonts w:ascii="Arial" w:hAnsi="Arial" w:cs="Arial"/>
          <w:i/>
          <w:iCs/>
          <w:color w:val="FF0000"/>
          <w:sz w:val="22"/>
          <w:szCs w:val="22"/>
        </w:rPr>
      </w:pPr>
      <w:r w:rsidRPr="00EE062E">
        <w:rPr>
          <w:rFonts w:ascii="Arial" w:hAnsi="Arial" w:cs="Arial"/>
          <w:i/>
          <w:iCs/>
          <w:color w:val="FF0000"/>
          <w:sz w:val="22"/>
          <w:szCs w:val="22"/>
        </w:rPr>
        <w:t>[The most recent study conducted by CIMFR vide their Report dated January 2021, stipulates that dump slope shall be benched at intervals not exceeding 20m, bench width shall not be less than 20m and bench slope shall not exceed angle of repose or 37</w:t>
      </w:r>
      <w:r w:rsidRPr="00EE062E">
        <w:rPr>
          <w:rFonts w:ascii="Arial" w:hAnsi="Arial" w:cs="Arial"/>
          <w:i/>
          <w:iCs/>
          <w:color w:val="FF0000"/>
          <w:sz w:val="22"/>
          <w:szCs w:val="22"/>
          <w:vertAlign w:val="superscript"/>
        </w:rPr>
        <w:t>0</w:t>
      </w:r>
      <w:r w:rsidRPr="00EE062E">
        <w:rPr>
          <w:rFonts w:ascii="Arial" w:hAnsi="Arial" w:cs="Arial"/>
          <w:i/>
          <w:iCs/>
          <w:color w:val="FF0000"/>
          <w:sz w:val="22"/>
          <w:szCs w:val="22"/>
        </w:rPr>
        <w:t xml:space="preserve">.  Maximum height of the dump shall not exceed 150m.] </w:t>
      </w:r>
    </w:p>
    <w:p w14:paraId="35E5AF4E" w14:textId="77777777" w:rsidR="00024DA8" w:rsidRPr="00563ADC" w:rsidRDefault="00024DA8" w:rsidP="00563ADC">
      <w:pPr>
        <w:pStyle w:val="Heading3"/>
        <w:numPr>
          <w:ilvl w:val="0"/>
          <w:numId w:val="0"/>
        </w:numPr>
        <w:tabs>
          <w:tab w:val="left" w:pos="0"/>
          <w:tab w:val="left" w:pos="720"/>
        </w:tabs>
        <w:ind w:left="720"/>
        <w:rPr>
          <w:b w:val="0"/>
          <w:bCs w:val="0"/>
          <w:color w:val="auto"/>
          <w:sz w:val="10"/>
          <w:szCs w:val="10"/>
        </w:rPr>
      </w:pPr>
    </w:p>
    <w:p w14:paraId="47830952" w14:textId="77777777" w:rsidR="00563ADC" w:rsidRDefault="00563ADC" w:rsidP="00B22EA4">
      <w:pPr>
        <w:pStyle w:val="ListParagraph"/>
        <w:spacing w:after="0" w:line="240" w:lineRule="auto"/>
        <w:jc w:val="right"/>
        <w:rPr>
          <w:rFonts w:ascii="Arial" w:hAnsi="Arial" w:cs="Arial"/>
          <w:b/>
          <w:bCs/>
          <w:sz w:val="24"/>
          <w:szCs w:val="24"/>
        </w:rPr>
      </w:pPr>
      <w:r w:rsidRPr="00024DA8">
        <w:rPr>
          <w:rFonts w:ascii="Arial" w:hAnsi="Arial" w:cs="Arial"/>
          <w:b/>
          <w:bCs/>
          <w:sz w:val="24"/>
          <w:szCs w:val="24"/>
        </w:rPr>
        <w:t>Responsibility: Manager, Safety Officer</w:t>
      </w:r>
      <w:r>
        <w:rPr>
          <w:rFonts w:ascii="Arial" w:hAnsi="Arial" w:cs="Arial"/>
          <w:b/>
          <w:bCs/>
          <w:sz w:val="24"/>
          <w:szCs w:val="24"/>
        </w:rPr>
        <w:t xml:space="preserve">, </w:t>
      </w:r>
      <w:proofErr w:type="spellStart"/>
      <w:r>
        <w:rPr>
          <w:rFonts w:ascii="Arial" w:hAnsi="Arial" w:cs="Arial"/>
          <w:b/>
          <w:bCs/>
          <w:sz w:val="24"/>
          <w:szCs w:val="24"/>
        </w:rPr>
        <w:t>Asstt</w:t>
      </w:r>
      <w:proofErr w:type="spellEnd"/>
      <w:r>
        <w:rPr>
          <w:rFonts w:ascii="Arial" w:hAnsi="Arial" w:cs="Arial"/>
          <w:b/>
          <w:bCs/>
          <w:sz w:val="24"/>
          <w:szCs w:val="24"/>
        </w:rPr>
        <w:t>. Managers</w:t>
      </w:r>
    </w:p>
    <w:p w14:paraId="09095B4B" w14:textId="77777777" w:rsidR="00B22EA4" w:rsidRPr="00B22EA4" w:rsidRDefault="00B22EA4" w:rsidP="00B22EA4">
      <w:pPr>
        <w:pStyle w:val="ListParagraph"/>
        <w:spacing w:after="0" w:line="240" w:lineRule="auto"/>
        <w:jc w:val="right"/>
        <w:rPr>
          <w:rFonts w:ascii="Arial" w:hAnsi="Arial" w:cs="Arial"/>
          <w:b/>
          <w:bCs/>
          <w:sz w:val="14"/>
          <w:szCs w:val="14"/>
        </w:rPr>
      </w:pPr>
    </w:p>
    <w:p w14:paraId="4700112E" w14:textId="77777777" w:rsidR="00B22EA4" w:rsidRPr="00CF6057" w:rsidRDefault="00563ADC" w:rsidP="00CF6057">
      <w:pPr>
        <w:pStyle w:val="PlainText"/>
        <w:numPr>
          <w:ilvl w:val="0"/>
          <w:numId w:val="3"/>
        </w:numPr>
        <w:tabs>
          <w:tab w:val="left" w:pos="720"/>
          <w:tab w:val="left" w:pos="10890"/>
        </w:tabs>
        <w:adjustRightInd w:val="0"/>
        <w:ind w:right="14" w:hanging="720"/>
        <w:jc w:val="both"/>
        <w:rPr>
          <w:rFonts w:ascii="Arial" w:hAnsi="Arial" w:cs="Arial"/>
          <w:sz w:val="24"/>
          <w:szCs w:val="24"/>
        </w:rPr>
      </w:pPr>
      <w:r>
        <w:rPr>
          <w:rFonts w:ascii="Arial" w:hAnsi="Arial" w:cs="Arial"/>
          <w:sz w:val="24"/>
          <w:szCs w:val="24"/>
        </w:rPr>
        <w:t xml:space="preserve">During dumping of OB and maintenance of </w:t>
      </w:r>
      <w:r w:rsidR="00E436F2">
        <w:rPr>
          <w:rFonts w:ascii="Arial" w:hAnsi="Arial" w:cs="Arial"/>
          <w:sz w:val="24"/>
          <w:szCs w:val="24"/>
        </w:rPr>
        <w:t xml:space="preserve">the dump or </w:t>
      </w:r>
      <w:r>
        <w:rPr>
          <w:rFonts w:ascii="Arial" w:hAnsi="Arial" w:cs="Arial"/>
          <w:sz w:val="24"/>
          <w:szCs w:val="24"/>
        </w:rPr>
        <w:t>its benches, it shall be ensured that no w</w:t>
      </w:r>
      <w:r w:rsidRPr="00AD5F21">
        <w:rPr>
          <w:rFonts w:ascii="Arial" w:hAnsi="Arial" w:cs="Arial"/>
          <w:sz w:val="24"/>
          <w:szCs w:val="24"/>
        </w:rPr>
        <w:t xml:space="preserve">ater </w:t>
      </w:r>
      <w:r>
        <w:rPr>
          <w:rFonts w:ascii="Arial" w:hAnsi="Arial" w:cs="Arial"/>
          <w:sz w:val="24"/>
          <w:szCs w:val="24"/>
        </w:rPr>
        <w:t>is</w:t>
      </w:r>
      <w:r w:rsidRPr="00AD5F21">
        <w:rPr>
          <w:rFonts w:ascii="Arial" w:hAnsi="Arial" w:cs="Arial"/>
          <w:sz w:val="24"/>
          <w:szCs w:val="24"/>
        </w:rPr>
        <w:t xml:space="preserve"> allowed to accumulate at </w:t>
      </w:r>
      <w:r>
        <w:rPr>
          <w:rFonts w:ascii="Arial" w:hAnsi="Arial" w:cs="Arial"/>
          <w:sz w:val="24"/>
          <w:szCs w:val="24"/>
        </w:rPr>
        <w:t>the dump-</w:t>
      </w:r>
      <w:r w:rsidRPr="00AD5F21">
        <w:rPr>
          <w:rFonts w:ascii="Arial" w:hAnsi="Arial" w:cs="Arial"/>
          <w:sz w:val="24"/>
          <w:szCs w:val="24"/>
        </w:rPr>
        <w:t xml:space="preserve">top </w:t>
      </w:r>
      <w:r>
        <w:rPr>
          <w:rFonts w:ascii="Arial" w:hAnsi="Arial" w:cs="Arial"/>
          <w:sz w:val="24"/>
          <w:szCs w:val="24"/>
        </w:rPr>
        <w:t xml:space="preserve">or any </w:t>
      </w:r>
      <w:r w:rsidRPr="00AD5F21">
        <w:rPr>
          <w:rFonts w:ascii="Arial" w:hAnsi="Arial" w:cs="Arial"/>
          <w:sz w:val="24"/>
          <w:szCs w:val="24"/>
        </w:rPr>
        <w:t xml:space="preserve">of the </w:t>
      </w:r>
      <w:r w:rsidR="00B22EA4">
        <w:rPr>
          <w:rFonts w:ascii="Arial" w:hAnsi="Arial" w:cs="Arial"/>
          <w:sz w:val="24"/>
          <w:szCs w:val="24"/>
        </w:rPr>
        <w:t xml:space="preserve">benches already formed.  </w:t>
      </w:r>
      <w:r w:rsidR="00B22EA4" w:rsidRPr="00CF6057">
        <w:rPr>
          <w:rFonts w:ascii="Arial" w:hAnsi="Arial" w:cs="Arial"/>
          <w:sz w:val="24"/>
          <w:szCs w:val="24"/>
        </w:rPr>
        <w:t xml:space="preserve">Natural </w:t>
      </w:r>
      <w:r w:rsidRPr="00CF6057">
        <w:rPr>
          <w:rFonts w:ascii="Arial" w:hAnsi="Arial" w:cs="Arial"/>
          <w:sz w:val="24"/>
          <w:szCs w:val="24"/>
        </w:rPr>
        <w:t>gravitational drainage</w:t>
      </w:r>
      <w:r w:rsidR="00B22EA4" w:rsidRPr="00CF6057">
        <w:rPr>
          <w:rFonts w:ascii="Arial" w:hAnsi="Arial" w:cs="Arial"/>
          <w:sz w:val="24"/>
          <w:szCs w:val="24"/>
        </w:rPr>
        <w:t xml:space="preserve"> shall be provided by sloping the dump-top</w:t>
      </w:r>
      <w:r w:rsidR="00E436F2">
        <w:rPr>
          <w:rFonts w:ascii="Arial" w:hAnsi="Arial" w:cs="Arial"/>
          <w:sz w:val="24"/>
          <w:szCs w:val="24"/>
        </w:rPr>
        <w:t xml:space="preserve"> </w:t>
      </w:r>
      <w:r w:rsidR="00A0556C">
        <w:rPr>
          <w:rFonts w:ascii="Arial" w:hAnsi="Arial" w:cs="Arial"/>
          <w:sz w:val="24"/>
          <w:szCs w:val="24"/>
        </w:rPr>
        <w:t>and</w:t>
      </w:r>
      <w:r w:rsidR="00B22EA4" w:rsidRPr="00CF6057">
        <w:rPr>
          <w:rFonts w:ascii="Arial" w:hAnsi="Arial" w:cs="Arial"/>
          <w:sz w:val="24"/>
          <w:szCs w:val="24"/>
        </w:rPr>
        <w:t xml:space="preserve"> the intermediate benches</w:t>
      </w:r>
      <w:r w:rsidR="00E436F2">
        <w:rPr>
          <w:rFonts w:ascii="Arial" w:hAnsi="Arial" w:cs="Arial"/>
          <w:sz w:val="24"/>
          <w:szCs w:val="24"/>
        </w:rPr>
        <w:t>,</w:t>
      </w:r>
      <w:r w:rsidR="00B22EA4" w:rsidRPr="00CF6057">
        <w:rPr>
          <w:rFonts w:ascii="Arial" w:hAnsi="Arial" w:cs="Arial"/>
          <w:sz w:val="24"/>
          <w:szCs w:val="24"/>
        </w:rPr>
        <w:t xml:space="preserve"> </w:t>
      </w:r>
      <w:r w:rsidR="00A0556C">
        <w:rPr>
          <w:rFonts w:ascii="Arial" w:hAnsi="Arial" w:cs="Arial"/>
          <w:sz w:val="24"/>
          <w:szCs w:val="24"/>
        </w:rPr>
        <w:t>as well as</w:t>
      </w:r>
      <w:r w:rsidR="00B22EA4" w:rsidRPr="00CF6057">
        <w:rPr>
          <w:rFonts w:ascii="Arial" w:hAnsi="Arial" w:cs="Arial"/>
          <w:sz w:val="24"/>
          <w:szCs w:val="24"/>
        </w:rPr>
        <w:t xml:space="preserve"> the haul road leading to dump-top, and </w:t>
      </w:r>
      <w:r w:rsidRPr="00CF6057">
        <w:rPr>
          <w:rFonts w:ascii="Arial" w:hAnsi="Arial" w:cs="Arial"/>
          <w:sz w:val="24"/>
          <w:szCs w:val="24"/>
        </w:rPr>
        <w:t>collector drains to collect and drain out the rain-water and prevent its seepage into the dump</w:t>
      </w:r>
      <w:r w:rsidR="00B22EA4" w:rsidRPr="00CF6057">
        <w:rPr>
          <w:rFonts w:ascii="Arial" w:hAnsi="Arial" w:cs="Arial"/>
          <w:sz w:val="24"/>
          <w:szCs w:val="24"/>
        </w:rPr>
        <w:t xml:space="preserve"> shall further be provided</w:t>
      </w:r>
      <w:r w:rsidRPr="00CF6057">
        <w:rPr>
          <w:rFonts w:ascii="Arial" w:hAnsi="Arial" w:cs="Arial"/>
          <w:sz w:val="24"/>
          <w:szCs w:val="24"/>
        </w:rPr>
        <w:t xml:space="preserve">. </w:t>
      </w:r>
    </w:p>
    <w:p w14:paraId="689FEFBE" w14:textId="77777777" w:rsidR="00CF6057" w:rsidRPr="00CF6057" w:rsidRDefault="00CF6057" w:rsidP="00CF6057">
      <w:pPr>
        <w:pStyle w:val="PlainText"/>
        <w:tabs>
          <w:tab w:val="left" w:pos="720"/>
          <w:tab w:val="left" w:pos="10890"/>
        </w:tabs>
        <w:adjustRightInd w:val="0"/>
        <w:ind w:left="720" w:right="14"/>
        <w:jc w:val="both"/>
        <w:rPr>
          <w:rFonts w:ascii="Arial" w:hAnsi="Arial" w:cs="Arial"/>
          <w:sz w:val="10"/>
          <w:szCs w:val="10"/>
        </w:rPr>
      </w:pPr>
    </w:p>
    <w:p w14:paraId="5ABD4AA7" w14:textId="77777777" w:rsidR="00563ADC" w:rsidRDefault="00B22EA4" w:rsidP="00B22EA4">
      <w:pPr>
        <w:pStyle w:val="PlainText"/>
        <w:numPr>
          <w:ilvl w:val="1"/>
          <w:numId w:val="3"/>
        </w:numPr>
        <w:tabs>
          <w:tab w:val="left" w:pos="720"/>
          <w:tab w:val="left" w:pos="10890"/>
        </w:tabs>
        <w:adjustRightInd w:val="0"/>
        <w:ind w:right="14" w:hanging="720"/>
        <w:jc w:val="both"/>
        <w:rPr>
          <w:rFonts w:ascii="Arial" w:hAnsi="Arial" w:cs="Arial"/>
          <w:sz w:val="24"/>
          <w:szCs w:val="24"/>
        </w:rPr>
      </w:pPr>
      <w:r>
        <w:rPr>
          <w:rFonts w:ascii="Arial" w:hAnsi="Arial" w:cs="Arial"/>
          <w:sz w:val="24"/>
          <w:szCs w:val="24"/>
        </w:rPr>
        <w:t>It shall be ensured that t</w:t>
      </w:r>
      <w:r w:rsidR="00563ADC" w:rsidRPr="00AD5F21">
        <w:rPr>
          <w:rFonts w:ascii="Arial" w:hAnsi="Arial" w:cs="Arial"/>
          <w:sz w:val="24"/>
          <w:szCs w:val="24"/>
        </w:rPr>
        <w:t xml:space="preserve">he </w:t>
      </w:r>
      <w:r w:rsidR="00563ADC">
        <w:rPr>
          <w:rFonts w:ascii="Arial" w:hAnsi="Arial" w:cs="Arial"/>
          <w:sz w:val="24"/>
          <w:szCs w:val="24"/>
        </w:rPr>
        <w:t xml:space="preserve">collector </w:t>
      </w:r>
      <w:r>
        <w:rPr>
          <w:rFonts w:ascii="Arial" w:hAnsi="Arial" w:cs="Arial"/>
          <w:sz w:val="24"/>
          <w:szCs w:val="24"/>
        </w:rPr>
        <w:t xml:space="preserve">drains are </w:t>
      </w:r>
      <w:r w:rsidR="00563ADC" w:rsidRPr="00AD5F21">
        <w:rPr>
          <w:rFonts w:ascii="Arial" w:hAnsi="Arial" w:cs="Arial"/>
          <w:sz w:val="24"/>
          <w:szCs w:val="24"/>
        </w:rPr>
        <w:t>kept maintained free of debris</w:t>
      </w:r>
      <w:r>
        <w:rPr>
          <w:rFonts w:ascii="Arial" w:hAnsi="Arial" w:cs="Arial"/>
          <w:sz w:val="24"/>
          <w:szCs w:val="24"/>
        </w:rPr>
        <w:t xml:space="preserve"> and </w:t>
      </w:r>
      <w:r w:rsidR="00563ADC" w:rsidRPr="00AD5F21">
        <w:rPr>
          <w:rFonts w:ascii="Arial" w:hAnsi="Arial" w:cs="Arial"/>
          <w:sz w:val="24"/>
          <w:szCs w:val="24"/>
        </w:rPr>
        <w:t>loose material that may slide in.</w:t>
      </w:r>
    </w:p>
    <w:p w14:paraId="2AE5C176" w14:textId="77777777" w:rsidR="00CF6057" w:rsidRPr="00CF6057" w:rsidRDefault="00CF6057" w:rsidP="00CF6057">
      <w:pPr>
        <w:pStyle w:val="PlainText"/>
        <w:tabs>
          <w:tab w:val="left" w:pos="720"/>
          <w:tab w:val="left" w:pos="10890"/>
        </w:tabs>
        <w:adjustRightInd w:val="0"/>
        <w:ind w:left="720" w:right="14"/>
        <w:jc w:val="both"/>
        <w:rPr>
          <w:rFonts w:ascii="Arial" w:hAnsi="Arial" w:cs="Arial"/>
          <w:sz w:val="10"/>
          <w:szCs w:val="10"/>
        </w:rPr>
      </w:pPr>
    </w:p>
    <w:p w14:paraId="4B3B88B5" w14:textId="77777777" w:rsidR="00B22EA4" w:rsidRDefault="00563ADC" w:rsidP="00B22EA4">
      <w:pPr>
        <w:pStyle w:val="PlainText"/>
        <w:numPr>
          <w:ilvl w:val="1"/>
          <w:numId w:val="3"/>
        </w:numPr>
        <w:tabs>
          <w:tab w:val="left" w:pos="720"/>
          <w:tab w:val="left" w:pos="10890"/>
        </w:tabs>
        <w:adjustRightInd w:val="0"/>
        <w:ind w:right="14" w:hanging="720"/>
        <w:jc w:val="both"/>
        <w:rPr>
          <w:rFonts w:ascii="Arial" w:hAnsi="Arial" w:cs="Arial"/>
          <w:sz w:val="24"/>
          <w:szCs w:val="24"/>
        </w:rPr>
      </w:pPr>
      <w:r w:rsidRPr="00B22EA4">
        <w:rPr>
          <w:rFonts w:ascii="Arial" w:hAnsi="Arial" w:cs="Arial"/>
          <w:sz w:val="24"/>
          <w:szCs w:val="24"/>
        </w:rPr>
        <w:t xml:space="preserve">The top as well as benches </w:t>
      </w:r>
      <w:r w:rsidR="008A65D4">
        <w:rPr>
          <w:rFonts w:ascii="Arial" w:hAnsi="Arial" w:cs="Arial"/>
          <w:sz w:val="24"/>
          <w:szCs w:val="24"/>
        </w:rPr>
        <w:t xml:space="preserve">of all active as well as old </w:t>
      </w:r>
      <w:r w:rsidR="008A65D4" w:rsidRPr="00B22EA4">
        <w:rPr>
          <w:rFonts w:ascii="Arial" w:hAnsi="Arial" w:cs="Arial"/>
          <w:sz w:val="24"/>
          <w:szCs w:val="24"/>
        </w:rPr>
        <w:t xml:space="preserve">dumps </w:t>
      </w:r>
      <w:r w:rsidRPr="00B22EA4">
        <w:rPr>
          <w:rFonts w:ascii="Arial" w:hAnsi="Arial" w:cs="Arial"/>
          <w:sz w:val="24"/>
          <w:szCs w:val="24"/>
        </w:rPr>
        <w:t>shall be regularly inspected</w:t>
      </w:r>
      <w:r w:rsidR="00B22EA4">
        <w:rPr>
          <w:rFonts w:ascii="Arial" w:hAnsi="Arial" w:cs="Arial"/>
          <w:sz w:val="24"/>
          <w:szCs w:val="24"/>
        </w:rPr>
        <w:t xml:space="preserve"> at intervals fixed by the Manager</w:t>
      </w:r>
      <w:r w:rsidRPr="00B22EA4">
        <w:rPr>
          <w:rFonts w:ascii="Arial" w:hAnsi="Arial" w:cs="Arial"/>
          <w:sz w:val="24"/>
          <w:szCs w:val="24"/>
        </w:rPr>
        <w:t xml:space="preserve">, more particularly during rainy season and post-monsoon, by a person not below the rank of </w:t>
      </w:r>
      <w:r w:rsidR="00EE062E">
        <w:rPr>
          <w:rFonts w:ascii="Arial" w:hAnsi="Arial" w:cs="Arial"/>
          <w:sz w:val="24"/>
          <w:szCs w:val="24"/>
        </w:rPr>
        <w:t>Mine Foreman</w:t>
      </w:r>
      <w:r w:rsidRPr="00B22EA4">
        <w:rPr>
          <w:rFonts w:ascii="Arial" w:hAnsi="Arial" w:cs="Arial"/>
          <w:sz w:val="24"/>
          <w:szCs w:val="24"/>
        </w:rPr>
        <w:t xml:space="preserve"> and any deformation or formation of tensile cracks shall be brought to the notice of the Manager forthwith.  </w:t>
      </w:r>
    </w:p>
    <w:p w14:paraId="45F8747A" w14:textId="77777777" w:rsidR="00CF6057" w:rsidRPr="00CF6057" w:rsidRDefault="00CF6057" w:rsidP="00CF6057">
      <w:pPr>
        <w:pStyle w:val="PlainText"/>
        <w:tabs>
          <w:tab w:val="left" w:pos="720"/>
          <w:tab w:val="left" w:pos="10890"/>
        </w:tabs>
        <w:adjustRightInd w:val="0"/>
        <w:ind w:left="720" w:right="14"/>
        <w:jc w:val="both"/>
        <w:rPr>
          <w:rFonts w:ascii="Arial" w:hAnsi="Arial" w:cs="Arial"/>
          <w:sz w:val="10"/>
          <w:szCs w:val="10"/>
        </w:rPr>
      </w:pPr>
    </w:p>
    <w:p w14:paraId="6799354C" w14:textId="77777777" w:rsidR="00563ADC" w:rsidRDefault="00563ADC" w:rsidP="00B22EA4">
      <w:pPr>
        <w:pStyle w:val="PlainText"/>
        <w:numPr>
          <w:ilvl w:val="1"/>
          <w:numId w:val="3"/>
        </w:numPr>
        <w:tabs>
          <w:tab w:val="left" w:pos="720"/>
          <w:tab w:val="left" w:pos="10890"/>
        </w:tabs>
        <w:adjustRightInd w:val="0"/>
        <w:ind w:right="14" w:hanging="720"/>
        <w:jc w:val="both"/>
        <w:rPr>
          <w:rFonts w:ascii="Arial" w:hAnsi="Arial" w:cs="Arial"/>
          <w:sz w:val="24"/>
          <w:szCs w:val="24"/>
        </w:rPr>
      </w:pPr>
      <w:r w:rsidRPr="00B22EA4">
        <w:rPr>
          <w:rFonts w:ascii="Arial" w:hAnsi="Arial" w:cs="Arial"/>
          <w:sz w:val="24"/>
          <w:szCs w:val="24"/>
        </w:rPr>
        <w:t>If any cracks are so observed, they shall be filled with sandy material immediately so as to check the entry of water in the dump mass.</w:t>
      </w:r>
    </w:p>
    <w:p w14:paraId="7B9EA1A9" w14:textId="77777777" w:rsidR="008A65D4" w:rsidRPr="008A65D4" w:rsidRDefault="008A65D4" w:rsidP="008A65D4">
      <w:pPr>
        <w:pStyle w:val="PlainText"/>
        <w:tabs>
          <w:tab w:val="left" w:pos="720"/>
          <w:tab w:val="left" w:pos="10890"/>
        </w:tabs>
        <w:adjustRightInd w:val="0"/>
        <w:ind w:left="720" w:right="14"/>
        <w:jc w:val="both"/>
        <w:rPr>
          <w:rFonts w:ascii="Arial" w:hAnsi="Arial" w:cs="Arial"/>
          <w:sz w:val="10"/>
          <w:szCs w:val="10"/>
        </w:rPr>
      </w:pPr>
    </w:p>
    <w:p w14:paraId="0FACD6AB" w14:textId="77777777" w:rsidR="008A65D4" w:rsidRDefault="008A65D4" w:rsidP="008A65D4">
      <w:pPr>
        <w:pStyle w:val="PlainText"/>
        <w:numPr>
          <w:ilvl w:val="1"/>
          <w:numId w:val="3"/>
        </w:numPr>
        <w:tabs>
          <w:tab w:val="left" w:pos="720"/>
          <w:tab w:val="left" w:pos="10890"/>
        </w:tabs>
        <w:adjustRightInd w:val="0"/>
        <w:ind w:right="14" w:hanging="720"/>
        <w:jc w:val="both"/>
        <w:rPr>
          <w:rFonts w:ascii="Arial" w:hAnsi="Arial" w:cs="Arial"/>
          <w:sz w:val="24"/>
          <w:szCs w:val="24"/>
        </w:rPr>
      </w:pPr>
      <w:r w:rsidRPr="00B22EA4">
        <w:rPr>
          <w:rFonts w:ascii="Arial" w:hAnsi="Arial" w:cs="Arial"/>
          <w:sz w:val="24"/>
          <w:szCs w:val="24"/>
        </w:rPr>
        <w:t>A record of such inspections shall be maintained in a bound paged book.</w:t>
      </w:r>
    </w:p>
    <w:p w14:paraId="74B424C7" w14:textId="77777777" w:rsidR="00EE062E" w:rsidRPr="00EE062E" w:rsidRDefault="00EE062E" w:rsidP="00EE062E">
      <w:pPr>
        <w:pStyle w:val="ListParagraph"/>
        <w:spacing w:after="0" w:line="240" w:lineRule="auto"/>
        <w:jc w:val="right"/>
        <w:rPr>
          <w:rFonts w:ascii="Arial" w:hAnsi="Arial" w:cs="Arial"/>
          <w:b/>
          <w:bCs/>
          <w:sz w:val="10"/>
          <w:szCs w:val="10"/>
        </w:rPr>
      </w:pPr>
    </w:p>
    <w:p w14:paraId="3DF3CB26" w14:textId="77777777" w:rsidR="00CF6057" w:rsidRDefault="00CF6057" w:rsidP="00EE062E">
      <w:pPr>
        <w:pStyle w:val="ListParagraph"/>
        <w:spacing w:after="0" w:line="240" w:lineRule="auto"/>
        <w:jc w:val="right"/>
        <w:rPr>
          <w:rFonts w:ascii="Arial" w:hAnsi="Arial" w:cs="Arial"/>
          <w:b/>
          <w:bCs/>
          <w:sz w:val="24"/>
          <w:szCs w:val="24"/>
        </w:rPr>
      </w:pPr>
      <w:r w:rsidRPr="00024DA8">
        <w:rPr>
          <w:rFonts w:ascii="Arial" w:hAnsi="Arial" w:cs="Arial"/>
          <w:b/>
          <w:bCs/>
          <w:sz w:val="24"/>
          <w:szCs w:val="24"/>
        </w:rPr>
        <w:t>Responsibility: Manager, S</w:t>
      </w:r>
      <w:r>
        <w:rPr>
          <w:rFonts w:ascii="Arial" w:hAnsi="Arial" w:cs="Arial"/>
          <w:b/>
          <w:bCs/>
          <w:sz w:val="24"/>
          <w:szCs w:val="24"/>
        </w:rPr>
        <w:t xml:space="preserve">O, </w:t>
      </w:r>
      <w:proofErr w:type="spellStart"/>
      <w:r>
        <w:rPr>
          <w:rFonts w:ascii="Arial" w:hAnsi="Arial" w:cs="Arial"/>
          <w:b/>
          <w:bCs/>
          <w:sz w:val="24"/>
          <w:szCs w:val="24"/>
        </w:rPr>
        <w:t>Asstt</w:t>
      </w:r>
      <w:proofErr w:type="spellEnd"/>
      <w:r>
        <w:rPr>
          <w:rFonts w:ascii="Arial" w:hAnsi="Arial" w:cs="Arial"/>
          <w:b/>
          <w:bCs/>
          <w:sz w:val="24"/>
          <w:szCs w:val="24"/>
        </w:rPr>
        <w:t>. Managers, Foremen &amp; Mining Mates</w:t>
      </w:r>
    </w:p>
    <w:p w14:paraId="4CC53729" w14:textId="77777777" w:rsidR="00CF6057" w:rsidRPr="00CF6057" w:rsidRDefault="00CF6057" w:rsidP="00CF6057">
      <w:pPr>
        <w:pStyle w:val="ListParagraph"/>
        <w:spacing w:after="0" w:line="240" w:lineRule="auto"/>
        <w:jc w:val="right"/>
        <w:rPr>
          <w:rFonts w:ascii="Arial" w:hAnsi="Arial" w:cs="Arial"/>
          <w:b/>
          <w:bCs/>
          <w:sz w:val="14"/>
          <w:szCs w:val="14"/>
        </w:rPr>
      </w:pPr>
    </w:p>
    <w:p w14:paraId="44E20F3D" w14:textId="77777777" w:rsidR="009B2BEB" w:rsidRDefault="00CF6057" w:rsidP="00E966BD">
      <w:pPr>
        <w:pStyle w:val="PlainText"/>
        <w:tabs>
          <w:tab w:val="left" w:pos="720"/>
          <w:tab w:val="left" w:pos="10890"/>
        </w:tabs>
        <w:adjustRightInd w:val="0"/>
        <w:ind w:left="720" w:right="14" w:hanging="720"/>
        <w:jc w:val="both"/>
        <w:rPr>
          <w:rFonts w:ascii="Arial" w:hAnsi="Arial" w:cs="Arial"/>
          <w:sz w:val="24"/>
          <w:szCs w:val="24"/>
        </w:rPr>
      </w:pPr>
      <w:r>
        <w:rPr>
          <w:rFonts w:ascii="Arial" w:hAnsi="Arial" w:cs="Arial"/>
          <w:sz w:val="24"/>
          <w:szCs w:val="24"/>
        </w:rPr>
        <w:t>6</w:t>
      </w:r>
      <w:r>
        <w:rPr>
          <w:rFonts w:ascii="Arial" w:hAnsi="Arial" w:cs="Arial"/>
          <w:sz w:val="24"/>
          <w:szCs w:val="24"/>
        </w:rPr>
        <w:tab/>
        <w:t>The D</w:t>
      </w:r>
      <w:r w:rsidRPr="0037684B">
        <w:rPr>
          <w:rFonts w:ascii="Arial" w:hAnsi="Arial" w:cs="Arial"/>
          <w:sz w:val="24"/>
          <w:szCs w:val="24"/>
        </w:rPr>
        <w:t>ump</w:t>
      </w:r>
      <w:r>
        <w:rPr>
          <w:rFonts w:ascii="Arial" w:hAnsi="Arial" w:cs="Arial"/>
          <w:sz w:val="24"/>
          <w:szCs w:val="24"/>
        </w:rPr>
        <w:t>-design &amp; dump-</w:t>
      </w:r>
      <w:r w:rsidRPr="0037684B">
        <w:rPr>
          <w:rFonts w:ascii="Arial" w:hAnsi="Arial" w:cs="Arial"/>
          <w:sz w:val="24"/>
          <w:szCs w:val="24"/>
        </w:rPr>
        <w:t xml:space="preserve">slope profile parameters </w:t>
      </w:r>
      <w:r w:rsidR="009B2BEB">
        <w:rPr>
          <w:rFonts w:ascii="Arial" w:hAnsi="Arial" w:cs="Arial"/>
          <w:sz w:val="24"/>
          <w:szCs w:val="24"/>
        </w:rPr>
        <w:t xml:space="preserve">of dumps exceeding 60 metres in height </w:t>
      </w:r>
      <w:r w:rsidRPr="0037684B">
        <w:rPr>
          <w:rFonts w:ascii="Arial" w:hAnsi="Arial" w:cs="Arial"/>
          <w:sz w:val="24"/>
          <w:szCs w:val="24"/>
        </w:rPr>
        <w:t xml:space="preserve">shall be monitored by </w:t>
      </w:r>
      <w:r>
        <w:rPr>
          <w:rFonts w:ascii="Arial" w:hAnsi="Arial" w:cs="Arial"/>
          <w:sz w:val="24"/>
          <w:szCs w:val="24"/>
        </w:rPr>
        <w:t xml:space="preserve">suitable survey instruments </w:t>
      </w:r>
      <w:r w:rsidRPr="0037684B">
        <w:rPr>
          <w:rFonts w:ascii="Arial" w:hAnsi="Arial" w:cs="Arial"/>
          <w:sz w:val="24"/>
          <w:szCs w:val="24"/>
        </w:rPr>
        <w:t xml:space="preserve">to ensure </w:t>
      </w:r>
      <w:r>
        <w:rPr>
          <w:rFonts w:ascii="Arial" w:hAnsi="Arial" w:cs="Arial"/>
          <w:sz w:val="24"/>
          <w:szCs w:val="24"/>
        </w:rPr>
        <w:t xml:space="preserve">their </w:t>
      </w:r>
      <w:r w:rsidRPr="0037684B">
        <w:rPr>
          <w:rFonts w:ascii="Arial" w:hAnsi="Arial" w:cs="Arial"/>
          <w:sz w:val="24"/>
          <w:szCs w:val="24"/>
        </w:rPr>
        <w:t xml:space="preserve">accurate </w:t>
      </w:r>
      <w:r>
        <w:rPr>
          <w:rFonts w:ascii="Arial" w:hAnsi="Arial" w:cs="Arial"/>
          <w:sz w:val="24"/>
          <w:szCs w:val="24"/>
        </w:rPr>
        <w:t xml:space="preserve">and </w:t>
      </w:r>
      <w:r w:rsidRPr="0037684B">
        <w:rPr>
          <w:rFonts w:ascii="Arial" w:hAnsi="Arial" w:cs="Arial"/>
          <w:sz w:val="24"/>
          <w:szCs w:val="24"/>
        </w:rPr>
        <w:t>up-to-date geometry.</w:t>
      </w:r>
    </w:p>
    <w:p w14:paraId="2F6F6DDB" w14:textId="77777777" w:rsidR="00CF6057" w:rsidRPr="009B2BEB" w:rsidRDefault="00CF6057" w:rsidP="00E966BD">
      <w:pPr>
        <w:pStyle w:val="PlainText"/>
        <w:tabs>
          <w:tab w:val="left" w:pos="720"/>
          <w:tab w:val="left" w:pos="10890"/>
        </w:tabs>
        <w:adjustRightInd w:val="0"/>
        <w:ind w:left="720" w:right="14" w:hanging="720"/>
        <w:jc w:val="both"/>
        <w:rPr>
          <w:rFonts w:ascii="Arial" w:hAnsi="Arial" w:cs="Arial"/>
          <w:sz w:val="10"/>
          <w:szCs w:val="10"/>
        </w:rPr>
      </w:pPr>
      <w:r w:rsidRPr="009B2BEB">
        <w:rPr>
          <w:rFonts w:ascii="Arial" w:hAnsi="Arial" w:cs="Arial"/>
          <w:sz w:val="10"/>
          <w:szCs w:val="10"/>
        </w:rPr>
        <w:t xml:space="preserve">  </w:t>
      </w:r>
    </w:p>
    <w:p w14:paraId="60D6241A" w14:textId="77777777" w:rsidR="00CF6057" w:rsidRDefault="00CF6057" w:rsidP="00E966BD">
      <w:pPr>
        <w:pStyle w:val="PlainText"/>
        <w:tabs>
          <w:tab w:val="left" w:pos="720"/>
          <w:tab w:val="left" w:pos="10890"/>
        </w:tabs>
        <w:adjustRightInd w:val="0"/>
        <w:ind w:left="720" w:right="14" w:hanging="720"/>
        <w:jc w:val="both"/>
        <w:rPr>
          <w:rFonts w:ascii="Arial" w:hAnsi="Arial" w:cs="Arial"/>
          <w:sz w:val="24"/>
          <w:szCs w:val="24"/>
        </w:rPr>
      </w:pPr>
      <w:r>
        <w:rPr>
          <w:rFonts w:ascii="Arial" w:hAnsi="Arial" w:cs="Arial"/>
          <w:sz w:val="24"/>
          <w:szCs w:val="24"/>
        </w:rPr>
        <w:t>6.1</w:t>
      </w:r>
      <w:r>
        <w:rPr>
          <w:rFonts w:ascii="Arial" w:hAnsi="Arial" w:cs="Arial"/>
          <w:sz w:val="24"/>
          <w:szCs w:val="24"/>
        </w:rPr>
        <w:tab/>
        <w:t>F</w:t>
      </w:r>
      <w:r w:rsidRPr="0037684B">
        <w:rPr>
          <w:rFonts w:ascii="Arial" w:hAnsi="Arial" w:cs="Arial"/>
          <w:sz w:val="24"/>
          <w:szCs w:val="24"/>
        </w:rPr>
        <w:t>requency of such measurement</w:t>
      </w:r>
      <w:r>
        <w:rPr>
          <w:rFonts w:ascii="Arial" w:hAnsi="Arial" w:cs="Arial"/>
          <w:sz w:val="24"/>
          <w:szCs w:val="24"/>
        </w:rPr>
        <w:t xml:space="preserve"> shall be fixed by the Manager and may be increased during monsoon and post-monsoon periods when dump-slopes are more likely to fail because of rain</w:t>
      </w:r>
      <w:r w:rsidR="009B2BEB">
        <w:rPr>
          <w:rFonts w:ascii="Arial" w:hAnsi="Arial" w:cs="Arial"/>
          <w:sz w:val="24"/>
          <w:szCs w:val="24"/>
        </w:rPr>
        <w:t>, which may lower cohesion of the dump-material mass</w:t>
      </w:r>
      <w:r>
        <w:rPr>
          <w:rFonts w:ascii="Arial" w:hAnsi="Arial" w:cs="Arial"/>
          <w:sz w:val="24"/>
          <w:szCs w:val="24"/>
        </w:rPr>
        <w:t>.</w:t>
      </w:r>
    </w:p>
    <w:p w14:paraId="1233E678" w14:textId="77777777" w:rsidR="00E966BD" w:rsidRPr="00E966BD" w:rsidRDefault="00E966BD" w:rsidP="00E966BD">
      <w:pPr>
        <w:pStyle w:val="PlainText"/>
        <w:tabs>
          <w:tab w:val="left" w:pos="720"/>
          <w:tab w:val="left" w:pos="10890"/>
        </w:tabs>
        <w:adjustRightInd w:val="0"/>
        <w:ind w:left="720" w:right="14" w:hanging="720"/>
        <w:jc w:val="both"/>
        <w:rPr>
          <w:rFonts w:ascii="Arial" w:hAnsi="Arial" w:cs="Arial"/>
          <w:sz w:val="10"/>
          <w:szCs w:val="10"/>
        </w:rPr>
      </w:pPr>
    </w:p>
    <w:p w14:paraId="6C1D4815" w14:textId="77777777" w:rsidR="00CF6057" w:rsidRDefault="00CF6057" w:rsidP="00E966BD">
      <w:pPr>
        <w:pStyle w:val="PlainText"/>
        <w:tabs>
          <w:tab w:val="left" w:pos="720"/>
          <w:tab w:val="left" w:pos="10890"/>
        </w:tabs>
        <w:adjustRightInd w:val="0"/>
        <w:ind w:left="720" w:right="14" w:hanging="720"/>
        <w:jc w:val="both"/>
        <w:rPr>
          <w:rFonts w:ascii="Arial" w:hAnsi="Arial" w:cs="Arial"/>
          <w:sz w:val="24"/>
          <w:szCs w:val="24"/>
        </w:rPr>
      </w:pPr>
      <w:r>
        <w:rPr>
          <w:rFonts w:ascii="Arial" w:hAnsi="Arial" w:cs="Arial"/>
          <w:sz w:val="24"/>
          <w:szCs w:val="24"/>
        </w:rPr>
        <w:t>6.2</w:t>
      </w:r>
      <w:r>
        <w:rPr>
          <w:rFonts w:ascii="Arial" w:hAnsi="Arial" w:cs="Arial"/>
          <w:sz w:val="24"/>
          <w:szCs w:val="24"/>
        </w:rPr>
        <w:tab/>
        <w:t>A</w:t>
      </w:r>
      <w:r w:rsidRPr="0037684B">
        <w:rPr>
          <w:rFonts w:ascii="Arial" w:hAnsi="Arial" w:cs="Arial"/>
          <w:sz w:val="24"/>
          <w:szCs w:val="24"/>
        </w:rPr>
        <w:t xml:space="preserve"> record </w:t>
      </w:r>
      <w:r>
        <w:rPr>
          <w:rFonts w:ascii="Arial" w:hAnsi="Arial" w:cs="Arial"/>
          <w:sz w:val="24"/>
          <w:szCs w:val="24"/>
        </w:rPr>
        <w:t xml:space="preserve">of such measurement </w:t>
      </w:r>
      <w:r w:rsidRPr="0037684B">
        <w:rPr>
          <w:rFonts w:ascii="Arial" w:hAnsi="Arial" w:cs="Arial"/>
          <w:sz w:val="24"/>
          <w:szCs w:val="24"/>
        </w:rPr>
        <w:t>shall be kept maintained in the bound paged book kept for the purpose, which shall be signed by the surveyor entrusted with such responsibility and shall be counter-signed by the Manager.</w:t>
      </w:r>
    </w:p>
    <w:p w14:paraId="3A633A33" w14:textId="77777777" w:rsidR="00E966BD" w:rsidRPr="00E966BD" w:rsidRDefault="00E966BD" w:rsidP="00E966BD">
      <w:pPr>
        <w:pStyle w:val="PlainText"/>
        <w:tabs>
          <w:tab w:val="left" w:pos="720"/>
          <w:tab w:val="left" w:pos="10890"/>
        </w:tabs>
        <w:adjustRightInd w:val="0"/>
        <w:ind w:left="720" w:right="14" w:hanging="720"/>
        <w:jc w:val="both"/>
        <w:rPr>
          <w:rFonts w:ascii="Arial" w:hAnsi="Arial" w:cs="Arial"/>
          <w:sz w:val="10"/>
          <w:szCs w:val="10"/>
        </w:rPr>
      </w:pPr>
    </w:p>
    <w:p w14:paraId="0BBC9803" w14:textId="77777777" w:rsidR="00CF6057" w:rsidRDefault="00E966BD" w:rsidP="00E966BD">
      <w:pPr>
        <w:pStyle w:val="PlainText"/>
        <w:tabs>
          <w:tab w:val="left" w:pos="720"/>
          <w:tab w:val="left" w:pos="10890"/>
        </w:tabs>
        <w:adjustRightInd w:val="0"/>
        <w:ind w:left="720" w:right="14" w:hanging="720"/>
        <w:jc w:val="both"/>
        <w:rPr>
          <w:rFonts w:ascii="Arial" w:hAnsi="Arial" w:cs="Arial"/>
          <w:sz w:val="24"/>
          <w:szCs w:val="24"/>
        </w:rPr>
      </w:pPr>
      <w:r>
        <w:rPr>
          <w:rFonts w:ascii="Arial" w:hAnsi="Arial" w:cs="Arial"/>
          <w:sz w:val="24"/>
          <w:szCs w:val="24"/>
        </w:rPr>
        <w:t>6.3</w:t>
      </w:r>
      <w:r>
        <w:rPr>
          <w:rFonts w:ascii="Arial" w:hAnsi="Arial" w:cs="Arial"/>
          <w:sz w:val="24"/>
          <w:szCs w:val="24"/>
        </w:rPr>
        <w:tab/>
      </w:r>
      <w:r w:rsidR="00CF6057">
        <w:rPr>
          <w:rFonts w:ascii="Arial" w:hAnsi="Arial" w:cs="Arial"/>
          <w:sz w:val="24"/>
          <w:szCs w:val="24"/>
        </w:rPr>
        <w:t>P</w:t>
      </w:r>
      <w:r w:rsidR="00CF6057" w:rsidRPr="0037684B">
        <w:rPr>
          <w:rFonts w:ascii="Arial" w:hAnsi="Arial" w:cs="Arial"/>
          <w:sz w:val="24"/>
          <w:szCs w:val="24"/>
        </w:rPr>
        <w:t>ersons engaged in inspection of the dump</w:t>
      </w:r>
      <w:r w:rsidR="00CF6057">
        <w:rPr>
          <w:rFonts w:ascii="Arial" w:hAnsi="Arial" w:cs="Arial"/>
          <w:sz w:val="24"/>
          <w:szCs w:val="24"/>
        </w:rPr>
        <w:t xml:space="preserve">s and their </w:t>
      </w:r>
      <w:r w:rsidR="00CF6057" w:rsidRPr="0037684B">
        <w:rPr>
          <w:rFonts w:ascii="Arial" w:hAnsi="Arial" w:cs="Arial"/>
          <w:sz w:val="24"/>
          <w:szCs w:val="24"/>
        </w:rPr>
        <w:t xml:space="preserve">benches, and </w:t>
      </w:r>
      <w:r w:rsidR="00CF6057">
        <w:rPr>
          <w:rFonts w:ascii="Arial" w:hAnsi="Arial" w:cs="Arial"/>
          <w:sz w:val="24"/>
          <w:szCs w:val="24"/>
        </w:rPr>
        <w:t xml:space="preserve">those engaged </w:t>
      </w:r>
      <w:r w:rsidR="00CF6057" w:rsidRPr="0037684B">
        <w:rPr>
          <w:rFonts w:ascii="Arial" w:hAnsi="Arial" w:cs="Arial"/>
          <w:sz w:val="24"/>
          <w:szCs w:val="24"/>
        </w:rPr>
        <w:t xml:space="preserve">in monitoring of dump-geometry shall be imparted </w:t>
      </w:r>
      <w:r w:rsidR="00CF6057">
        <w:rPr>
          <w:rFonts w:ascii="Arial" w:hAnsi="Arial" w:cs="Arial"/>
          <w:sz w:val="24"/>
          <w:szCs w:val="24"/>
        </w:rPr>
        <w:t xml:space="preserve">job-specific </w:t>
      </w:r>
      <w:r w:rsidR="00CF6057" w:rsidRPr="0037684B">
        <w:rPr>
          <w:rFonts w:ascii="Arial" w:hAnsi="Arial" w:cs="Arial"/>
          <w:sz w:val="24"/>
          <w:szCs w:val="24"/>
        </w:rPr>
        <w:t>training before being deployed for the purpose.</w:t>
      </w:r>
    </w:p>
    <w:p w14:paraId="5D206AA1" w14:textId="77777777" w:rsidR="00E966BD" w:rsidRPr="00E966BD" w:rsidRDefault="00E966BD" w:rsidP="00E966BD">
      <w:pPr>
        <w:pStyle w:val="PlainText"/>
        <w:tabs>
          <w:tab w:val="left" w:pos="720"/>
          <w:tab w:val="left" w:pos="10890"/>
        </w:tabs>
        <w:adjustRightInd w:val="0"/>
        <w:ind w:left="720" w:right="14" w:hanging="720"/>
        <w:jc w:val="both"/>
        <w:rPr>
          <w:rFonts w:ascii="Arial" w:hAnsi="Arial" w:cs="Arial"/>
          <w:sz w:val="10"/>
          <w:szCs w:val="10"/>
        </w:rPr>
      </w:pPr>
    </w:p>
    <w:p w14:paraId="3FA77D87" w14:textId="77777777" w:rsidR="00E966BD" w:rsidRDefault="00E966BD" w:rsidP="00E966BD">
      <w:pPr>
        <w:pStyle w:val="ListParagraph"/>
        <w:spacing w:after="0" w:line="240" w:lineRule="auto"/>
        <w:jc w:val="right"/>
        <w:rPr>
          <w:rFonts w:ascii="Arial" w:hAnsi="Arial" w:cs="Arial"/>
          <w:b/>
          <w:bCs/>
          <w:sz w:val="24"/>
          <w:szCs w:val="24"/>
        </w:rPr>
      </w:pPr>
      <w:r w:rsidRPr="00024DA8">
        <w:rPr>
          <w:rFonts w:ascii="Arial" w:hAnsi="Arial" w:cs="Arial"/>
          <w:b/>
          <w:bCs/>
          <w:sz w:val="24"/>
          <w:szCs w:val="24"/>
        </w:rPr>
        <w:t>Responsibility: Manager, S</w:t>
      </w:r>
      <w:r>
        <w:rPr>
          <w:rFonts w:ascii="Arial" w:hAnsi="Arial" w:cs="Arial"/>
          <w:b/>
          <w:bCs/>
          <w:sz w:val="24"/>
          <w:szCs w:val="24"/>
        </w:rPr>
        <w:t>O, Surveyors &amp; their Assistants</w:t>
      </w:r>
    </w:p>
    <w:p w14:paraId="1787721F" w14:textId="77777777" w:rsidR="00E966BD" w:rsidRPr="00E966BD" w:rsidRDefault="00E966BD" w:rsidP="00E966BD">
      <w:pPr>
        <w:pStyle w:val="PlainText"/>
        <w:tabs>
          <w:tab w:val="left" w:pos="720"/>
          <w:tab w:val="left" w:pos="10890"/>
        </w:tabs>
        <w:adjustRightInd w:val="0"/>
        <w:ind w:left="720" w:right="14" w:hanging="720"/>
        <w:jc w:val="both"/>
        <w:rPr>
          <w:rFonts w:ascii="Arial" w:hAnsi="Arial" w:cs="Arial"/>
          <w:sz w:val="14"/>
          <w:szCs w:val="14"/>
        </w:rPr>
      </w:pPr>
    </w:p>
    <w:p w14:paraId="4231CD14" w14:textId="77777777" w:rsidR="00E966BD" w:rsidRPr="00E966BD" w:rsidRDefault="00E966BD" w:rsidP="00E966BD">
      <w:pPr>
        <w:pStyle w:val="PlainText"/>
        <w:tabs>
          <w:tab w:val="left" w:pos="720"/>
          <w:tab w:val="left" w:pos="10890"/>
        </w:tabs>
        <w:adjustRightInd w:val="0"/>
        <w:ind w:right="14"/>
        <w:jc w:val="both"/>
        <w:rPr>
          <w:rFonts w:ascii="Arial" w:hAnsi="Arial" w:cs="Arial"/>
          <w:b/>
          <w:bCs/>
          <w:sz w:val="24"/>
          <w:szCs w:val="24"/>
        </w:rPr>
      </w:pPr>
      <w:r>
        <w:rPr>
          <w:rFonts w:ascii="Arial" w:hAnsi="Arial" w:cs="Arial"/>
          <w:b/>
          <w:bCs/>
          <w:sz w:val="24"/>
          <w:szCs w:val="24"/>
        </w:rPr>
        <w:t>B</w:t>
      </w:r>
      <w:r>
        <w:rPr>
          <w:rFonts w:ascii="Arial" w:hAnsi="Arial" w:cs="Arial"/>
          <w:b/>
          <w:bCs/>
          <w:sz w:val="24"/>
          <w:szCs w:val="24"/>
        </w:rPr>
        <w:tab/>
      </w:r>
      <w:r w:rsidRPr="00E966BD">
        <w:rPr>
          <w:rFonts w:ascii="Arial" w:hAnsi="Arial" w:cs="Arial"/>
          <w:b/>
          <w:bCs/>
          <w:sz w:val="24"/>
          <w:szCs w:val="24"/>
          <w:u w:val="single"/>
        </w:rPr>
        <w:t>Dumping of OB/Spoil in OB dumps</w:t>
      </w:r>
    </w:p>
    <w:p w14:paraId="0B954C7D" w14:textId="77777777" w:rsidR="00E966BD" w:rsidRPr="00E966BD" w:rsidRDefault="00E966BD" w:rsidP="00E966BD">
      <w:pPr>
        <w:pStyle w:val="PlainText"/>
        <w:tabs>
          <w:tab w:val="left" w:pos="720"/>
          <w:tab w:val="left" w:pos="10890"/>
        </w:tabs>
        <w:adjustRightInd w:val="0"/>
        <w:ind w:right="14"/>
        <w:jc w:val="both"/>
        <w:rPr>
          <w:rFonts w:ascii="Arial" w:hAnsi="Arial" w:cs="Arial"/>
          <w:sz w:val="10"/>
          <w:szCs w:val="10"/>
        </w:rPr>
      </w:pPr>
    </w:p>
    <w:p w14:paraId="79A4112D" w14:textId="77777777" w:rsidR="005601DA" w:rsidRDefault="00E966BD" w:rsidP="00E966BD">
      <w:pPr>
        <w:pStyle w:val="PlainText"/>
        <w:numPr>
          <w:ilvl w:val="0"/>
          <w:numId w:val="6"/>
        </w:numPr>
        <w:tabs>
          <w:tab w:val="left" w:pos="720"/>
          <w:tab w:val="left" w:pos="10890"/>
        </w:tabs>
        <w:adjustRightInd w:val="0"/>
        <w:ind w:right="14" w:hanging="720"/>
        <w:jc w:val="both"/>
        <w:rPr>
          <w:rFonts w:ascii="Arial" w:hAnsi="Arial" w:cs="Arial"/>
          <w:sz w:val="24"/>
          <w:szCs w:val="24"/>
        </w:rPr>
      </w:pPr>
      <w:r>
        <w:rPr>
          <w:rFonts w:ascii="Arial" w:hAnsi="Arial" w:cs="Arial"/>
          <w:sz w:val="24"/>
          <w:szCs w:val="24"/>
        </w:rPr>
        <w:t>OB/Spoil removal from the mine and its dumping</w:t>
      </w:r>
      <w:r w:rsidR="005601DA">
        <w:rPr>
          <w:rFonts w:ascii="Arial" w:hAnsi="Arial" w:cs="Arial"/>
          <w:sz w:val="24"/>
          <w:szCs w:val="24"/>
        </w:rPr>
        <w:t xml:space="preserve"> in OB dump-yards shall be placed under overall charge of an Assistant Manager, who shall ensure during dumping of spoil/OB that dump-design and dump-slope parameters are kept maintained in accordance of this SOP. </w:t>
      </w:r>
    </w:p>
    <w:p w14:paraId="2633ED46" w14:textId="77777777" w:rsidR="005601DA" w:rsidRPr="005601DA" w:rsidRDefault="00E966BD" w:rsidP="005601DA">
      <w:pPr>
        <w:pStyle w:val="PlainText"/>
        <w:tabs>
          <w:tab w:val="left" w:pos="720"/>
          <w:tab w:val="left" w:pos="10890"/>
        </w:tabs>
        <w:adjustRightInd w:val="0"/>
        <w:ind w:left="720" w:right="14"/>
        <w:jc w:val="both"/>
        <w:rPr>
          <w:rFonts w:ascii="Arial" w:hAnsi="Arial" w:cs="Arial"/>
          <w:sz w:val="10"/>
          <w:szCs w:val="10"/>
        </w:rPr>
      </w:pPr>
      <w:r w:rsidRPr="005601DA">
        <w:rPr>
          <w:rFonts w:ascii="Arial" w:hAnsi="Arial" w:cs="Arial"/>
          <w:sz w:val="10"/>
          <w:szCs w:val="10"/>
        </w:rPr>
        <w:t xml:space="preserve"> </w:t>
      </w:r>
    </w:p>
    <w:p w14:paraId="31226F12" w14:textId="77777777" w:rsidR="00CF6057" w:rsidRDefault="009B2BEB" w:rsidP="005601DA">
      <w:pPr>
        <w:pStyle w:val="PlainText"/>
        <w:numPr>
          <w:ilvl w:val="1"/>
          <w:numId w:val="6"/>
        </w:numPr>
        <w:tabs>
          <w:tab w:val="left" w:pos="720"/>
          <w:tab w:val="left" w:pos="10890"/>
        </w:tabs>
        <w:adjustRightInd w:val="0"/>
        <w:ind w:right="14" w:hanging="720"/>
        <w:jc w:val="both"/>
        <w:rPr>
          <w:rFonts w:ascii="Arial" w:hAnsi="Arial" w:cs="Arial"/>
          <w:sz w:val="24"/>
          <w:szCs w:val="24"/>
        </w:rPr>
      </w:pPr>
      <w:r>
        <w:rPr>
          <w:rFonts w:ascii="Arial" w:hAnsi="Arial" w:cs="Arial"/>
          <w:sz w:val="24"/>
          <w:szCs w:val="24"/>
        </w:rPr>
        <w:t>D</w:t>
      </w:r>
      <w:r w:rsidR="005601DA" w:rsidRPr="0037684B">
        <w:rPr>
          <w:rFonts w:ascii="Arial" w:hAnsi="Arial" w:cs="Arial"/>
          <w:sz w:val="24"/>
          <w:szCs w:val="24"/>
        </w:rPr>
        <w:t xml:space="preserve">umping of OB/spoil </w:t>
      </w:r>
      <w:r w:rsidR="005601DA">
        <w:rPr>
          <w:rFonts w:ascii="Arial" w:hAnsi="Arial" w:cs="Arial"/>
          <w:sz w:val="24"/>
          <w:szCs w:val="24"/>
        </w:rPr>
        <w:t xml:space="preserve">in OB dumps and regulation of movement of tipper-trucks on dumping platform </w:t>
      </w:r>
      <w:r>
        <w:rPr>
          <w:rFonts w:ascii="Arial" w:hAnsi="Arial" w:cs="Arial"/>
          <w:sz w:val="24"/>
          <w:szCs w:val="24"/>
        </w:rPr>
        <w:t>i</w:t>
      </w:r>
      <w:r w:rsidRPr="0037684B">
        <w:rPr>
          <w:rFonts w:ascii="Arial" w:hAnsi="Arial" w:cs="Arial"/>
          <w:sz w:val="24"/>
          <w:szCs w:val="24"/>
        </w:rPr>
        <w:t xml:space="preserve">n each of the working shifts </w:t>
      </w:r>
      <w:r w:rsidR="005601DA" w:rsidRPr="0037684B">
        <w:rPr>
          <w:rFonts w:ascii="Arial" w:hAnsi="Arial" w:cs="Arial"/>
          <w:sz w:val="24"/>
          <w:szCs w:val="24"/>
        </w:rPr>
        <w:t xml:space="preserve">shall be </w:t>
      </w:r>
      <w:r w:rsidR="005601DA">
        <w:rPr>
          <w:rFonts w:ascii="Arial" w:hAnsi="Arial" w:cs="Arial"/>
          <w:sz w:val="24"/>
          <w:szCs w:val="24"/>
        </w:rPr>
        <w:t>carried out</w:t>
      </w:r>
      <w:r w:rsidR="005601DA" w:rsidRPr="0037684B">
        <w:rPr>
          <w:rFonts w:ascii="Arial" w:hAnsi="Arial" w:cs="Arial"/>
          <w:sz w:val="24"/>
          <w:szCs w:val="24"/>
        </w:rPr>
        <w:t xml:space="preserve"> under personal supervision </w:t>
      </w:r>
      <w:r w:rsidR="00CF6057" w:rsidRPr="0037684B">
        <w:rPr>
          <w:rFonts w:ascii="Arial" w:hAnsi="Arial" w:cs="Arial"/>
          <w:sz w:val="24"/>
          <w:szCs w:val="24"/>
        </w:rPr>
        <w:t xml:space="preserve">of a competent person </w:t>
      </w:r>
      <w:r w:rsidR="00E966BD">
        <w:rPr>
          <w:rFonts w:ascii="Arial" w:hAnsi="Arial" w:cs="Arial"/>
          <w:sz w:val="24"/>
          <w:szCs w:val="24"/>
        </w:rPr>
        <w:t>(Mine Foreman or Mining Mate).</w:t>
      </w:r>
    </w:p>
    <w:p w14:paraId="110BDAD0" w14:textId="77777777" w:rsidR="005601DA" w:rsidRPr="005601DA" w:rsidRDefault="005601DA" w:rsidP="005601DA">
      <w:pPr>
        <w:pStyle w:val="PlainText"/>
        <w:tabs>
          <w:tab w:val="left" w:pos="720"/>
          <w:tab w:val="left" w:pos="10890"/>
        </w:tabs>
        <w:adjustRightInd w:val="0"/>
        <w:ind w:left="720" w:right="14"/>
        <w:jc w:val="both"/>
        <w:rPr>
          <w:rFonts w:ascii="Arial" w:hAnsi="Arial" w:cs="Arial"/>
          <w:sz w:val="10"/>
          <w:szCs w:val="10"/>
        </w:rPr>
      </w:pPr>
    </w:p>
    <w:p w14:paraId="0ED605CD" w14:textId="77777777" w:rsidR="00E966BD" w:rsidRDefault="00E966BD" w:rsidP="00E966BD">
      <w:pPr>
        <w:pStyle w:val="PlainText"/>
        <w:numPr>
          <w:ilvl w:val="1"/>
          <w:numId w:val="6"/>
        </w:numPr>
        <w:tabs>
          <w:tab w:val="left" w:pos="720"/>
          <w:tab w:val="left" w:pos="10890"/>
        </w:tabs>
        <w:adjustRightInd w:val="0"/>
        <w:ind w:right="14" w:hanging="720"/>
        <w:jc w:val="both"/>
        <w:rPr>
          <w:rFonts w:ascii="Arial" w:hAnsi="Arial" w:cs="Arial"/>
          <w:sz w:val="24"/>
          <w:szCs w:val="24"/>
        </w:rPr>
      </w:pPr>
      <w:r w:rsidRPr="005179F3">
        <w:rPr>
          <w:rFonts w:ascii="Arial" w:hAnsi="Arial" w:cs="Arial"/>
          <w:sz w:val="24"/>
          <w:szCs w:val="24"/>
        </w:rPr>
        <w:t xml:space="preserve">Before commencement of dumping operations and also at regular intervals during </w:t>
      </w:r>
      <w:r w:rsidR="009B2BEB">
        <w:rPr>
          <w:rFonts w:ascii="Arial" w:hAnsi="Arial" w:cs="Arial"/>
          <w:sz w:val="24"/>
          <w:szCs w:val="24"/>
        </w:rPr>
        <w:t>his</w:t>
      </w:r>
      <w:r w:rsidRPr="005179F3">
        <w:rPr>
          <w:rFonts w:ascii="Arial" w:hAnsi="Arial" w:cs="Arial"/>
          <w:sz w:val="24"/>
          <w:szCs w:val="24"/>
        </w:rPr>
        <w:t xml:space="preserve"> shift, the competent person shall inspect the dumping platforms/dump-tops</w:t>
      </w:r>
      <w:r w:rsidR="009B2BEB">
        <w:rPr>
          <w:rFonts w:ascii="Arial" w:hAnsi="Arial" w:cs="Arial"/>
          <w:sz w:val="24"/>
          <w:szCs w:val="24"/>
        </w:rPr>
        <w:t>,</w:t>
      </w:r>
      <w:r w:rsidRPr="005179F3">
        <w:rPr>
          <w:rFonts w:ascii="Arial" w:hAnsi="Arial" w:cs="Arial"/>
          <w:sz w:val="24"/>
          <w:szCs w:val="24"/>
        </w:rPr>
        <w:t xml:space="preserve"> wherefrom dumping of OB/spoil is carried on</w:t>
      </w:r>
      <w:r w:rsidR="009B2BEB">
        <w:rPr>
          <w:rFonts w:ascii="Arial" w:hAnsi="Arial" w:cs="Arial"/>
          <w:sz w:val="24"/>
          <w:szCs w:val="24"/>
        </w:rPr>
        <w:t>,</w:t>
      </w:r>
      <w:r>
        <w:rPr>
          <w:rFonts w:ascii="Arial" w:hAnsi="Arial" w:cs="Arial"/>
          <w:sz w:val="24"/>
          <w:szCs w:val="24"/>
        </w:rPr>
        <w:t xml:space="preserve"> </w:t>
      </w:r>
      <w:r w:rsidRPr="005179F3">
        <w:rPr>
          <w:rFonts w:ascii="Arial" w:hAnsi="Arial" w:cs="Arial"/>
          <w:sz w:val="24"/>
          <w:szCs w:val="24"/>
        </w:rPr>
        <w:t>for any signs of sinking and/</w:t>
      </w:r>
      <w:r w:rsidR="009B2BEB">
        <w:rPr>
          <w:rFonts w:ascii="Arial" w:hAnsi="Arial" w:cs="Arial"/>
          <w:sz w:val="24"/>
          <w:szCs w:val="24"/>
        </w:rPr>
        <w:t xml:space="preserve"> </w:t>
      </w:r>
      <w:r w:rsidRPr="005179F3">
        <w:rPr>
          <w:rFonts w:ascii="Arial" w:hAnsi="Arial" w:cs="Arial"/>
          <w:sz w:val="24"/>
          <w:szCs w:val="24"/>
        </w:rPr>
        <w:t>or formation of tensile cracks.</w:t>
      </w:r>
    </w:p>
    <w:p w14:paraId="43A951B4" w14:textId="77777777" w:rsidR="005601DA" w:rsidRPr="005601DA" w:rsidRDefault="005601DA" w:rsidP="005601DA">
      <w:pPr>
        <w:pStyle w:val="PlainText"/>
        <w:tabs>
          <w:tab w:val="left" w:pos="720"/>
          <w:tab w:val="left" w:pos="10890"/>
        </w:tabs>
        <w:adjustRightInd w:val="0"/>
        <w:ind w:left="720" w:right="14"/>
        <w:jc w:val="both"/>
        <w:rPr>
          <w:rFonts w:ascii="Arial" w:hAnsi="Arial" w:cs="Arial"/>
          <w:sz w:val="10"/>
          <w:szCs w:val="10"/>
        </w:rPr>
      </w:pPr>
    </w:p>
    <w:p w14:paraId="51B04420" w14:textId="77777777" w:rsidR="00E966BD" w:rsidRDefault="00E966BD" w:rsidP="00E966BD">
      <w:pPr>
        <w:pStyle w:val="PlainText"/>
        <w:numPr>
          <w:ilvl w:val="1"/>
          <w:numId w:val="6"/>
        </w:numPr>
        <w:tabs>
          <w:tab w:val="left" w:pos="720"/>
          <w:tab w:val="left" w:pos="10890"/>
        </w:tabs>
        <w:adjustRightInd w:val="0"/>
        <w:ind w:right="14" w:hanging="720"/>
        <w:jc w:val="both"/>
        <w:rPr>
          <w:rFonts w:ascii="Arial" w:hAnsi="Arial" w:cs="Arial"/>
          <w:sz w:val="24"/>
          <w:szCs w:val="24"/>
        </w:rPr>
      </w:pPr>
      <w:r w:rsidRPr="00E966BD">
        <w:rPr>
          <w:rFonts w:ascii="Arial" w:hAnsi="Arial" w:cs="Arial"/>
          <w:sz w:val="24"/>
          <w:szCs w:val="24"/>
        </w:rPr>
        <w:t xml:space="preserve">If signs of any formation of tensile cracks or sinking of dumping surface are observed, dumping operations in the said area will be stopped immediately and brought to the notice of the </w:t>
      </w:r>
      <w:r w:rsidR="005601DA">
        <w:rPr>
          <w:rFonts w:ascii="Arial" w:hAnsi="Arial" w:cs="Arial"/>
          <w:sz w:val="24"/>
          <w:szCs w:val="24"/>
        </w:rPr>
        <w:t>Assistant Manager/</w:t>
      </w:r>
      <w:r w:rsidRPr="00E966BD">
        <w:rPr>
          <w:rFonts w:ascii="Arial" w:hAnsi="Arial" w:cs="Arial"/>
          <w:sz w:val="24"/>
          <w:szCs w:val="24"/>
        </w:rPr>
        <w:t xml:space="preserve">Manager forthwith.  Dumping </w:t>
      </w:r>
      <w:r>
        <w:rPr>
          <w:rFonts w:ascii="Arial" w:hAnsi="Arial" w:cs="Arial"/>
          <w:sz w:val="24"/>
          <w:szCs w:val="24"/>
        </w:rPr>
        <w:t xml:space="preserve">in the said area </w:t>
      </w:r>
      <w:r w:rsidRPr="00E966BD">
        <w:rPr>
          <w:rFonts w:ascii="Arial" w:hAnsi="Arial" w:cs="Arial"/>
          <w:sz w:val="24"/>
          <w:szCs w:val="24"/>
        </w:rPr>
        <w:t>shall resume only after the matter has been investigated, corrective actions have been taken and formal approval is accorded by the Manager.</w:t>
      </w:r>
    </w:p>
    <w:p w14:paraId="72326261" w14:textId="77777777" w:rsidR="005601DA" w:rsidRPr="005601DA" w:rsidRDefault="005601DA" w:rsidP="005601DA">
      <w:pPr>
        <w:pStyle w:val="PlainText"/>
        <w:tabs>
          <w:tab w:val="left" w:pos="720"/>
          <w:tab w:val="left" w:pos="10890"/>
        </w:tabs>
        <w:adjustRightInd w:val="0"/>
        <w:ind w:left="720" w:right="14"/>
        <w:jc w:val="both"/>
        <w:rPr>
          <w:rFonts w:ascii="Arial" w:hAnsi="Arial" w:cs="Arial"/>
          <w:sz w:val="10"/>
          <w:szCs w:val="10"/>
        </w:rPr>
      </w:pPr>
    </w:p>
    <w:p w14:paraId="11F50C84" w14:textId="77777777" w:rsidR="00E966BD" w:rsidRDefault="00E966BD" w:rsidP="00E966BD">
      <w:pPr>
        <w:pStyle w:val="PlainText"/>
        <w:numPr>
          <w:ilvl w:val="1"/>
          <w:numId w:val="6"/>
        </w:numPr>
        <w:tabs>
          <w:tab w:val="left" w:pos="720"/>
          <w:tab w:val="left" w:pos="10890"/>
        </w:tabs>
        <w:adjustRightInd w:val="0"/>
        <w:ind w:right="14" w:hanging="720"/>
        <w:jc w:val="both"/>
        <w:rPr>
          <w:rFonts w:ascii="Arial" w:hAnsi="Arial" w:cs="Arial"/>
          <w:sz w:val="24"/>
          <w:szCs w:val="24"/>
        </w:rPr>
      </w:pPr>
      <w:r w:rsidRPr="00E966BD">
        <w:rPr>
          <w:rFonts w:ascii="Arial" w:hAnsi="Arial" w:cs="Arial"/>
          <w:sz w:val="24"/>
          <w:szCs w:val="24"/>
        </w:rPr>
        <w:t>The competent person shall regulate the movement of dumpers/tipper-trucks in an orderly manner so that there is no crowding</w:t>
      </w:r>
      <w:r w:rsidR="009B2BEB">
        <w:rPr>
          <w:rFonts w:ascii="Arial" w:hAnsi="Arial" w:cs="Arial"/>
          <w:sz w:val="24"/>
          <w:szCs w:val="24"/>
        </w:rPr>
        <w:t xml:space="preserve"> at the dumping platform</w:t>
      </w:r>
      <w:r w:rsidRPr="00E966BD">
        <w:rPr>
          <w:rFonts w:ascii="Arial" w:hAnsi="Arial" w:cs="Arial"/>
          <w:sz w:val="24"/>
          <w:szCs w:val="24"/>
        </w:rPr>
        <w:t xml:space="preserve">, and shall </w:t>
      </w:r>
      <w:r w:rsidR="009B2BEB">
        <w:rPr>
          <w:rFonts w:ascii="Arial" w:hAnsi="Arial" w:cs="Arial"/>
          <w:sz w:val="24"/>
          <w:szCs w:val="24"/>
        </w:rPr>
        <w:t xml:space="preserve">also </w:t>
      </w:r>
      <w:r w:rsidRPr="00E966BD">
        <w:rPr>
          <w:rFonts w:ascii="Arial" w:hAnsi="Arial" w:cs="Arial"/>
          <w:sz w:val="24"/>
          <w:szCs w:val="24"/>
        </w:rPr>
        <w:t xml:space="preserve">ensure that dumpers/tipper-trucks dump OB/spoil at </w:t>
      </w:r>
      <w:r w:rsidR="009B2BEB">
        <w:rPr>
          <w:rFonts w:ascii="Arial" w:hAnsi="Arial" w:cs="Arial"/>
          <w:sz w:val="24"/>
          <w:szCs w:val="24"/>
        </w:rPr>
        <w:t>the</w:t>
      </w:r>
      <w:r w:rsidRPr="00E966BD">
        <w:rPr>
          <w:rFonts w:ascii="Arial" w:hAnsi="Arial" w:cs="Arial"/>
          <w:sz w:val="24"/>
          <w:szCs w:val="24"/>
        </w:rPr>
        <w:t xml:space="preserve"> designated </w:t>
      </w:r>
      <w:r w:rsidR="009B2BEB">
        <w:rPr>
          <w:rFonts w:ascii="Arial" w:hAnsi="Arial" w:cs="Arial"/>
          <w:sz w:val="24"/>
          <w:szCs w:val="24"/>
        </w:rPr>
        <w:t xml:space="preserve">places </w:t>
      </w:r>
      <w:r w:rsidRPr="00E966BD">
        <w:rPr>
          <w:rFonts w:ascii="Arial" w:hAnsi="Arial" w:cs="Arial"/>
          <w:sz w:val="24"/>
          <w:szCs w:val="24"/>
        </w:rPr>
        <w:t>and in the manner prescribed.</w:t>
      </w:r>
    </w:p>
    <w:p w14:paraId="00EDDF60" w14:textId="77777777" w:rsidR="005601DA" w:rsidRPr="005601DA" w:rsidRDefault="005601DA" w:rsidP="005601DA">
      <w:pPr>
        <w:pStyle w:val="PlainText"/>
        <w:tabs>
          <w:tab w:val="left" w:pos="720"/>
          <w:tab w:val="left" w:pos="10890"/>
        </w:tabs>
        <w:adjustRightInd w:val="0"/>
        <w:ind w:left="720" w:right="14"/>
        <w:jc w:val="both"/>
        <w:rPr>
          <w:rFonts w:ascii="Arial" w:hAnsi="Arial" w:cs="Arial"/>
          <w:sz w:val="10"/>
          <w:szCs w:val="10"/>
        </w:rPr>
      </w:pPr>
    </w:p>
    <w:p w14:paraId="409F1AED" w14:textId="77777777" w:rsidR="00E966BD" w:rsidRPr="00E966BD" w:rsidRDefault="00E966BD" w:rsidP="00E966BD">
      <w:pPr>
        <w:pStyle w:val="PlainText"/>
        <w:numPr>
          <w:ilvl w:val="1"/>
          <w:numId w:val="6"/>
        </w:numPr>
        <w:tabs>
          <w:tab w:val="left" w:pos="720"/>
          <w:tab w:val="left" w:pos="10890"/>
        </w:tabs>
        <w:adjustRightInd w:val="0"/>
        <w:ind w:right="14" w:hanging="720"/>
        <w:jc w:val="both"/>
        <w:rPr>
          <w:rFonts w:ascii="Arial" w:hAnsi="Arial" w:cs="Arial"/>
          <w:sz w:val="24"/>
          <w:szCs w:val="24"/>
        </w:rPr>
      </w:pPr>
      <w:r w:rsidRPr="00E966BD">
        <w:rPr>
          <w:rFonts w:ascii="Arial" w:eastAsia="Cambria" w:hAnsi="Arial" w:cs="Arial"/>
          <w:sz w:val="24"/>
          <w:szCs w:val="24"/>
        </w:rPr>
        <w:t xml:space="preserve">Only top dumping of OB/spoil will be done to prevent dumpers/tipper-trucks rolling back &amp; down the dump-slope.  Dumped OB/spoil material shall be </w:t>
      </w:r>
      <w:r w:rsidR="009B2BEB">
        <w:rPr>
          <w:rFonts w:ascii="Arial" w:eastAsia="Cambria" w:hAnsi="Arial" w:cs="Arial"/>
          <w:sz w:val="24"/>
          <w:szCs w:val="24"/>
        </w:rPr>
        <w:t xml:space="preserve">regularly </w:t>
      </w:r>
      <w:r w:rsidRPr="00E966BD">
        <w:rPr>
          <w:rFonts w:ascii="Arial" w:eastAsia="Cambria" w:hAnsi="Arial" w:cs="Arial"/>
          <w:sz w:val="24"/>
          <w:szCs w:val="24"/>
        </w:rPr>
        <w:t>pushed down the dump slope by dozer.</w:t>
      </w:r>
    </w:p>
    <w:p w14:paraId="32D8C0A7" w14:textId="77777777" w:rsidR="005601DA" w:rsidRPr="005601DA" w:rsidRDefault="005601DA" w:rsidP="005601DA">
      <w:pPr>
        <w:pStyle w:val="PlainText"/>
        <w:tabs>
          <w:tab w:val="left" w:pos="720"/>
          <w:tab w:val="left" w:pos="10890"/>
        </w:tabs>
        <w:adjustRightInd w:val="0"/>
        <w:ind w:left="720" w:right="14"/>
        <w:jc w:val="both"/>
        <w:rPr>
          <w:rFonts w:ascii="Arial" w:hAnsi="Arial" w:cs="Arial"/>
          <w:sz w:val="10"/>
          <w:szCs w:val="10"/>
        </w:rPr>
      </w:pPr>
    </w:p>
    <w:p w14:paraId="4063A1B5" w14:textId="77777777" w:rsidR="00E966BD" w:rsidRDefault="00E966BD" w:rsidP="00E966BD">
      <w:pPr>
        <w:pStyle w:val="PlainText"/>
        <w:numPr>
          <w:ilvl w:val="1"/>
          <w:numId w:val="6"/>
        </w:numPr>
        <w:tabs>
          <w:tab w:val="left" w:pos="720"/>
          <w:tab w:val="left" w:pos="10890"/>
        </w:tabs>
        <w:adjustRightInd w:val="0"/>
        <w:ind w:right="14" w:hanging="720"/>
        <w:jc w:val="both"/>
        <w:rPr>
          <w:rFonts w:ascii="Arial" w:hAnsi="Arial" w:cs="Arial"/>
          <w:sz w:val="24"/>
          <w:szCs w:val="24"/>
        </w:rPr>
      </w:pPr>
      <w:r w:rsidRPr="00E966BD">
        <w:rPr>
          <w:rFonts w:ascii="Arial" w:eastAsia="Cambria" w:hAnsi="Arial" w:cs="Arial"/>
          <w:sz w:val="24"/>
          <w:szCs w:val="24"/>
        </w:rPr>
        <w:t xml:space="preserve">Where edge dumping of spoil/OB becomes unavoidable, a </w:t>
      </w:r>
      <w:r w:rsidRPr="00E966BD">
        <w:rPr>
          <w:rFonts w:ascii="Arial" w:hAnsi="Arial" w:cs="Arial"/>
          <w:sz w:val="24"/>
          <w:szCs w:val="24"/>
        </w:rPr>
        <w:t xml:space="preserve">berm or embankment shall be provided at the edge of the dumping platform whose width at top shall </w:t>
      </w:r>
      <w:r w:rsidRPr="00E966BD">
        <w:rPr>
          <w:rFonts w:ascii="Arial" w:hAnsi="Arial" w:cs="Arial"/>
          <w:sz w:val="24"/>
          <w:szCs w:val="24"/>
        </w:rPr>
        <w:lastRenderedPageBreak/>
        <w:t xml:space="preserve">not be less than 1 meter and its height shall be not less than the diameter of the tyre of the </w:t>
      </w:r>
      <w:r w:rsidR="00F67B38">
        <w:rPr>
          <w:rFonts w:ascii="Arial" w:hAnsi="Arial" w:cs="Arial"/>
          <w:sz w:val="24"/>
          <w:szCs w:val="24"/>
        </w:rPr>
        <w:t xml:space="preserve">largest </w:t>
      </w:r>
      <w:r w:rsidRPr="00E966BD">
        <w:rPr>
          <w:rFonts w:ascii="Arial" w:hAnsi="Arial" w:cs="Arial"/>
          <w:sz w:val="24"/>
          <w:szCs w:val="24"/>
        </w:rPr>
        <w:t>dumper/tipper</w:t>
      </w:r>
      <w:r w:rsidR="00F67B38">
        <w:rPr>
          <w:rFonts w:ascii="Arial" w:hAnsi="Arial" w:cs="Arial"/>
          <w:sz w:val="24"/>
          <w:szCs w:val="24"/>
        </w:rPr>
        <w:t>-</w:t>
      </w:r>
      <w:r w:rsidRPr="00E966BD">
        <w:rPr>
          <w:rFonts w:ascii="Arial" w:hAnsi="Arial" w:cs="Arial"/>
          <w:sz w:val="24"/>
          <w:szCs w:val="24"/>
        </w:rPr>
        <w:t>truck engaged in dumping/stacking.</w:t>
      </w:r>
    </w:p>
    <w:p w14:paraId="493F6AD4" w14:textId="77777777" w:rsidR="005601DA" w:rsidRPr="005601DA" w:rsidRDefault="005601DA" w:rsidP="005601DA">
      <w:pPr>
        <w:pStyle w:val="PlainText"/>
        <w:tabs>
          <w:tab w:val="left" w:pos="720"/>
          <w:tab w:val="left" w:pos="10890"/>
        </w:tabs>
        <w:adjustRightInd w:val="0"/>
        <w:ind w:left="720" w:right="14"/>
        <w:jc w:val="both"/>
        <w:rPr>
          <w:rFonts w:ascii="Arial" w:hAnsi="Arial" w:cs="Arial"/>
          <w:sz w:val="10"/>
          <w:szCs w:val="10"/>
        </w:rPr>
      </w:pPr>
    </w:p>
    <w:p w14:paraId="20F22B32" w14:textId="77777777" w:rsidR="00E966BD" w:rsidRPr="00E966BD" w:rsidRDefault="00E966BD" w:rsidP="00E966BD">
      <w:pPr>
        <w:pStyle w:val="PlainText"/>
        <w:numPr>
          <w:ilvl w:val="1"/>
          <w:numId w:val="6"/>
        </w:numPr>
        <w:tabs>
          <w:tab w:val="left" w:pos="720"/>
          <w:tab w:val="left" w:pos="10890"/>
        </w:tabs>
        <w:adjustRightInd w:val="0"/>
        <w:ind w:right="14" w:hanging="720"/>
        <w:jc w:val="both"/>
        <w:rPr>
          <w:rFonts w:ascii="Arial" w:hAnsi="Arial" w:cs="Arial"/>
          <w:sz w:val="24"/>
          <w:szCs w:val="24"/>
        </w:rPr>
      </w:pPr>
      <w:r w:rsidRPr="00E966BD">
        <w:rPr>
          <w:rFonts w:ascii="Arial" w:hAnsi="Arial" w:cs="Arial"/>
          <w:sz w:val="24"/>
          <w:szCs w:val="24"/>
        </w:rPr>
        <w:t xml:space="preserve">Movement of the dumpers/tipper-trucks shall be regulated by the competent person standing on an elevated traffic island to prevent risk of </w:t>
      </w:r>
      <w:r w:rsidR="005601DA">
        <w:rPr>
          <w:rFonts w:ascii="Arial" w:hAnsi="Arial" w:cs="Arial"/>
          <w:sz w:val="24"/>
          <w:szCs w:val="24"/>
        </w:rPr>
        <w:t xml:space="preserve">him being </w:t>
      </w:r>
      <w:r w:rsidRPr="00E966BD">
        <w:rPr>
          <w:rFonts w:ascii="Arial" w:hAnsi="Arial" w:cs="Arial"/>
          <w:sz w:val="24"/>
          <w:szCs w:val="24"/>
        </w:rPr>
        <w:t>run-over</w:t>
      </w:r>
      <w:r w:rsidR="005601DA">
        <w:rPr>
          <w:rFonts w:ascii="Arial" w:hAnsi="Arial" w:cs="Arial"/>
          <w:sz w:val="24"/>
          <w:szCs w:val="24"/>
        </w:rPr>
        <w:t xml:space="preserve"> by the tipper-trucks</w:t>
      </w:r>
      <w:r w:rsidRPr="00E966BD">
        <w:rPr>
          <w:rFonts w:ascii="Arial" w:hAnsi="Arial" w:cs="Arial"/>
          <w:sz w:val="24"/>
          <w:szCs w:val="24"/>
        </w:rPr>
        <w:t xml:space="preserve">.  </w:t>
      </w:r>
      <w:r w:rsidR="00F67B38">
        <w:rPr>
          <w:rFonts w:ascii="Arial" w:hAnsi="Arial" w:cs="Arial"/>
          <w:sz w:val="24"/>
          <w:szCs w:val="24"/>
        </w:rPr>
        <w:t xml:space="preserve">He shall not stand near the dump-edge or in the operational area of dumpers/tipper-trucks engaged in dumping of OB/spoil.  </w:t>
      </w:r>
      <w:r w:rsidR="005601DA">
        <w:rPr>
          <w:rFonts w:ascii="Arial" w:hAnsi="Arial" w:cs="Arial"/>
          <w:sz w:val="24"/>
          <w:szCs w:val="24"/>
        </w:rPr>
        <w:t xml:space="preserve">Suitable </w:t>
      </w:r>
      <w:r w:rsidRPr="00E966BD">
        <w:rPr>
          <w:rFonts w:ascii="Arial" w:hAnsi="Arial" w:cs="Arial"/>
          <w:sz w:val="24"/>
          <w:szCs w:val="24"/>
        </w:rPr>
        <w:t xml:space="preserve">code of signals by means of coloured flags or batons shall be framed </w:t>
      </w:r>
      <w:r w:rsidR="005601DA">
        <w:rPr>
          <w:rFonts w:ascii="Arial" w:hAnsi="Arial" w:cs="Arial"/>
          <w:sz w:val="24"/>
          <w:szCs w:val="24"/>
        </w:rPr>
        <w:t xml:space="preserve">and implemented </w:t>
      </w:r>
      <w:r w:rsidRPr="00E966BD">
        <w:rPr>
          <w:rFonts w:ascii="Arial" w:hAnsi="Arial" w:cs="Arial"/>
          <w:sz w:val="24"/>
          <w:szCs w:val="24"/>
        </w:rPr>
        <w:t>for the purpose</w:t>
      </w:r>
      <w:r w:rsidRPr="00E966BD">
        <w:rPr>
          <w:rFonts w:ascii="Arial" w:hAnsi="Arial" w:cs="Arial"/>
          <w:color w:val="FF0000"/>
          <w:sz w:val="24"/>
          <w:szCs w:val="24"/>
        </w:rPr>
        <w:t xml:space="preserve">. </w:t>
      </w:r>
    </w:p>
    <w:p w14:paraId="056FF163" w14:textId="77777777" w:rsidR="00F2576E" w:rsidRDefault="00BA47D8" w:rsidP="00F2576E">
      <w:pPr>
        <w:pStyle w:val="PlainText"/>
        <w:tabs>
          <w:tab w:val="left" w:pos="720"/>
          <w:tab w:val="left" w:pos="10890"/>
        </w:tabs>
        <w:adjustRightInd w:val="0"/>
        <w:ind w:left="720" w:right="14"/>
        <w:jc w:val="both"/>
        <w:rPr>
          <w:rFonts w:ascii="Arial" w:hAnsi="Arial" w:cs="Arial"/>
          <w:sz w:val="24"/>
          <w:szCs w:val="24"/>
        </w:rPr>
      </w:pPr>
      <w:r>
        <w:rPr>
          <w:rFonts w:ascii="Arial" w:hAnsi="Arial" w:cs="Arial"/>
          <w:noProof/>
          <w:sz w:val="24"/>
          <w:szCs w:val="24"/>
          <w:lang w:eastAsia="zh-TW"/>
        </w:rPr>
        <w:pict w14:anchorId="43C52212">
          <v:shapetype id="_x0000_t202" coordsize="21600,21600" o:spt="202" path="m,l,21600r21600,l21600,xe">
            <v:stroke joinstyle="miter"/>
            <v:path gradientshapeok="t" o:connecttype="rect"/>
          </v:shapetype>
          <v:shape id="_x0000_s1037" type="#_x0000_t202" style="position:absolute;left:0;text-align:left;margin-left:49.8pt;margin-top:4.45pt;width:413.85pt;height:133.65pt;z-index:251658240;mso-width-relative:margin;mso-height-relative:margin" strokecolor="white [3212]">
            <v:textbox>
              <w:txbxContent>
                <w:p w14:paraId="2E5ACEE6" w14:textId="77777777" w:rsidR="00F2576E" w:rsidRDefault="00F2576E" w:rsidP="00F2576E">
                  <w:pPr>
                    <w:ind w:firstLine="4950"/>
                  </w:pPr>
                  <w:r>
                    <w:rPr>
                      <w:noProof/>
                    </w:rPr>
                    <w:drawing>
                      <wp:inline distT="0" distB="0" distL="0" distR="0" wp14:anchorId="62FD864E" wp14:editId="33164656">
                        <wp:extent cx="1471726" cy="1018408"/>
                        <wp:effectExtent l="19050" t="0" r="0" b="0"/>
                        <wp:docPr id="4" name="Picture 1" descr="C:\Users\Rakesh Kulsrestha\Desktop\OMC Consultant\OSHE Policy &amp; Manual\New folder\New folder\tipper-dump-truck-unloading-vector-27116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kesh Kulsrestha\Desktop\OMC Consultant\OSHE Policy &amp; Manual\New folder\New folder\tipper-dump-truck-unloading-vector-27116593.jpg"/>
                                <pic:cNvPicPr>
                                  <a:picLocks noChangeAspect="1" noChangeArrowheads="1"/>
                                </pic:cNvPicPr>
                              </pic:nvPicPr>
                              <pic:blipFill>
                                <a:blip r:embed="rId7"/>
                                <a:srcRect/>
                                <a:stretch>
                                  <a:fillRect/>
                                </a:stretch>
                              </pic:blipFill>
                              <pic:spPr bwMode="auto">
                                <a:xfrm>
                                  <a:off x="0" y="0"/>
                                  <a:ext cx="1473013" cy="1019298"/>
                                </a:xfrm>
                                <a:prstGeom prst="rect">
                                  <a:avLst/>
                                </a:prstGeom>
                                <a:noFill/>
                                <a:ln w="9525">
                                  <a:noFill/>
                                  <a:miter lim="800000"/>
                                  <a:headEnd/>
                                  <a:tailEnd/>
                                </a:ln>
                              </pic:spPr>
                            </pic:pic>
                          </a:graphicData>
                        </a:graphic>
                      </wp:inline>
                    </w:drawing>
                  </w:r>
                </w:p>
              </w:txbxContent>
            </v:textbox>
          </v:shape>
        </w:pict>
      </w:r>
    </w:p>
    <w:p w14:paraId="328C1CBC" w14:textId="77777777" w:rsidR="00F2576E" w:rsidRDefault="00BA47D8" w:rsidP="00F2576E">
      <w:pPr>
        <w:pStyle w:val="PlainText"/>
        <w:tabs>
          <w:tab w:val="left" w:pos="720"/>
          <w:tab w:val="left" w:pos="10890"/>
        </w:tabs>
        <w:adjustRightInd w:val="0"/>
        <w:ind w:left="720" w:right="14"/>
        <w:jc w:val="both"/>
        <w:rPr>
          <w:rFonts w:ascii="Arial" w:hAnsi="Arial" w:cs="Arial"/>
          <w:sz w:val="24"/>
          <w:szCs w:val="24"/>
        </w:rPr>
      </w:pPr>
      <w:r>
        <w:rPr>
          <w:rFonts w:ascii="Arial" w:hAnsi="Arial" w:cs="Arial"/>
          <w:noProof/>
          <w:sz w:val="24"/>
          <w:szCs w:val="24"/>
          <w:lang w:eastAsia="zh-TW"/>
        </w:rPr>
        <w:pict w14:anchorId="7CB8E686">
          <v:shape id="_x0000_s1049" type="#_x0000_t202" style="position:absolute;left:0;text-align:left;margin-left:49.8pt;margin-top:4.15pt;width:222.55pt;height:21.75pt;z-index:251670528;mso-height-percent:200;mso-height-percent:200;mso-width-relative:margin;mso-height-relative:margin" stroked="f">
            <v:textbox style="mso-fit-shape-to-text:t">
              <w:txbxContent>
                <w:p w14:paraId="1E41D294" w14:textId="77777777" w:rsidR="00F67B38" w:rsidRDefault="00F67B38" w:rsidP="00F67B38">
                  <w:pPr>
                    <w:pStyle w:val="PlainText"/>
                    <w:tabs>
                      <w:tab w:val="left" w:pos="720"/>
                      <w:tab w:val="left" w:pos="10890"/>
                    </w:tabs>
                    <w:adjustRightInd w:val="0"/>
                    <w:ind w:left="720" w:right="14" w:hanging="720"/>
                    <w:jc w:val="center"/>
                  </w:pPr>
                  <w:r w:rsidRPr="00F67B38">
                    <w:rPr>
                      <w:rFonts w:ascii="Arial" w:hAnsi="Arial" w:cs="Arial"/>
                      <w:b/>
                      <w:bCs/>
                      <w:i/>
                      <w:iCs/>
                      <w:sz w:val="24"/>
                      <w:szCs w:val="24"/>
                    </w:rPr>
                    <w:t>For explanation purposes only</w:t>
                  </w:r>
                </w:p>
              </w:txbxContent>
            </v:textbox>
          </v:shape>
        </w:pict>
      </w:r>
    </w:p>
    <w:p w14:paraId="443733DC" w14:textId="77777777" w:rsidR="00F2576E" w:rsidRDefault="00F2576E" w:rsidP="00F2576E">
      <w:pPr>
        <w:pStyle w:val="PlainText"/>
        <w:tabs>
          <w:tab w:val="left" w:pos="720"/>
          <w:tab w:val="left" w:pos="10890"/>
        </w:tabs>
        <w:adjustRightInd w:val="0"/>
        <w:ind w:left="720" w:right="14"/>
        <w:jc w:val="both"/>
        <w:rPr>
          <w:rFonts w:ascii="Arial" w:hAnsi="Arial" w:cs="Arial"/>
          <w:sz w:val="24"/>
          <w:szCs w:val="24"/>
        </w:rPr>
      </w:pPr>
    </w:p>
    <w:p w14:paraId="14CD576A" w14:textId="77777777" w:rsidR="00F2576E" w:rsidRDefault="00F2576E" w:rsidP="00F2576E">
      <w:pPr>
        <w:pStyle w:val="PlainText"/>
        <w:tabs>
          <w:tab w:val="left" w:pos="720"/>
          <w:tab w:val="left" w:pos="10890"/>
        </w:tabs>
        <w:adjustRightInd w:val="0"/>
        <w:ind w:left="720" w:right="14"/>
        <w:jc w:val="both"/>
        <w:rPr>
          <w:rFonts w:ascii="Arial" w:hAnsi="Arial" w:cs="Arial"/>
          <w:sz w:val="24"/>
          <w:szCs w:val="24"/>
        </w:rPr>
      </w:pPr>
    </w:p>
    <w:p w14:paraId="249F44D7" w14:textId="77777777" w:rsidR="00F2576E" w:rsidRDefault="00F2576E" w:rsidP="00F2576E">
      <w:pPr>
        <w:pStyle w:val="PlainText"/>
        <w:tabs>
          <w:tab w:val="left" w:pos="720"/>
          <w:tab w:val="left" w:pos="10890"/>
        </w:tabs>
        <w:adjustRightInd w:val="0"/>
        <w:ind w:left="720" w:right="14"/>
        <w:jc w:val="both"/>
        <w:rPr>
          <w:rFonts w:ascii="Arial" w:hAnsi="Arial" w:cs="Arial"/>
          <w:sz w:val="24"/>
          <w:szCs w:val="24"/>
        </w:rPr>
      </w:pPr>
    </w:p>
    <w:p w14:paraId="0D20C2F3" w14:textId="77777777" w:rsidR="00F2576E" w:rsidRDefault="00BA47D8" w:rsidP="00F2576E">
      <w:pPr>
        <w:pStyle w:val="PlainText"/>
        <w:tabs>
          <w:tab w:val="left" w:pos="720"/>
          <w:tab w:val="left" w:pos="10890"/>
        </w:tabs>
        <w:adjustRightInd w:val="0"/>
        <w:ind w:left="720" w:right="14"/>
        <w:jc w:val="both"/>
        <w:rPr>
          <w:rFonts w:ascii="Arial" w:hAnsi="Arial" w:cs="Arial"/>
          <w:sz w:val="24"/>
          <w:szCs w:val="24"/>
        </w:rPr>
      </w:pPr>
      <w:r>
        <w:rPr>
          <w:rFonts w:ascii="Arial" w:hAnsi="Arial" w:cs="Arial"/>
          <w:noProof/>
          <w:sz w:val="24"/>
          <w:szCs w:val="24"/>
          <w:lang w:eastAsia="zh-TW"/>
        </w:rPr>
        <w:pict w14:anchorId="5C70A8A6">
          <v:shape id="_x0000_s1047" type="#_x0000_t202" style="position:absolute;left:0;text-align:left;margin-left:179.9pt;margin-top:7.75pt;width:100pt;height:23.25pt;z-index:251668480;mso-width-relative:margin;mso-height-relative:margin" strokecolor="white [3212]">
            <v:textbox>
              <w:txbxContent>
                <w:p w14:paraId="2EED9805" w14:textId="77777777" w:rsidR="00F2576E" w:rsidRPr="0024677B" w:rsidRDefault="00F2576E" w:rsidP="00F2576E">
                  <w:pPr>
                    <w:rPr>
                      <w:b/>
                      <w:bCs/>
                    </w:rPr>
                  </w:pPr>
                  <w:r w:rsidRPr="0024677B">
                    <w:rPr>
                      <w:b/>
                      <w:bCs/>
                    </w:rPr>
                    <w:t>Dumping platform</w:t>
                  </w:r>
                </w:p>
              </w:txbxContent>
            </v:textbox>
          </v:shape>
        </w:pict>
      </w:r>
      <w:r>
        <w:rPr>
          <w:rFonts w:ascii="Arial" w:hAnsi="Arial" w:cs="Arial"/>
          <w:noProof/>
          <w:sz w:val="24"/>
          <w:szCs w:val="24"/>
          <w:lang w:val="en-US" w:bidi="hi-IN"/>
        </w:rPr>
        <w:pict w14:anchorId="6902DFD0">
          <v:shapetype id="_x0000_t32" coordsize="21600,21600" o:spt="32" o:oned="t" path="m,l21600,21600e" filled="f">
            <v:path arrowok="t" fillok="f" o:connecttype="none"/>
            <o:lock v:ext="edit" shapetype="t"/>
          </v:shapetype>
          <v:shape id="_x0000_s1045" type="#_x0000_t32" style="position:absolute;left:0;text-align:left;margin-left:426.55pt;margin-top:9.55pt;width:15.7pt;height:2.65pt;flip:x;z-index:251666432" o:connectortype="straight">
            <v:stroke endarrow="block"/>
          </v:shape>
        </w:pict>
      </w:r>
      <w:r>
        <w:rPr>
          <w:rFonts w:ascii="Arial" w:hAnsi="Arial" w:cs="Arial"/>
          <w:noProof/>
          <w:sz w:val="24"/>
          <w:szCs w:val="24"/>
          <w:lang w:eastAsia="zh-TW"/>
        </w:rPr>
        <w:pict w14:anchorId="2E5123E7">
          <v:shape id="_x0000_s1044" type="#_x0000_t202" style="position:absolute;left:0;text-align:left;margin-left:444.7pt;margin-top:-.2pt;width:42.3pt;height:19.95pt;z-index:251665408;mso-width-relative:margin;mso-height-relative:margin" strokecolor="white [3212]">
            <v:textbox>
              <w:txbxContent>
                <w:p w14:paraId="1C3DBAF7" w14:textId="77777777" w:rsidR="00F2576E" w:rsidRPr="00742707" w:rsidRDefault="00F2576E" w:rsidP="00F2576E">
                  <w:pPr>
                    <w:ind w:hanging="90"/>
                    <w:rPr>
                      <w:b/>
                      <w:bCs/>
                    </w:rPr>
                  </w:pPr>
                  <w:r w:rsidRPr="00742707">
                    <w:rPr>
                      <w:b/>
                      <w:bCs/>
                    </w:rPr>
                    <w:t>Berm</w:t>
                  </w:r>
                </w:p>
              </w:txbxContent>
            </v:textbox>
          </v:shape>
        </w:pict>
      </w:r>
      <w:r>
        <w:rPr>
          <w:rFonts w:ascii="Arial" w:hAnsi="Arial" w:cs="Arial"/>
          <w:noProof/>
          <w:sz w:val="24"/>
          <w:szCs w:val="24"/>
          <w:lang w:val="en-US" w:bidi="hi-IN"/>
        </w:rPr>
        <w:pict w14:anchorId="79DB19A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41" type="#_x0000_t22" style="position:absolute;left:0;text-align:left;margin-left:63.15pt;margin-top:3.7pt;width:35.1pt;height:16.05pt;z-index:251662336"/>
        </w:pict>
      </w:r>
      <w:r>
        <w:rPr>
          <w:rFonts w:ascii="Arial" w:hAnsi="Arial" w:cs="Arial"/>
          <w:noProof/>
          <w:sz w:val="24"/>
          <w:szCs w:val="24"/>
          <w:lang w:val="en-US" w:bidi="hi-IN"/>
        </w:rPr>
        <w:pict w14:anchorId="6572FE9E">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038" type="#_x0000_t8" style="position:absolute;left:0;text-align:left;margin-left:405.75pt;margin-top:9.55pt;width:23.25pt;height:10.2pt;rotation:180;z-index:251659264" fillcolor="#e36c0a [2409]"/>
        </w:pict>
      </w:r>
    </w:p>
    <w:p w14:paraId="3CE3ABC2" w14:textId="77777777" w:rsidR="00F2576E" w:rsidRDefault="00BA47D8" w:rsidP="00F2576E">
      <w:pPr>
        <w:pStyle w:val="PlainText"/>
        <w:tabs>
          <w:tab w:val="left" w:pos="720"/>
          <w:tab w:val="left" w:pos="10890"/>
        </w:tabs>
        <w:adjustRightInd w:val="0"/>
        <w:ind w:left="720" w:right="14"/>
        <w:jc w:val="both"/>
        <w:rPr>
          <w:rFonts w:ascii="Arial" w:hAnsi="Arial" w:cs="Arial"/>
          <w:sz w:val="24"/>
          <w:szCs w:val="24"/>
        </w:rPr>
      </w:pPr>
      <w:r>
        <w:rPr>
          <w:rFonts w:ascii="Arial" w:hAnsi="Arial" w:cs="Arial"/>
          <w:noProof/>
          <w:sz w:val="24"/>
          <w:szCs w:val="24"/>
          <w:lang w:eastAsia="zh-TW"/>
        </w:rPr>
        <w:pict w14:anchorId="079ED808">
          <v:shape id="_x0000_s1046" type="#_x0000_t202" style="position:absolute;left:0;text-align:left;margin-left:18.35pt;margin-top:10.05pt;width:149.2pt;height:50.9pt;z-index:251667456;mso-height-percent:200;mso-height-percent:200;mso-width-relative:margin;mso-height-relative:margin" strokecolor="white [3212]">
            <v:textbox style="mso-fit-shape-to-text:t">
              <w:txbxContent>
                <w:p w14:paraId="65E89BF4" w14:textId="77777777" w:rsidR="00F2576E" w:rsidRPr="00742707" w:rsidRDefault="00F2576E" w:rsidP="00F2576E">
                  <w:pPr>
                    <w:spacing w:after="0" w:line="192" w:lineRule="auto"/>
                    <w:ind w:left="-90"/>
                    <w:jc w:val="center"/>
                    <w:rPr>
                      <w:b/>
                      <w:bCs/>
                    </w:rPr>
                  </w:pPr>
                  <w:r w:rsidRPr="00742707">
                    <w:rPr>
                      <w:b/>
                      <w:bCs/>
                    </w:rPr>
                    <w:t>Elevated platform</w:t>
                  </w:r>
                  <w:r w:rsidR="00F67B38">
                    <w:rPr>
                      <w:b/>
                      <w:bCs/>
                    </w:rPr>
                    <w:t>/traffic island</w:t>
                  </w:r>
                  <w:r>
                    <w:rPr>
                      <w:b/>
                      <w:bCs/>
                    </w:rPr>
                    <w:t xml:space="preserve"> for</w:t>
                  </w:r>
                  <w:r w:rsidR="00F67B38">
                    <w:rPr>
                      <w:b/>
                      <w:bCs/>
                    </w:rPr>
                    <w:t xml:space="preserve"> </w:t>
                  </w:r>
                  <w:r w:rsidRPr="00742707">
                    <w:rPr>
                      <w:b/>
                      <w:bCs/>
                    </w:rPr>
                    <w:t>competent person to</w:t>
                  </w:r>
                  <w:r w:rsidR="00F67B38">
                    <w:rPr>
                      <w:b/>
                      <w:bCs/>
                    </w:rPr>
                    <w:t xml:space="preserve"> </w:t>
                  </w:r>
                  <w:r w:rsidRPr="00742707">
                    <w:rPr>
                      <w:b/>
                      <w:bCs/>
                    </w:rPr>
                    <w:t>regulate traffic</w:t>
                  </w:r>
                </w:p>
              </w:txbxContent>
            </v:textbox>
          </v:shape>
        </w:pict>
      </w:r>
      <w:r>
        <w:rPr>
          <w:rFonts w:ascii="Arial" w:hAnsi="Arial" w:cs="Arial"/>
          <w:noProof/>
          <w:sz w:val="24"/>
          <w:szCs w:val="24"/>
          <w:lang w:eastAsia="zh-TW"/>
        </w:rPr>
        <w:pict w14:anchorId="73D25C35">
          <v:shape id="_x0000_s1042" type="#_x0000_t202" style="position:absolute;left:0;text-align:left;margin-left:326.65pt;margin-top:11.55pt;width:99.9pt;height:20.3pt;z-index:251663360;mso-width-relative:margin;mso-height-relative:margin" strokecolor="white [3212]">
            <v:textbox style="mso-next-textbox:#_x0000_s1042">
              <w:txbxContent>
                <w:p w14:paraId="378B9694" w14:textId="77777777" w:rsidR="00F2576E" w:rsidRDefault="00F2576E" w:rsidP="00F2576E">
                  <w:r w:rsidRPr="00742707">
                    <w:rPr>
                      <w:b/>
                      <w:bCs/>
                    </w:rPr>
                    <w:t>Edge Dumping</w:t>
                  </w:r>
                  <w:r>
                    <w:t xml:space="preserve"> edge</w:t>
                  </w:r>
                </w:p>
              </w:txbxContent>
            </v:textbox>
          </v:shape>
        </w:pict>
      </w:r>
      <w:r>
        <w:rPr>
          <w:rFonts w:ascii="Arial" w:hAnsi="Arial" w:cs="Arial"/>
          <w:noProof/>
          <w:sz w:val="24"/>
          <w:szCs w:val="24"/>
          <w:lang w:eastAsia="zh-TW"/>
        </w:rPr>
        <w:pict w14:anchorId="68284B06">
          <v:shape id="_x0000_s1043" type="#_x0000_t202" style="position:absolute;left:0;text-align:left;margin-left:449.1pt;margin-top:11.55pt;width:64.75pt;height:22.35pt;z-index:251664384;mso-width-relative:margin;mso-height-relative:margin" strokecolor="white [3212]">
            <v:textbox>
              <w:txbxContent>
                <w:p w14:paraId="3AEB8343" w14:textId="77777777" w:rsidR="00F2576E" w:rsidRPr="00742707" w:rsidRDefault="00F2576E" w:rsidP="00F2576E">
                  <w:pPr>
                    <w:ind w:right="-116" w:hanging="90"/>
                    <w:rPr>
                      <w:b/>
                      <w:bCs/>
                    </w:rPr>
                  </w:pPr>
                  <w:r w:rsidRPr="00742707">
                    <w:rPr>
                      <w:b/>
                      <w:bCs/>
                    </w:rPr>
                    <w:t>Dump-edge</w:t>
                  </w:r>
                </w:p>
              </w:txbxContent>
            </v:textbox>
          </v:shape>
        </w:pict>
      </w:r>
      <w:r>
        <w:rPr>
          <w:rFonts w:ascii="Arial" w:hAnsi="Arial" w:cs="Arial"/>
          <w:noProof/>
          <w:sz w:val="24"/>
          <w:szCs w:val="24"/>
          <w:lang w:val="en-US" w:bidi="hi-IN"/>
        </w:rPr>
        <w:pict w14:anchorId="6CD30310">
          <v:shape id="_x0000_s1040" type="#_x0000_t32" style="position:absolute;left:0;text-align:left;margin-left:52.9pt;margin-top:5.95pt;width:357.95pt;height:0;flip:x;z-index:251661312" o:connectortype="straight"/>
        </w:pict>
      </w:r>
      <w:r>
        <w:rPr>
          <w:rFonts w:ascii="Arial" w:hAnsi="Arial" w:cs="Arial"/>
          <w:noProof/>
          <w:sz w:val="24"/>
          <w:szCs w:val="24"/>
          <w:lang w:val="en-US" w:bidi="hi-IN"/>
        </w:rPr>
        <w:pict w14:anchorId="76296D80">
          <v:shape id="_x0000_s1039" type="#_x0000_t32" style="position:absolute;left:0;text-align:left;margin-left:429pt;margin-top:5.95pt;width:34.65pt;height:46.05pt;z-index:251660288" o:connectortype="straight" strokecolor="#ffc000" strokeweight="2pt"/>
        </w:pict>
      </w:r>
    </w:p>
    <w:p w14:paraId="05411642" w14:textId="77777777" w:rsidR="00F2576E" w:rsidRDefault="00F2576E" w:rsidP="00F2576E">
      <w:pPr>
        <w:pStyle w:val="PlainText"/>
        <w:tabs>
          <w:tab w:val="left" w:pos="720"/>
          <w:tab w:val="left" w:pos="10890"/>
        </w:tabs>
        <w:adjustRightInd w:val="0"/>
        <w:ind w:left="720" w:right="14"/>
        <w:jc w:val="both"/>
        <w:rPr>
          <w:rFonts w:ascii="Arial" w:hAnsi="Arial" w:cs="Arial"/>
          <w:sz w:val="24"/>
          <w:szCs w:val="24"/>
        </w:rPr>
      </w:pPr>
    </w:p>
    <w:p w14:paraId="2CFFA138" w14:textId="77777777" w:rsidR="00F2576E" w:rsidRDefault="00F2576E" w:rsidP="00F2576E">
      <w:pPr>
        <w:pStyle w:val="PlainText"/>
        <w:tabs>
          <w:tab w:val="left" w:pos="720"/>
          <w:tab w:val="left" w:pos="10890"/>
        </w:tabs>
        <w:adjustRightInd w:val="0"/>
        <w:ind w:left="720" w:right="14"/>
        <w:jc w:val="both"/>
        <w:rPr>
          <w:rFonts w:ascii="Arial" w:hAnsi="Arial" w:cs="Arial"/>
          <w:sz w:val="24"/>
          <w:szCs w:val="24"/>
        </w:rPr>
      </w:pPr>
    </w:p>
    <w:p w14:paraId="65D8A082" w14:textId="77777777" w:rsidR="00F2576E" w:rsidRDefault="00F2576E" w:rsidP="00F2576E">
      <w:pPr>
        <w:pStyle w:val="PlainText"/>
        <w:tabs>
          <w:tab w:val="left" w:pos="720"/>
          <w:tab w:val="left" w:pos="10890"/>
        </w:tabs>
        <w:adjustRightInd w:val="0"/>
        <w:ind w:left="720" w:right="14"/>
        <w:jc w:val="both"/>
        <w:rPr>
          <w:rFonts w:ascii="Arial" w:hAnsi="Arial" w:cs="Arial"/>
          <w:sz w:val="24"/>
          <w:szCs w:val="24"/>
        </w:rPr>
      </w:pPr>
    </w:p>
    <w:p w14:paraId="429279C9" w14:textId="77777777" w:rsidR="00F2576E" w:rsidRPr="00F67B38" w:rsidRDefault="00F2576E" w:rsidP="00F2576E">
      <w:pPr>
        <w:pStyle w:val="PlainText"/>
        <w:tabs>
          <w:tab w:val="left" w:pos="720"/>
          <w:tab w:val="left" w:pos="10890"/>
        </w:tabs>
        <w:adjustRightInd w:val="0"/>
        <w:ind w:left="720" w:right="14"/>
        <w:jc w:val="both"/>
        <w:rPr>
          <w:rFonts w:ascii="Arial" w:hAnsi="Arial" w:cs="Arial"/>
          <w:sz w:val="14"/>
          <w:szCs w:val="14"/>
        </w:rPr>
      </w:pPr>
    </w:p>
    <w:p w14:paraId="0856F6B4" w14:textId="77777777" w:rsidR="00F67B38" w:rsidRDefault="00F67B38" w:rsidP="00F67B38">
      <w:pPr>
        <w:pStyle w:val="Heading3"/>
        <w:numPr>
          <w:ilvl w:val="0"/>
          <w:numId w:val="0"/>
        </w:numPr>
        <w:tabs>
          <w:tab w:val="left" w:pos="0"/>
          <w:tab w:val="left" w:pos="720"/>
        </w:tabs>
        <w:jc w:val="both"/>
        <w:rPr>
          <w:b w:val="0"/>
          <w:bCs w:val="0"/>
          <w:color w:val="auto"/>
          <w:sz w:val="24"/>
          <w:szCs w:val="24"/>
        </w:rPr>
      </w:pPr>
      <w:r>
        <w:rPr>
          <w:color w:val="auto"/>
          <w:sz w:val="24"/>
          <w:szCs w:val="24"/>
        </w:rPr>
        <w:t>C</w:t>
      </w:r>
      <w:r>
        <w:rPr>
          <w:b w:val="0"/>
          <w:bCs w:val="0"/>
          <w:color w:val="auto"/>
          <w:sz w:val="24"/>
          <w:szCs w:val="24"/>
        </w:rPr>
        <w:tab/>
      </w:r>
      <w:r w:rsidRPr="00F67B38">
        <w:rPr>
          <w:color w:val="auto"/>
          <w:sz w:val="24"/>
          <w:szCs w:val="24"/>
          <w:u w:val="single"/>
        </w:rPr>
        <w:t>Stacking of Ore in Stockpiles and re-handling thereof</w:t>
      </w:r>
      <w:r w:rsidRPr="00CF6057">
        <w:rPr>
          <w:color w:val="auto"/>
          <w:sz w:val="24"/>
          <w:szCs w:val="24"/>
          <w:u w:val="single"/>
        </w:rPr>
        <w:t>:</w:t>
      </w:r>
      <w:r w:rsidRPr="008D7585">
        <w:rPr>
          <w:b w:val="0"/>
          <w:bCs w:val="0"/>
          <w:color w:val="auto"/>
          <w:sz w:val="24"/>
          <w:szCs w:val="24"/>
        </w:rPr>
        <w:t xml:space="preserve"> </w:t>
      </w:r>
    </w:p>
    <w:p w14:paraId="0B431356" w14:textId="77777777" w:rsidR="00E966BD" w:rsidRPr="001B2EE1" w:rsidRDefault="00E966BD" w:rsidP="00E966BD">
      <w:pPr>
        <w:pStyle w:val="PlainText"/>
        <w:tabs>
          <w:tab w:val="left" w:pos="720"/>
          <w:tab w:val="left" w:pos="10890"/>
        </w:tabs>
        <w:adjustRightInd w:val="0"/>
        <w:ind w:left="720" w:right="14"/>
        <w:jc w:val="both"/>
        <w:rPr>
          <w:rFonts w:ascii="Arial" w:hAnsi="Arial" w:cs="Arial"/>
          <w:sz w:val="14"/>
          <w:szCs w:val="14"/>
        </w:rPr>
      </w:pPr>
    </w:p>
    <w:p w14:paraId="274989B5" w14:textId="77777777" w:rsidR="00464C3F" w:rsidRDefault="00464C3F" w:rsidP="00464C3F">
      <w:pPr>
        <w:pStyle w:val="PlainText"/>
        <w:numPr>
          <w:ilvl w:val="0"/>
          <w:numId w:val="7"/>
        </w:numPr>
        <w:tabs>
          <w:tab w:val="left" w:pos="720"/>
        </w:tabs>
        <w:ind w:right="14" w:hanging="720"/>
        <w:jc w:val="both"/>
        <w:rPr>
          <w:rFonts w:ascii="Arial" w:eastAsia="MS Mincho" w:hAnsi="Arial" w:cs="Arial"/>
          <w:sz w:val="24"/>
          <w:szCs w:val="24"/>
        </w:rPr>
      </w:pPr>
      <w:r>
        <w:rPr>
          <w:rFonts w:ascii="Arial" w:eastAsia="MS Mincho" w:hAnsi="Arial" w:cs="Arial"/>
          <w:sz w:val="24"/>
          <w:szCs w:val="24"/>
        </w:rPr>
        <w:t xml:space="preserve">All </w:t>
      </w:r>
      <w:r w:rsidR="001B2EE1">
        <w:rPr>
          <w:rFonts w:ascii="Arial" w:eastAsia="MS Mincho" w:hAnsi="Arial" w:cs="Arial"/>
          <w:sz w:val="24"/>
          <w:szCs w:val="24"/>
        </w:rPr>
        <w:t>o</w:t>
      </w:r>
      <w:r>
        <w:rPr>
          <w:rFonts w:ascii="Arial" w:eastAsia="MS Mincho" w:hAnsi="Arial" w:cs="Arial"/>
          <w:sz w:val="24"/>
          <w:szCs w:val="24"/>
        </w:rPr>
        <w:t xml:space="preserve">re, including low-grade ore shall be stacked </w:t>
      </w:r>
      <w:r w:rsidRPr="00371728">
        <w:rPr>
          <w:rFonts w:ascii="Arial" w:eastAsia="MS Mincho" w:hAnsi="Arial" w:cs="Arial"/>
          <w:sz w:val="24"/>
          <w:szCs w:val="24"/>
        </w:rPr>
        <w:t>at places belong</w:t>
      </w:r>
      <w:r w:rsidRPr="00371728">
        <w:rPr>
          <w:rFonts w:ascii="Arial" w:eastAsia="MS Mincho" w:hAnsi="Arial" w:cs="Arial"/>
          <w:sz w:val="24"/>
          <w:szCs w:val="24"/>
        </w:rPr>
        <w:softHyphen/>
        <w:t xml:space="preserve">ing to the mine </w:t>
      </w:r>
      <w:r>
        <w:rPr>
          <w:rFonts w:ascii="Arial" w:eastAsia="MS Mincho" w:hAnsi="Arial" w:cs="Arial"/>
          <w:sz w:val="24"/>
          <w:szCs w:val="24"/>
        </w:rPr>
        <w:t xml:space="preserve">and </w:t>
      </w:r>
      <w:r w:rsidRPr="00371728">
        <w:rPr>
          <w:rFonts w:ascii="Arial" w:eastAsia="MS Mincho" w:hAnsi="Arial" w:cs="Arial"/>
          <w:sz w:val="24"/>
          <w:szCs w:val="24"/>
        </w:rPr>
        <w:t>duly approved by the manager in writing.</w:t>
      </w:r>
    </w:p>
    <w:p w14:paraId="4B34B8D3" w14:textId="77777777" w:rsidR="001B2EE1" w:rsidRPr="001B2EE1" w:rsidRDefault="001B2EE1" w:rsidP="001B2EE1">
      <w:pPr>
        <w:pStyle w:val="PlainText"/>
        <w:tabs>
          <w:tab w:val="left" w:pos="720"/>
        </w:tabs>
        <w:adjustRightInd w:val="0"/>
        <w:ind w:left="720" w:right="14"/>
        <w:jc w:val="both"/>
        <w:rPr>
          <w:rFonts w:ascii="Arial" w:hAnsi="Arial" w:cs="Arial"/>
          <w:sz w:val="10"/>
          <w:szCs w:val="10"/>
        </w:rPr>
      </w:pPr>
    </w:p>
    <w:p w14:paraId="40A348D9" w14:textId="77777777" w:rsidR="00464C3F" w:rsidRDefault="00464C3F" w:rsidP="00464C3F">
      <w:pPr>
        <w:pStyle w:val="PlainText"/>
        <w:numPr>
          <w:ilvl w:val="1"/>
          <w:numId w:val="7"/>
        </w:numPr>
        <w:tabs>
          <w:tab w:val="left" w:pos="720"/>
        </w:tabs>
        <w:adjustRightInd w:val="0"/>
        <w:ind w:right="14" w:hanging="720"/>
        <w:jc w:val="both"/>
        <w:rPr>
          <w:rFonts w:ascii="Arial" w:hAnsi="Arial" w:cs="Arial"/>
          <w:sz w:val="24"/>
          <w:szCs w:val="24"/>
        </w:rPr>
      </w:pPr>
      <w:r w:rsidRPr="00024DA8">
        <w:rPr>
          <w:rFonts w:ascii="Arial" w:eastAsia="MS Mincho" w:hAnsi="Arial" w:cs="Arial"/>
          <w:sz w:val="24"/>
          <w:szCs w:val="24"/>
        </w:rPr>
        <w:t>The site</w:t>
      </w:r>
      <w:r w:rsidR="001B2EE1">
        <w:rPr>
          <w:rFonts w:ascii="Arial" w:eastAsia="MS Mincho" w:hAnsi="Arial" w:cs="Arial"/>
          <w:sz w:val="24"/>
          <w:szCs w:val="24"/>
        </w:rPr>
        <w:t>s</w:t>
      </w:r>
      <w:r w:rsidRPr="00024DA8">
        <w:rPr>
          <w:rFonts w:ascii="Arial" w:eastAsia="MS Mincho" w:hAnsi="Arial" w:cs="Arial"/>
          <w:sz w:val="24"/>
          <w:szCs w:val="24"/>
        </w:rPr>
        <w:t xml:space="preserve"> chosen for </w:t>
      </w:r>
      <w:r>
        <w:rPr>
          <w:rFonts w:ascii="Arial" w:eastAsia="MS Mincho" w:hAnsi="Arial" w:cs="Arial"/>
          <w:sz w:val="24"/>
          <w:szCs w:val="24"/>
        </w:rPr>
        <w:t xml:space="preserve">stacking of different categories of ore, including low-grade ore </w:t>
      </w:r>
      <w:r w:rsidRPr="00024DA8">
        <w:rPr>
          <w:rFonts w:ascii="Arial" w:eastAsia="MS Mincho" w:hAnsi="Arial" w:cs="Arial"/>
          <w:sz w:val="24"/>
          <w:szCs w:val="24"/>
        </w:rPr>
        <w:t xml:space="preserve">shall be such that </w:t>
      </w:r>
      <w:r>
        <w:rPr>
          <w:rFonts w:ascii="Arial" w:eastAsia="MS Mincho" w:hAnsi="Arial" w:cs="Arial"/>
          <w:sz w:val="24"/>
          <w:szCs w:val="24"/>
        </w:rPr>
        <w:t xml:space="preserve">ore is not stacked </w:t>
      </w:r>
      <w:r w:rsidRPr="00024DA8">
        <w:rPr>
          <w:rFonts w:ascii="Arial" w:eastAsia="MS Mincho" w:hAnsi="Arial" w:cs="Arial"/>
          <w:sz w:val="24"/>
          <w:szCs w:val="24"/>
        </w:rPr>
        <w:t>beneath</w:t>
      </w:r>
      <w:r>
        <w:rPr>
          <w:rFonts w:ascii="Arial" w:eastAsia="MS Mincho" w:hAnsi="Arial" w:cs="Arial"/>
          <w:sz w:val="24"/>
          <w:szCs w:val="24"/>
        </w:rPr>
        <w:t xml:space="preserve"> or close to</w:t>
      </w:r>
      <w:r w:rsidRPr="00024DA8">
        <w:rPr>
          <w:rFonts w:ascii="Arial" w:eastAsia="MS Mincho" w:hAnsi="Arial" w:cs="Arial"/>
          <w:sz w:val="24"/>
          <w:szCs w:val="24"/>
        </w:rPr>
        <w:t xml:space="preserve"> power</w:t>
      </w:r>
      <w:r>
        <w:rPr>
          <w:rFonts w:ascii="Arial" w:eastAsia="MS Mincho" w:hAnsi="Arial" w:cs="Arial"/>
          <w:sz w:val="24"/>
          <w:szCs w:val="24"/>
        </w:rPr>
        <w:t>,</w:t>
      </w:r>
      <w:r w:rsidRPr="00024DA8">
        <w:rPr>
          <w:rFonts w:ascii="Arial" w:eastAsia="MS Mincho" w:hAnsi="Arial" w:cs="Arial"/>
          <w:sz w:val="24"/>
          <w:szCs w:val="24"/>
        </w:rPr>
        <w:t xml:space="preserve"> transmission or telephone lines, also ensuring that t</w:t>
      </w:r>
      <w:r w:rsidRPr="00024DA8">
        <w:rPr>
          <w:rFonts w:ascii="Arial" w:hAnsi="Arial" w:cs="Arial"/>
          <w:sz w:val="24"/>
          <w:szCs w:val="24"/>
        </w:rPr>
        <w:t xml:space="preserve">he toe of </w:t>
      </w:r>
      <w:r>
        <w:rPr>
          <w:rFonts w:ascii="Arial" w:hAnsi="Arial" w:cs="Arial"/>
          <w:sz w:val="24"/>
          <w:szCs w:val="24"/>
        </w:rPr>
        <w:t>the ore-stockpiles</w:t>
      </w:r>
      <w:r w:rsidRPr="00024DA8">
        <w:rPr>
          <w:rFonts w:ascii="Arial" w:hAnsi="Arial" w:cs="Arial"/>
          <w:sz w:val="24"/>
          <w:szCs w:val="24"/>
        </w:rPr>
        <w:t xml:space="preserve"> </w:t>
      </w:r>
      <w:r>
        <w:rPr>
          <w:rFonts w:ascii="Arial" w:hAnsi="Arial" w:cs="Arial"/>
          <w:sz w:val="24"/>
          <w:szCs w:val="24"/>
        </w:rPr>
        <w:t xml:space="preserve">do </w:t>
      </w:r>
      <w:r w:rsidRPr="00024DA8">
        <w:rPr>
          <w:rFonts w:ascii="Arial" w:hAnsi="Arial" w:cs="Arial"/>
          <w:sz w:val="24"/>
          <w:szCs w:val="24"/>
        </w:rPr>
        <w:t xml:space="preserve">not </w:t>
      </w:r>
      <w:r>
        <w:rPr>
          <w:rFonts w:ascii="Arial" w:hAnsi="Arial" w:cs="Arial"/>
          <w:sz w:val="24"/>
          <w:szCs w:val="24"/>
        </w:rPr>
        <w:t xml:space="preserve">get </w:t>
      </w:r>
      <w:r w:rsidRPr="00024DA8">
        <w:rPr>
          <w:rFonts w:ascii="Arial" w:hAnsi="Arial" w:cs="Arial"/>
          <w:sz w:val="24"/>
          <w:szCs w:val="24"/>
        </w:rPr>
        <w:t>extended within 100m of any public works, public road, power/</w:t>
      </w:r>
      <w:r w:rsidRPr="00024DA8">
        <w:rPr>
          <w:rFonts w:ascii="Arial" w:eastAsia="MS Mincho" w:hAnsi="Arial" w:cs="Arial"/>
          <w:sz w:val="24"/>
          <w:szCs w:val="24"/>
        </w:rPr>
        <w:t>transmission</w:t>
      </w:r>
      <w:r>
        <w:rPr>
          <w:rFonts w:ascii="Arial" w:eastAsia="MS Mincho" w:hAnsi="Arial" w:cs="Arial"/>
          <w:sz w:val="24"/>
          <w:szCs w:val="24"/>
        </w:rPr>
        <w:t xml:space="preserve"> or </w:t>
      </w:r>
      <w:r w:rsidRPr="00024DA8">
        <w:rPr>
          <w:rFonts w:ascii="Arial" w:eastAsia="MS Mincho" w:hAnsi="Arial" w:cs="Arial"/>
          <w:sz w:val="24"/>
          <w:szCs w:val="24"/>
        </w:rPr>
        <w:t>telephone lines and</w:t>
      </w:r>
      <w:r w:rsidRPr="00024DA8">
        <w:rPr>
          <w:rFonts w:ascii="Arial" w:hAnsi="Arial" w:cs="Arial"/>
          <w:sz w:val="24"/>
          <w:szCs w:val="24"/>
        </w:rPr>
        <w:t xml:space="preserve"> permanent structures not belonging to M/s OMC.</w:t>
      </w:r>
    </w:p>
    <w:p w14:paraId="532E90A3" w14:textId="77777777" w:rsidR="001B2EE1" w:rsidRPr="001B2EE1" w:rsidRDefault="001B2EE1" w:rsidP="001B2EE1">
      <w:pPr>
        <w:pStyle w:val="PlainText"/>
        <w:tabs>
          <w:tab w:val="left" w:pos="720"/>
        </w:tabs>
        <w:adjustRightInd w:val="0"/>
        <w:ind w:left="720" w:right="14"/>
        <w:jc w:val="both"/>
        <w:rPr>
          <w:rFonts w:ascii="Arial" w:hAnsi="Arial" w:cs="Arial"/>
          <w:sz w:val="10"/>
          <w:szCs w:val="10"/>
        </w:rPr>
      </w:pPr>
    </w:p>
    <w:p w14:paraId="3C6F94F5" w14:textId="77777777" w:rsidR="00464C3F" w:rsidRDefault="00464C3F" w:rsidP="00464C3F">
      <w:pPr>
        <w:pStyle w:val="PlainText"/>
        <w:numPr>
          <w:ilvl w:val="1"/>
          <w:numId w:val="7"/>
        </w:numPr>
        <w:tabs>
          <w:tab w:val="left" w:pos="720"/>
        </w:tabs>
        <w:adjustRightInd w:val="0"/>
        <w:ind w:right="14" w:hanging="720"/>
        <w:jc w:val="both"/>
        <w:rPr>
          <w:rFonts w:ascii="Arial" w:hAnsi="Arial" w:cs="Arial"/>
          <w:sz w:val="24"/>
          <w:szCs w:val="24"/>
        </w:rPr>
      </w:pPr>
      <w:r w:rsidRPr="00464C3F">
        <w:rPr>
          <w:rFonts w:ascii="Arial" w:hAnsi="Arial" w:cs="Arial"/>
          <w:sz w:val="24"/>
          <w:szCs w:val="24"/>
        </w:rPr>
        <w:t>A suitable fence shall be erected between such public works or road or building or structure not belonging to M/s OMC and the toe of the stockpile</w:t>
      </w:r>
      <w:r>
        <w:rPr>
          <w:rFonts w:ascii="Arial" w:hAnsi="Arial" w:cs="Arial"/>
          <w:sz w:val="24"/>
          <w:szCs w:val="24"/>
        </w:rPr>
        <w:t>s</w:t>
      </w:r>
      <w:r w:rsidRPr="00464C3F">
        <w:rPr>
          <w:rFonts w:ascii="Arial" w:hAnsi="Arial" w:cs="Arial"/>
          <w:sz w:val="24"/>
          <w:szCs w:val="24"/>
        </w:rPr>
        <w:t xml:space="preserve"> so as to prevent unauthorized persons from approaching it.</w:t>
      </w:r>
    </w:p>
    <w:p w14:paraId="1FB24962" w14:textId="77777777" w:rsidR="001B2EE1" w:rsidRPr="001B2EE1" w:rsidRDefault="001B2EE1" w:rsidP="001B2EE1">
      <w:pPr>
        <w:pStyle w:val="PlainText"/>
        <w:tabs>
          <w:tab w:val="left" w:pos="720"/>
        </w:tabs>
        <w:adjustRightInd w:val="0"/>
        <w:ind w:left="720" w:right="14"/>
        <w:jc w:val="both"/>
        <w:rPr>
          <w:rFonts w:ascii="Arial" w:hAnsi="Arial" w:cs="Arial"/>
          <w:sz w:val="10"/>
          <w:szCs w:val="10"/>
        </w:rPr>
      </w:pPr>
    </w:p>
    <w:p w14:paraId="15B5E7EE" w14:textId="77777777" w:rsidR="00464C3F" w:rsidRDefault="00464C3F" w:rsidP="00464C3F">
      <w:pPr>
        <w:pStyle w:val="PlainText"/>
        <w:numPr>
          <w:ilvl w:val="1"/>
          <w:numId w:val="7"/>
        </w:numPr>
        <w:tabs>
          <w:tab w:val="left" w:pos="720"/>
        </w:tabs>
        <w:adjustRightInd w:val="0"/>
        <w:ind w:right="14" w:hanging="720"/>
        <w:jc w:val="both"/>
        <w:rPr>
          <w:rFonts w:ascii="Arial" w:hAnsi="Arial" w:cs="Arial"/>
          <w:sz w:val="24"/>
          <w:szCs w:val="24"/>
        </w:rPr>
      </w:pPr>
      <w:r w:rsidRPr="00464C3F">
        <w:rPr>
          <w:rFonts w:ascii="Arial" w:hAnsi="Arial" w:cs="Arial"/>
          <w:sz w:val="24"/>
          <w:szCs w:val="24"/>
        </w:rPr>
        <w:t>The slope of stockpiles shall be the natural angle of repose of the ore being stacked and should not exceed 37</w:t>
      </w:r>
      <w:r w:rsidRPr="00464C3F">
        <w:rPr>
          <w:rFonts w:ascii="Arial" w:hAnsi="Arial" w:cs="Arial"/>
          <w:sz w:val="24"/>
          <w:szCs w:val="24"/>
          <w:vertAlign w:val="superscript"/>
        </w:rPr>
        <w:t>0</w:t>
      </w:r>
      <w:r w:rsidRPr="00464C3F">
        <w:rPr>
          <w:rFonts w:ascii="Arial" w:hAnsi="Arial" w:cs="Arial"/>
          <w:sz w:val="24"/>
          <w:szCs w:val="24"/>
        </w:rPr>
        <w:t xml:space="preserve"> from horizontal.  </w:t>
      </w:r>
    </w:p>
    <w:p w14:paraId="7E8F5931" w14:textId="77777777" w:rsidR="001B2EE1" w:rsidRPr="001B2EE1" w:rsidRDefault="001B2EE1" w:rsidP="001B2EE1">
      <w:pPr>
        <w:pStyle w:val="PlainText"/>
        <w:tabs>
          <w:tab w:val="left" w:pos="720"/>
        </w:tabs>
        <w:adjustRightInd w:val="0"/>
        <w:ind w:left="720" w:right="14"/>
        <w:jc w:val="both"/>
        <w:rPr>
          <w:rFonts w:ascii="Arial" w:hAnsi="Arial" w:cs="Arial"/>
          <w:sz w:val="10"/>
          <w:szCs w:val="10"/>
        </w:rPr>
      </w:pPr>
    </w:p>
    <w:p w14:paraId="5C5DB4CB" w14:textId="77777777" w:rsidR="00464C3F" w:rsidRDefault="00464C3F" w:rsidP="00464C3F">
      <w:pPr>
        <w:pStyle w:val="PlainText"/>
        <w:numPr>
          <w:ilvl w:val="1"/>
          <w:numId w:val="7"/>
        </w:numPr>
        <w:tabs>
          <w:tab w:val="left" w:pos="720"/>
        </w:tabs>
        <w:adjustRightInd w:val="0"/>
        <w:ind w:right="14" w:hanging="720"/>
        <w:jc w:val="both"/>
        <w:rPr>
          <w:rFonts w:ascii="Arial" w:hAnsi="Arial" w:cs="Arial"/>
          <w:sz w:val="24"/>
          <w:szCs w:val="24"/>
        </w:rPr>
      </w:pPr>
      <w:r w:rsidRPr="00464C3F">
        <w:rPr>
          <w:rFonts w:ascii="Arial" w:hAnsi="Arial" w:cs="Arial"/>
          <w:sz w:val="24"/>
          <w:szCs w:val="24"/>
        </w:rPr>
        <w:t xml:space="preserve">The toe of the stockpiles shall not be retained by artificial means as to increase </w:t>
      </w:r>
      <w:r w:rsidR="001B2EE1">
        <w:rPr>
          <w:rFonts w:ascii="Arial" w:hAnsi="Arial" w:cs="Arial"/>
          <w:sz w:val="24"/>
          <w:szCs w:val="24"/>
        </w:rPr>
        <w:t>their</w:t>
      </w:r>
      <w:r w:rsidRPr="00464C3F">
        <w:rPr>
          <w:rFonts w:ascii="Arial" w:hAnsi="Arial" w:cs="Arial"/>
          <w:sz w:val="24"/>
          <w:szCs w:val="24"/>
        </w:rPr>
        <w:t xml:space="preserve"> slope in excess of natural angle of repose of the ore being stacked.</w:t>
      </w:r>
    </w:p>
    <w:p w14:paraId="11EDC3AA" w14:textId="77777777" w:rsidR="001B2EE1" w:rsidRPr="001B2EE1" w:rsidRDefault="001B2EE1" w:rsidP="001B2EE1">
      <w:pPr>
        <w:pStyle w:val="PlainText"/>
        <w:tabs>
          <w:tab w:val="left" w:pos="720"/>
        </w:tabs>
        <w:adjustRightInd w:val="0"/>
        <w:ind w:left="720" w:right="14"/>
        <w:jc w:val="both"/>
        <w:rPr>
          <w:rFonts w:ascii="Arial" w:hAnsi="Arial" w:cs="Arial"/>
          <w:sz w:val="10"/>
          <w:szCs w:val="10"/>
        </w:rPr>
      </w:pPr>
    </w:p>
    <w:p w14:paraId="69780428" w14:textId="77777777" w:rsidR="001B2EE1" w:rsidRDefault="00464C3F" w:rsidP="001B2EE1">
      <w:pPr>
        <w:pStyle w:val="PlainText"/>
        <w:numPr>
          <w:ilvl w:val="1"/>
          <w:numId w:val="7"/>
        </w:numPr>
        <w:tabs>
          <w:tab w:val="left" w:pos="720"/>
        </w:tabs>
        <w:adjustRightInd w:val="0"/>
        <w:ind w:right="14" w:hanging="720"/>
        <w:jc w:val="both"/>
        <w:rPr>
          <w:rFonts w:ascii="Arial" w:hAnsi="Arial" w:cs="Arial"/>
          <w:sz w:val="24"/>
          <w:szCs w:val="24"/>
        </w:rPr>
      </w:pPr>
      <w:r w:rsidRPr="001B2EE1">
        <w:rPr>
          <w:rFonts w:ascii="Arial" w:hAnsi="Arial" w:cs="Arial"/>
          <w:sz w:val="24"/>
          <w:szCs w:val="24"/>
        </w:rPr>
        <w:t>Stacking of ore</w:t>
      </w:r>
      <w:r w:rsidR="001B2EE1" w:rsidRPr="001B2EE1">
        <w:rPr>
          <w:rFonts w:ascii="Arial" w:hAnsi="Arial" w:cs="Arial"/>
          <w:sz w:val="24"/>
          <w:szCs w:val="24"/>
        </w:rPr>
        <w:t xml:space="preserve"> including </w:t>
      </w:r>
      <w:r w:rsidRPr="001B2EE1">
        <w:rPr>
          <w:rFonts w:ascii="Arial" w:hAnsi="Arial" w:cs="Arial"/>
          <w:sz w:val="24"/>
          <w:szCs w:val="24"/>
        </w:rPr>
        <w:t xml:space="preserve">low-grade ore shall be done </w:t>
      </w:r>
      <w:r w:rsidR="001B2EE1">
        <w:rPr>
          <w:rFonts w:ascii="Arial" w:hAnsi="Arial" w:cs="Arial"/>
          <w:sz w:val="24"/>
          <w:szCs w:val="24"/>
        </w:rPr>
        <w:t xml:space="preserve">in a manner </w:t>
      </w:r>
      <w:r w:rsidRPr="001B2EE1">
        <w:rPr>
          <w:rFonts w:ascii="Arial" w:hAnsi="Arial" w:cs="Arial"/>
          <w:sz w:val="24"/>
          <w:szCs w:val="24"/>
        </w:rPr>
        <w:t>that stockpile</w:t>
      </w:r>
      <w:r w:rsidR="001B2EE1" w:rsidRPr="001B2EE1">
        <w:rPr>
          <w:rFonts w:ascii="Arial" w:hAnsi="Arial" w:cs="Arial"/>
          <w:sz w:val="24"/>
          <w:szCs w:val="24"/>
        </w:rPr>
        <w:t xml:space="preserve"> slopes</w:t>
      </w:r>
      <w:r w:rsidRPr="001B2EE1">
        <w:rPr>
          <w:rFonts w:ascii="Arial" w:hAnsi="Arial" w:cs="Arial"/>
          <w:sz w:val="24"/>
          <w:szCs w:val="24"/>
        </w:rPr>
        <w:t xml:space="preserve"> are benched in accordance with the stipulations</w:t>
      </w:r>
      <w:r w:rsidR="001B2EE1" w:rsidRPr="001B2EE1">
        <w:rPr>
          <w:rFonts w:ascii="Arial" w:hAnsi="Arial" w:cs="Arial"/>
          <w:sz w:val="24"/>
          <w:szCs w:val="24"/>
        </w:rPr>
        <w:t>, if any,</w:t>
      </w:r>
      <w:r w:rsidRPr="001B2EE1">
        <w:rPr>
          <w:rFonts w:ascii="Arial" w:hAnsi="Arial" w:cs="Arial"/>
          <w:sz w:val="24"/>
          <w:szCs w:val="24"/>
        </w:rPr>
        <w:t xml:space="preserve"> of permission granted by DGMS or at intervals not exceeding 20m in height.  The width of such benches shall not be less than the height of the bench. </w:t>
      </w:r>
    </w:p>
    <w:p w14:paraId="3C446399" w14:textId="77777777" w:rsidR="001B2EE1" w:rsidRPr="001B2EE1" w:rsidRDefault="001B2EE1" w:rsidP="001B2EE1">
      <w:pPr>
        <w:pStyle w:val="PlainText"/>
        <w:tabs>
          <w:tab w:val="left" w:pos="720"/>
        </w:tabs>
        <w:adjustRightInd w:val="0"/>
        <w:ind w:left="720" w:right="14"/>
        <w:jc w:val="both"/>
        <w:rPr>
          <w:rFonts w:ascii="Arial" w:hAnsi="Arial" w:cs="Arial"/>
          <w:sz w:val="10"/>
          <w:szCs w:val="10"/>
        </w:rPr>
      </w:pPr>
    </w:p>
    <w:p w14:paraId="26ADC218" w14:textId="77777777" w:rsidR="001B2EE1" w:rsidRDefault="00464C3F" w:rsidP="001B2EE1">
      <w:pPr>
        <w:pStyle w:val="PlainText"/>
        <w:numPr>
          <w:ilvl w:val="1"/>
          <w:numId w:val="7"/>
        </w:numPr>
        <w:tabs>
          <w:tab w:val="left" w:pos="720"/>
        </w:tabs>
        <w:adjustRightInd w:val="0"/>
        <w:ind w:right="14" w:hanging="720"/>
        <w:jc w:val="both"/>
        <w:rPr>
          <w:rFonts w:ascii="Arial" w:hAnsi="Arial" w:cs="Arial"/>
          <w:sz w:val="24"/>
          <w:szCs w:val="24"/>
        </w:rPr>
      </w:pPr>
      <w:r w:rsidRPr="001B2EE1">
        <w:rPr>
          <w:rFonts w:ascii="Arial" w:hAnsi="Arial" w:cs="Arial"/>
          <w:sz w:val="24"/>
          <w:szCs w:val="24"/>
        </w:rPr>
        <w:t>S</w:t>
      </w:r>
      <w:r w:rsidR="001B2EE1">
        <w:rPr>
          <w:rFonts w:ascii="Arial" w:hAnsi="Arial" w:cs="Arial"/>
          <w:sz w:val="24"/>
          <w:szCs w:val="24"/>
        </w:rPr>
        <w:t>tockpiles s</w:t>
      </w:r>
      <w:r w:rsidRPr="001B2EE1">
        <w:rPr>
          <w:rFonts w:ascii="Arial" w:hAnsi="Arial" w:cs="Arial"/>
          <w:sz w:val="24"/>
          <w:szCs w:val="24"/>
        </w:rPr>
        <w:t>lopes may as well be benched at lesser intervals in the interest of safety if space requirements so permit.</w:t>
      </w:r>
    </w:p>
    <w:p w14:paraId="72FBE091" w14:textId="77777777" w:rsidR="001B2EE1" w:rsidRPr="001B2EE1" w:rsidRDefault="001B2EE1" w:rsidP="001B2EE1">
      <w:pPr>
        <w:pStyle w:val="PlainText"/>
        <w:tabs>
          <w:tab w:val="left" w:pos="720"/>
        </w:tabs>
        <w:adjustRightInd w:val="0"/>
        <w:ind w:left="720" w:right="14"/>
        <w:jc w:val="both"/>
        <w:rPr>
          <w:rFonts w:ascii="Arial" w:hAnsi="Arial" w:cs="Arial"/>
          <w:sz w:val="10"/>
          <w:szCs w:val="10"/>
        </w:rPr>
      </w:pPr>
    </w:p>
    <w:p w14:paraId="43E31050" w14:textId="77777777" w:rsidR="001B2EE1" w:rsidRDefault="00464C3F" w:rsidP="001B2EE1">
      <w:pPr>
        <w:pStyle w:val="PlainText"/>
        <w:numPr>
          <w:ilvl w:val="1"/>
          <w:numId w:val="7"/>
        </w:numPr>
        <w:tabs>
          <w:tab w:val="left" w:pos="720"/>
        </w:tabs>
        <w:adjustRightInd w:val="0"/>
        <w:ind w:right="14" w:hanging="720"/>
        <w:jc w:val="both"/>
        <w:rPr>
          <w:rFonts w:ascii="Arial" w:hAnsi="Arial" w:cs="Arial"/>
          <w:sz w:val="24"/>
          <w:szCs w:val="24"/>
        </w:rPr>
      </w:pPr>
      <w:r w:rsidRPr="001B2EE1">
        <w:rPr>
          <w:rFonts w:ascii="Arial" w:hAnsi="Arial" w:cs="Arial"/>
          <w:sz w:val="24"/>
          <w:szCs w:val="24"/>
        </w:rPr>
        <w:t>The height of stockpiles shall not exceed 40m.</w:t>
      </w:r>
    </w:p>
    <w:p w14:paraId="78F5ADCB" w14:textId="77777777" w:rsidR="001B2EE1" w:rsidRPr="001B2EE1" w:rsidRDefault="001B2EE1" w:rsidP="001B2EE1">
      <w:pPr>
        <w:pStyle w:val="PlainText"/>
        <w:tabs>
          <w:tab w:val="left" w:pos="720"/>
          <w:tab w:val="left" w:pos="10890"/>
        </w:tabs>
        <w:adjustRightInd w:val="0"/>
        <w:ind w:left="720" w:right="14"/>
        <w:jc w:val="right"/>
        <w:rPr>
          <w:rFonts w:ascii="Arial" w:hAnsi="Arial" w:cs="Arial"/>
          <w:sz w:val="10"/>
          <w:szCs w:val="10"/>
        </w:rPr>
      </w:pPr>
    </w:p>
    <w:p w14:paraId="041931B2" w14:textId="77777777" w:rsidR="001B2EE1" w:rsidRDefault="001B2EE1" w:rsidP="001B2EE1">
      <w:pPr>
        <w:pStyle w:val="PlainText"/>
        <w:tabs>
          <w:tab w:val="left" w:pos="720"/>
          <w:tab w:val="left" w:pos="10890"/>
        </w:tabs>
        <w:adjustRightInd w:val="0"/>
        <w:ind w:left="720" w:right="14"/>
        <w:jc w:val="right"/>
        <w:rPr>
          <w:rFonts w:ascii="Arial" w:hAnsi="Arial" w:cs="Arial"/>
          <w:sz w:val="24"/>
          <w:szCs w:val="24"/>
        </w:rPr>
      </w:pPr>
      <w:r w:rsidRPr="00024DA8">
        <w:rPr>
          <w:rFonts w:ascii="Arial" w:hAnsi="Arial" w:cs="Arial"/>
          <w:b/>
          <w:bCs/>
          <w:sz w:val="24"/>
          <w:szCs w:val="24"/>
        </w:rPr>
        <w:t>Responsibility: Manager, Safety Officer</w:t>
      </w:r>
      <w:r>
        <w:rPr>
          <w:rFonts w:ascii="Arial" w:hAnsi="Arial" w:cs="Arial"/>
          <w:b/>
          <w:bCs/>
          <w:sz w:val="24"/>
          <w:szCs w:val="24"/>
        </w:rPr>
        <w:t xml:space="preserve">, </w:t>
      </w:r>
      <w:proofErr w:type="spellStart"/>
      <w:r>
        <w:rPr>
          <w:rFonts w:ascii="Arial" w:hAnsi="Arial" w:cs="Arial"/>
          <w:b/>
          <w:bCs/>
          <w:sz w:val="24"/>
          <w:szCs w:val="24"/>
        </w:rPr>
        <w:t>Asstt</w:t>
      </w:r>
      <w:proofErr w:type="spellEnd"/>
      <w:r>
        <w:rPr>
          <w:rFonts w:ascii="Arial" w:hAnsi="Arial" w:cs="Arial"/>
          <w:b/>
          <w:bCs/>
          <w:sz w:val="24"/>
          <w:szCs w:val="24"/>
        </w:rPr>
        <w:t>. Managers</w:t>
      </w:r>
    </w:p>
    <w:p w14:paraId="55943156" w14:textId="77777777" w:rsidR="006C7400" w:rsidRDefault="001B2EE1" w:rsidP="006C7400">
      <w:pPr>
        <w:pStyle w:val="PlainText"/>
        <w:numPr>
          <w:ilvl w:val="0"/>
          <w:numId w:val="7"/>
        </w:numPr>
        <w:tabs>
          <w:tab w:val="left" w:pos="720"/>
          <w:tab w:val="left" w:pos="10890"/>
        </w:tabs>
        <w:adjustRightInd w:val="0"/>
        <w:ind w:right="14" w:hanging="720"/>
        <w:jc w:val="both"/>
        <w:rPr>
          <w:rFonts w:ascii="Arial" w:hAnsi="Arial" w:cs="Arial"/>
          <w:sz w:val="24"/>
          <w:szCs w:val="24"/>
        </w:rPr>
      </w:pPr>
      <w:r>
        <w:rPr>
          <w:rFonts w:ascii="Arial" w:hAnsi="Arial" w:cs="Arial"/>
          <w:sz w:val="24"/>
          <w:szCs w:val="24"/>
        </w:rPr>
        <w:lastRenderedPageBreak/>
        <w:t xml:space="preserve">During </w:t>
      </w:r>
      <w:r w:rsidR="006C7400">
        <w:rPr>
          <w:rFonts w:ascii="Arial" w:hAnsi="Arial" w:cs="Arial"/>
          <w:sz w:val="24"/>
          <w:szCs w:val="24"/>
        </w:rPr>
        <w:t>stacking</w:t>
      </w:r>
      <w:r>
        <w:rPr>
          <w:rFonts w:ascii="Arial" w:hAnsi="Arial" w:cs="Arial"/>
          <w:sz w:val="24"/>
          <w:szCs w:val="24"/>
        </w:rPr>
        <w:t xml:space="preserve"> of </w:t>
      </w:r>
      <w:r w:rsidR="006C7400">
        <w:rPr>
          <w:rFonts w:ascii="Arial" w:hAnsi="Arial" w:cs="Arial"/>
          <w:sz w:val="24"/>
          <w:szCs w:val="24"/>
        </w:rPr>
        <w:t>ore including low-grade ore</w:t>
      </w:r>
      <w:r>
        <w:rPr>
          <w:rFonts w:ascii="Arial" w:hAnsi="Arial" w:cs="Arial"/>
          <w:sz w:val="24"/>
          <w:szCs w:val="24"/>
        </w:rPr>
        <w:t xml:space="preserve"> and maintenance of </w:t>
      </w:r>
      <w:r w:rsidR="006C7400">
        <w:rPr>
          <w:rFonts w:ascii="Arial" w:hAnsi="Arial" w:cs="Arial"/>
          <w:sz w:val="24"/>
          <w:szCs w:val="24"/>
        </w:rPr>
        <w:t>stockpiles</w:t>
      </w:r>
      <w:r>
        <w:rPr>
          <w:rFonts w:ascii="Arial" w:hAnsi="Arial" w:cs="Arial"/>
          <w:sz w:val="24"/>
          <w:szCs w:val="24"/>
        </w:rPr>
        <w:t>, it shall be ensured that no w</w:t>
      </w:r>
      <w:r w:rsidRPr="00AD5F21">
        <w:rPr>
          <w:rFonts w:ascii="Arial" w:hAnsi="Arial" w:cs="Arial"/>
          <w:sz w:val="24"/>
          <w:szCs w:val="24"/>
        </w:rPr>
        <w:t xml:space="preserve">ater </w:t>
      </w:r>
      <w:r>
        <w:rPr>
          <w:rFonts w:ascii="Arial" w:hAnsi="Arial" w:cs="Arial"/>
          <w:sz w:val="24"/>
          <w:szCs w:val="24"/>
        </w:rPr>
        <w:t>is</w:t>
      </w:r>
      <w:r w:rsidRPr="00AD5F21">
        <w:rPr>
          <w:rFonts w:ascii="Arial" w:hAnsi="Arial" w:cs="Arial"/>
          <w:sz w:val="24"/>
          <w:szCs w:val="24"/>
        </w:rPr>
        <w:t xml:space="preserve"> allowed to accumulate at </w:t>
      </w:r>
      <w:r w:rsidR="006C7400">
        <w:rPr>
          <w:rFonts w:ascii="Arial" w:hAnsi="Arial" w:cs="Arial"/>
          <w:sz w:val="24"/>
          <w:szCs w:val="24"/>
        </w:rPr>
        <w:t xml:space="preserve">any bench or at the top of stockpiles. </w:t>
      </w:r>
      <w:r w:rsidRPr="00CF6057">
        <w:rPr>
          <w:rFonts w:ascii="Arial" w:hAnsi="Arial" w:cs="Arial"/>
          <w:sz w:val="24"/>
          <w:szCs w:val="24"/>
        </w:rPr>
        <w:t xml:space="preserve">Natural gravitational drainage shall be provided by sloping the </w:t>
      </w:r>
      <w:r w:rsidR="006C7400">
        <w:rPr>
          <w:rFonts w:ascii="Arial" w:hAnsi="Arial" w:cs="Arial"/>
          <w:sz w:val="24"/>
          <w:szCs w:val="24"/>
        </w:rPr>
        <w:t>stockpiles-top</w:t>
      </w:r>
      <w:r>
        <w:rPr>
          <w:rFonts w:ascii="Arial" w:hAnsi="Arial" w:cs="Arial"/>
          <w:sz w:val="24"/>
          <w:szCs w:val="24"/>
        </w:rPr>
        <w:t xml:space="preserve"> and</w:t>
      </w:r>
      <w:r w:rsidRPr="00CF6057">
        <w:rPr>
          <w:rFonts w:ascii="Arial" w:hAnsi="Arial" w:cs="Arial"/>
          <w:sz w:val="24"/>
          <w:szCs w:val="24"/>
        </w:rPr>
        <w:t xml:space="preserve"> the intermediate benches</w:t>
      </w:r>
      <w:r>
        <w:rPr>
          <w:rFonts w:ascii="Arial" w:hAnsi="Arial" w:cs="Arial"/>
          <w:sz w:val="24"/>
          <w:szCs w:val="24"/>
        </w:rPr>
        <w:t>,</w:t>
      </w:r>
      <w:r w:rsidRPr="00CF6057">
        <w:rPr>
          <w:rFonts w:ascii="Arial" w:hAnsi="Arial" w:cs="Arial"/>
          <w:sz w:val="24"/>
          <w:szCs w:val="24"/>
        </w:rPr>
        <w:t xml:space="preserve"> </w:t>
      </w:r>
      <w:r w:rsidR="006C7400">
        <w:rPr>
          <w:rFonts w:ascii="Arial" w:hAnsi="Arial" w:cs="Arial"/>
          <w:sz w:val="24"/>
          <w:szCs w:val="24"/>
        </w:rPr>
        <w:t xml:space="preserve">if any, </w:t>
      </w:r>
      <w:r>
        <w:rPr>
          <w:rFonts w:ascii="Arial" w:hAnsi="Arial" w:cs="Arial"/>
          <w:sz w:val="24"/>
          <w:szCs w:val="24"/>
        </w:rPr>
        <w:t>as well as</w:t>
      </w:r>
      <w:r w:rsidRPr="00CF6057">
        <w:rPr>
          <w:rFonts w:ascii="Arial" w:hAnsi="Arial" w:cs="Arial"/>
          <w:sz w:val="24"/>
          <w:szCs w:val="24"/>
        </w:rPr>
        <w:t xml:space="preserve"> the haul road leading to top</w:t>
      </w:r>
      <w:r w:rsidR="006C7400">
        <w:rPr>
          <w:rFonts w:ascii="Arial" w:hAnsi="Arial" w:cs="Arial"/>
          <w:sz w:val="24"/>
          <w:szCs w:val="24"/>
        </w:rPr>
        <w:t xml:space="preserve"> of the stock-piles.  </w:t>
      </w:r>
    </w:p>
    <w:p w14:paraId="31358882" w14:textId="77777777" w:rsidR="00C128B3" w:rsidRPr="00C128B3" w:rsidRDefault="00C128B3" w:rsidP="00C128B3">
      <w:pPr>
        <w:pStyle w:val="PlainText"/>
        <w:tabs>
          <w:tab w:val="left" w:pos="720"/>
          <w:tab w:val="left" w:pos="10890"/>
        </w:tabs>
        <w:adjustRightInd w:val="0"/>
        <w:ind w:left="720" w:right="14"/>
        <w:jc w:val="both"/>
        <w:rPr>
          <w:rFonts w:ascii="Arial" w:hAnsi="Arial" w:cs="Arial"/>
          <w:sz w:val="10"/>
          <w:szCs w:val="10"/>
        </w:rPr>
      </w:pPr>
    </w:p>
    <w:p w14:paraId="6DC2BC04" w14:textId="77777777" w:rsidR="001B2EE1" w:rsidRDefault="006C7400" w:rsidP="006C7400">
      <w:pPr>
        <w:pStyle w:val="PlainText"/>
        <w:numPr>
          <w:ilvl w:val="1"/>
          <w:numId w:val="7"/>
        </w:numPr>
        <w:tabs>
          <w:tab w:val="left" w:pos="720"/>
          <w:tab w:val="left" w:pos="10890"/>
        </w:tabs>
        <w:adjustRightInd w:val="0"/>
        <w:ind w:right="14" w:hanging="720"/>
        <w:jc w:val="both"/>
        <w:rPr>
          <w:rFonts w:ascii="Arial" w:hAnsi="Arial" w:cs="Arial"/>
          <w:sz w:val="24"/>
          <w:szCs w:val="24"/>
        </w:rPr>
      </w:pPr>
      <w:r>
        <w:rPr>
          <w:rFonts w:ascii="Arial" w:hAnsi="Arial" w:cs="Arial"/>
          <w:sz w:val="24"/>
          <w:szCs w:val="24"/>
        </w:rPr>
        <w:t>C</w:t>
      </w:r>
      <w:r w:rsidR="001B2EE1" w:rsidRPr="00CF6057">
        <w:rPr>
          <w:rFonts w:ascii="Arial" w:hAnsi="Arial" w:cs="Arial"/>
          <w:sz w:val="24"/>
          <w:szCs w:val="24"/>
        </w:rPr>
        <w:t xml:space="preserve">ollector drains to collect and drain out the rain-water and prevent its seepage into the </w:t>
      </w:r>
      <w:r>
        <w:rPr>
          <w:rFonts w:ascii="Arial" w:hAnsi="Arial" w:cs="Arial"/>
          <w:sz w:val="24"/>
          <w:szCs w:val="24"/>
        </w:rPr>
        <w:t>stockpile-mass</w:t>
      </w:r>
      <w:r w:rsidR="001B2EE1" w:rsidRPr="00CF6057">
        <w:rPr>
          <w:rFonts w:ascii="Arial" w:hAnsi="Arial" w:cs="Arial"/>
          <w:sz w:val="24"/>
          <w:szCs w:val="24"/>
        </w:rPr>
        <w:t xml:space="preserve"> </w:t>
      </w:r>
      <w:r>
        <w:rPr>
          <w:rFonts w:ascii="Arial" w:hAnsi="Arial" w:cs="Arial"/>
          <w:sz w:val="24"/>
          <w:szCs w:val="24"/>
        </w:rPr>
        <w:t>may</w:t>
      </w:r>
      <w:r w:rsidR="001B2EE1" w:rsidRPr="00CF6057">
        <w:rPr>
          <w:rFonts w:ascii="Arial" w:hAnsi="Arial" w:cs="Arial"/>
          <w:sz w:val="24"/>
          <w:szCs w:val="24"/>
        </w:rPr>
        <w:t xml:space="preserve"> further be provided</w:t>
      </w:r>
      <w:r>
        <w:rPr>
          <w:rFonts w:ascii="Arial" w:hAnsi="Arial" w:cs="Arial"/>
          <w:sz w:val="24"/>
          <w:szCs w:val="24"/>
        </w:rPr>
        <w:t xml:space="preserve">, and such </w:t>
      </w:r>
      <w:r w:rsidR="001B2EE1" w:rsidRPr="006C7400">
        <w:rPr>
          <w:rFonts w:ascii="Arial" w:hAnsi="Arial" w:cs="Arial"/>
          <w:sz w:val="24"/>
          <w:szCs w:val="24"/>
        </w:rPr>
        <w:t xml:space="preserve">drains </w:t>
      </w:r>
      <w:r>
        <w:rPr>
          <w:rFonts w:ascii="Arial" w:hAnsi="Arial" w:cs="Arial"/>
          <w:sz w:val="24"/>
          <w:szCs w:val="24"/>
        </w:rPr>
        <w:t>shall be</w:t>
      </w:r>
      <w:r w:rsidR="001B2EE1" w:rsidRPr="006C7400">
        <w:rPr>
          <w:rFonts w:ascii="Arial" w:hAnsi="Arial" w:cs="Arial"/>
          <w:sz w:val="24"/>
          <w:szCs w:val="24"/>
        </w:rPr>
        <w:t xml:space="preserve"> kept maintained free of debris and loose material that may slide in.</w:t>
      </w:r>
    </w:p>
    <w:p w14:paraId="62B3C8A8" w14:textId="77777777" w:rsidR="00C128B3" w:rsidRPr="00C128B3" w:rsidRDefault="00C128B3" w:rsidP="00C128B3">
      <w:pPr>
        <w:pStyle w:val="PlainText"/>
        <w:tabs>
          <w:tab w:val="left" w:pos="720"/>
          <w:tab w:val="left" w:pos="10890"/>
        </w:tabs>
        <w:adjustRightInd w:val="0"/>
        <w:ind w:left="720" w:right="14"/>
        <w:jc w:val="both"/>
        <w:rPr>
          <w:rFonts w:ascii="Arial" w:hAnsi="Arial" w:cs="Arial"/>
          <w:sz w:val="10"/>
          <w:szCs w:val="10"/>
        </w:rPr>
      </w:pPr>
    </w:p>
    <w:p w14:paraId="2625C1C1" w14:textId="77777777" w:rsidR="001B2EE1" w:rsidRPr="00C128B3" w:rsidRDefault="001B2EE1" w:rsidP="00C128B3">
      <w:pPr>
        <w:pStyle w:val="PlainText"/>
        <w:numPr>
          <w:ilvl w:val="1"/>
          <w:numId w:val="7"/>
        </w:numPr>
        <w:tabs>
          <w:tab w:val="left" w:pos="720"/>
          <w:tab w:val="left" w:pos="10890"/>
        </w:tabs>
        <w:adjustRightInd w:val="0"/>
        <w:ind w:right="14" w:hanging="720"/>
        <w:jc w:val="both"/>
        <w:rPr>
          <w:rFonts w:ascii="Arial" w:hAnsi="Arial" w:cs="Arial"/>
          <w:sz w:val="24"/>
          <w:szCs w:val="24"/>
        </w:rPr>
      </w:pPr>
      <w:r w:rsidRPr="006C7400">
        <w:rPr>
          <w:rFonts w:ascii="Arial" w:hAnsi="Arial" w:cs="Arial"/>
          <w:sz w:val="24"/>
          <w:szCs w:val="24"/>
        </w:rPr>
        <w:t xml:space="preserve">The top </w:t>
      </w:r>
      <w:r w:rsidR="006C7400">
        <w:rPr>
          <w:rFonts w:ascii="Arial" w:hAnsi="Arial" w:cs="Arial"/>
          <w:sz w:val="24"/>
          <w:szCs w:val="24"/>
        </w:rPr>
        <w:t xml:space="preserve">of all active as well as old stockpiles and </w:t>
      </w:r>
      <w:r w:rsidRPr="006C7400">
        <w:rPr>
          <w:rFonts w:ascii="Arial" w:hAnsi="Arial" w:cs="Arial"/>
          <w:sz w:val="24"/>
          <w:szCs w:val="24"/>
        </w:rPr>
        <w:t xml:space="preserve">benches </w:t>
      </w:r>
      <w:r w:rsidR="006C7400">
        <w:rPr>
          <w:rFonts w:ascii="Arial" w:hAnsi="Arial" w:cs="Arial"/>
          <w:sz w:val="24"/>
          <w:szCs w:val="24"/>
        </w:rPr>
        <w:t xml:space="preserve">formed along their slopes </w:t>
      </w:r>
      <w:r w:rsidRPr="006C7400">
        <w:rPr>
          <w:rFonts w:ascii="Arial" w:hAnsi="Arial" w:cs="Arial"/>
          <w:sz w:val="24"/>
          <w:szCs w:val="24"/>
        </w:rPr>
        <w:t>shall be regularly inspected</w:t>
      </w:r>
      <w:r w:rsidR="00C128B3">
        <w:rPr>
          <w:rFonts w:ascii="Arial" w:hAnsi="Arial" w:cs="Arial"/>
          <w:sz w:val="24"/>
          <w:szCs w:val="24"/>
        </w:rPr>
        <w:t>, more particularly during rainy season &amp; post-monsoon,</w:t>
      </w:r>
      <w:r w:rsidRPr="006C7400">
        <w:rPr>
          <w:rFonts w:ascii="Arial" w:hAnsi="Arial" w:cs="Arial"/>
          <w:sz w:val="24"/>
          <w:szCs w:val="24"/>
        </w:rPr>
        <w:t xml:space="preserve"> at intervals fixed by the Manager, by a person not below the rank of Mine Foreman and any deformation or formation of tensile cracks shall be brought to the notice of the Manager forthwith.  </w:t>
      </w:r>
      <w:r w:rsidR="00C128B3">
        <w:rPr>
          <w:rFonts w:ascii="Arial" w:hAnsi="Arial" w:cs="Arial"/>
          <w:sz w:val="24"/>
          <w:szCs w:val="24"/>
        </w:rPr>
        <w:t>T</w:t>
      </w:r>
      <w:r w:rsidRPr="00C128B3">
        <w:rPr>
          <w:rFonts w:ascii="Arial" w:hAnsi="Arial" w:cs="Arial"/>
          <w:sz w:val="24"/>
          <w:szCs w:val="24"/>
        </w:rPr>
        <w:t xml:space="preserve">hey shall be filled with </w:t>
      </w:r>
      <w:r w:rsidR="00C128B3">
        <w:rPr>
          <w:rFonts w:ascii="Arial" w:hAnsi="Arial" w:cs="Arial"/>
          <w:sz w:val="24"/>
          <w:szCs w:val="24"/>
        </w:rPr>
        <w:t xml:space="preserve">fines </w:t>
      </w:r>
      <w:r w:rsidRPr="00C128B3">
        <w:rPr>
          <w:rFonts w:ascii="Arial" w:hAnsi="Arial" w:cs="Arial"/>
          <w:sz w:val="24"/>
          <w:szCs w:val="24"/>
        </w:rPr>
        <w:t xml:space="preserve">immediately so as to check the entry of water in the </w:t>
      </w:r>
      <w:r w:rsidR="00C128B3">
        <w:rPr>
          <w:rFonts w:ascii="Arial" w:hAnsi="Arial" w:cs="Arial"/>
          <w:sz w:val="24"/>
          <w:szCs w:val="24"/>
        </w:rPr>
        <w:t xml:space="preserve">stockpile </w:t>
      </w:r>
      <w:r w:rsidRPr="00C128B3">
        <w:rPr>
          <w:rFonts w:ascii="Arial" w:hAnsi="Arial" w:cs="Arial"/>
          <w:sz w:val="24"/>
          <w:szCs w:val="24"/>
        </w:rPr>
        <w:t>mass.</w:t>
      </w:r>
    </w:p>
    <w:p w14:paraId="1186D219" w14:textId="77777777" w:rsidR="001B2EE1" w:rsidRPr="008A65D4" w:rsidRDefault="001B2EE1" w:rsidP="001B2EE1">
      <w:pPr>
        <w:pStyle w:val="PlainText"/>
        <w:tabs>
          <w:tab w:val="left" w:pos="720"/>
          <w:tab w:val="left" w:pos="10890"/>
        </w:tabs>
        <w:adjustRightInd w:val="0"/>
        <w:ind w:left="720" w:right="14"/>
        <w:jc w:val="both"/>
        <w:rPr>
          <w:rFonts w:ascii="Arial" w:hAnsi="Arial" w:cs="Arial"/>
          <w:sz w:val="10"/>
          <w:szCs w:val="10"/>
        </w:rPr>
      </w:pPr>
    </w:p>
    <w:p w14:paraId="7C36B968" w14:textId="77777777" w:rsidR="00464C3F" w:rsidRPr="001B2EE1" w:rsidRDefault="00C128B3" w:rsidP="00C128B3">
      <w:pPr>
        <w:pStyle w:val="PlainText"/>
        <w:tabs>
          <w:tab w:val="left" w:pos="720"/>
        </w:tabs>
        <w:adjustRightInd w:val="0"/>
        <w:ind w:left="720" w:right="14"/>
        <w:jc w:val="right"/>
        <w:rPr>
          <w:rFonts w:ascii="Arial" w:hAnsi="Arial" w:cs="Arial"/>
          <w:sz w:val="24"/>
          <w:szCs w:val="24"/>
        </w:rPr>
      </w:pPr>
      <w:r w:rsidRPr="00024DA8">
        <w:rPr>
          <w:rFonts w:ascii="Arial" w:hAnsi="Arial" w:cs="Arial"/>
          <w:b/>
          <w:bCs/>
          <w:sz w:val="24"/>
          <w:szCs w:val="24"/>
        </w:rPr>
        <w:t>Responsibility: Manager, S</w:t>
      </w:r>
      <w:r>
        <w:rPr>
          <w:rFonts w:ascii="Arial" w:hAnsi="Arial" w:cs="Arial"/>
          <w:b/>
          <w:bCs/>
          <w:sz w:val="24"/>
          <w:szCs w:val="24"/>
        </w:rPr>
        <w:t xml:space="preserve">O, </w:t>
      </w:r>
      <w:proofErr w:type="spellStart"/>
      <w:r>
        <w:rPr>
          <w:rFonts w:ascii="Arial" w:hAnsi="Arial" w:cs="Arial"/>
          <w:b/>
          <w:bCs/>
          <w:sz w:val="24"/>
          <w:szCs w:val="24"/>
        </w:rPr>
        <w:t>Asstt</w:t>
      </w:r>
      <w:proofErr w:type="spellEnd"/>
      <w:r>
        <w:rPr>
          <w:rFonts w:ascii="Arial" w:hAnsi="Arial" w:cs="Arial"/>
          <w:b/>
          <w:bCs/>
          <w:sz w:val="24"/>
          <w:szCs w:val="24"/>
        </w:rPr>
        <w:t>. Managers, Foremen &amp; Mining Mates</w:t>
      </w:r>
    </w:p>
    <w:p w14:paraId="5A73D10D" w14:textId="77777777" w:rsidR="001B2EE1" w:rsidRPr="00C128B3" w:rsidRDefault="001B2EE1" w:rsidP="001B2EE1">
      <w:pPr>
        <w:pStyle w:val="PlainText"/>
        <w:tabs>
          <w:tab w:val="left" w:pos="720"/>
          <w:tab w:val="left" w:pos="10890"/>
        </w:tabs>
        <w:adjustRightInd w:val="0"/>
        <w:ind w:left="720" w:right="14"/>
        <w:jc w:val="both"/>
        <w:rPr>
          <w:rFonts w:ascii="Arial" w:hAnsi="Arial" w:cs="Arial"/>
          <w:sz w:val="14"/>
          <w:szCs w:val="14"/>
        </w:rPr>
      </w:pPr>
    </w:p>
    <w:p w14:paraId="2827CCBF" w14:textId="77777777" w:rsidR="0036038C" w:rsidRDefault="00464C3F" w:rsidP="00C128B3">
      <w:pPr>
        <w:pStyle w:val="PlainText"/>
        <w:numPr>
          <w:ilvl w:val="0"/>
          <w:numId w:val="8"/>
        </w:numPr>
        <w:tabs>
          <w:tab w:val="left" w:pos="720"/>
          <w:tab w:val="left" w:pos="10890"/>
        </w:tabs>
        <w:adjustRightInd w:val="0"/>
        <w:ind w:right="14" w:hanging="720"/>
        <w:jc w:val="both"/>
        <w:rPr>
          <w:rFonts w:ascii="Arial" w:hAnsi="Arial" w:cs="Arial"/>
          <w:sz w:val="24"/>
          <w:szCs w:val="24"/>
        </w:rPr>
      </w:pPr>
      <w:r w:rsidRPr="0037684B">
        <w:rPr>
          <w:rFonts w:ascii="Arial" w:hAnsi="Arial" w:cs="Arial"/>
          <w:sz w:val="24"/>
          <w:szCs w:val="24"/>
        </w:rPr>
        <w:t xml:space="preserve">The </w:t>
      </w:r>
      <w:r>
        <w:rPr>
          <w:rFonts w:ascii="Arial" w:hAnsi="Arial" w:cs="Arial"/>
          <w:sz w:val="24"/>
          <w:szCs w:val="24"/>
        </w:rPr>
        <w:t xml:space="preserve">operations connected with stacking of ore in </w:t>
      </w:r>
      <w:r w:rsidR="00C128B3">
        <w:rPr>
          <w:rFonts w:ascii="Arial" w:hAnsi="Arial" w:cs="Arial"/>
          <w:sz w:val="24"/>
          <w:szCs w:val="24"/>
        </w:rPr>
        <w:t xml:space="preserve">each </w:t>
      </w:r>
      <w:r>
        <w:rPr>
          <w:rFonts w:ascii="Arial" w:hAnsi="Arial" w:cs="Arial"/>
          <w:sz w:val="24"/>
          <w:szCs w:val="24"/>
        </w:rPr>
        <w:t xml:space="preserve">stockpile </w:t>
      </w:r>
      <w:r w:rsidRPr="0037684B">
        <w:rPr>
          <w:rFonts w:ascii="Arial" w:hAnsi="Arial" w:cs="Arial"/>
          <w:sz w:val="24"/>
          <w:szCs w:val="24"/>
        </w:rPr>
        <w:t xml:space="preserve">shall be placed under the charge of </w:t>
      </w:r>
      <w:r w:rsidR="00C128B3">
        <w:rPr>
          <w:rFonts w:ascii="Arial" w:hAnsi="Arial" w:cs="Arial"/>
          <w:sz w:val="24"/>
          <w:szCs w:val="24"/>
        </w:rPr>
        <w:t xml:space="preserve">a </w:t>
      </w:r>
      <w:r w:rsidRPr="0037684B">
        <w:rPr>
          <w:rFonts w:ascii="Arial" w:hAnsi="Arial" w:cs="Arial"/>
          <w:sz w:val="24"/>
          <w:szCs w:val="24"/>
        </w:rPr>
        <w:t>competent person in each of the working shifts</w:t>
      </w:r>
      <w:r>
        <w:rPr>
          <w:rFonts w:ascii="Arial" w:hAnsi="Arial" w:cs="Arial"/>
          <w:sz w:val="24"/>
          <w:szCs w:val="24"/>
        </w:rPr>
        <w:t xml:space="preserve"> who shall </w:t>
      </w:r>
      <w:r w:rsidRPr="0037684B">
        <w:rPr>
          <w:rFonts w:ascii="Arial" w:hAnsi="Arial" w:cs="Arial"/>
          <w:sz w:val="24"/>
          <w:szCs w:val="24"/>
        </w:rPr>
        <w:t>personal</w:t>
      </w:r>
      <w:r>
        <w:rPr>
          <w:rFonts w:ascii="Arial" w:hAnsi="Arial" w:cs="Arial"/>
          <w:sz w:val="24"/>
          <w:szCs w:val="24"/>
        </w:rPr>
        <w:t>ly</w:t>
      </w:r>
      <w:r w:rsidRPr="0037684B">
        <w:rPr>
          <w:rFonts w:ascii="Arial" w:hAnsi="Arial" w:cs="Arial"/>
          <w:sz w:val="24"/>
          <w:szCs w:val="24"/>
        </w:rPr>
        <w:t xml:space="preserve"> supervis</w:t>
      </w:r>
      <w:r>
        <w:rPr>
          <w:rFonts w:ascii="Arial" w:hAnsi="Arial" w:cs="Arial"/>
          <w:sz w:val="24"/>
          <w:szCs w:val="24"/>
        </w:rPr>
        <w:t>e such operations</w:t>
      </w:r>
      <w:r w:rsidRPr="0037684B">
        <w:rPr>
          <w:rFonts w:ascii="Arial" w:hAnsi="Arial" w:cs="Arial"/>
          <w:sz w:val="24"/>
          <w:szCs w:val="24"/>
        </w:rPr>
        <w:t>.</w:t>
      </w:r>
      <w:r w:rsidR="00C128B3">
        <w:rPr>
          <w:rFonts w:ascii="Arial" w:hAnsi="Arial" w:cs="Arial"/>
          <w:sz w:val="24"/>
          <w:szCs w:val="24"/>
        </w:rPr>
        <w:t xml:space="preserve">  </w:t>
      </w:r>
    </w:p>
    <w:p w14:paraId="19E679E1" w14:textId="77777777" w:rsidR="00554785" w:rsidRPr="00554785" w:rsidRDefault="00554785" w:rsidP="00554785">
      <w:pPr>
        <w:pStyle w:val="PlainText"/>
        <w:tabs>
          <w:tab w:val="left" w:pos="720"/>
          <w:tab w:val="left" w:pos="10890"/>
        </w:tabs>
        <w:adjustRightInd w:val="0"/>
        <w:ind w:left="720" w:right="14"/>
        <w:jc w:val="both"/>
        <w:rPr>
          <w:rFonts w:ascii="Arial" w:hAnsi="Arial" w:cs="Arial"/>
          <w:sz w:val="10"/>
          <w:szCs w:val="10"/>
        </w:rPr>
      </w:pPr>
    </w:p>
    <w:p w14:paraId="39DE72F2" w14:textId="77777777" w:rsidR="00593E47" w:rsidRDefault="00C128B3" w:rsidP="0036038C">
      <w:pPr>
        <w:pStyle w:val="PlainText"/>
        <w:numPr>
          <w:ilvl w:val="1"/>
          <w:numId w:val="9"/>
        </w:numPr>
        <w:tabs>
          <w:tab w:val="left" w:pos="720"/>
          <w:tab w:val="left" w:pos="10890"/>
        </w:tabs>
        <w:adjustRightInd w:val="0"/>
        <w:ind w:left="720" w:right="14" w:hanging="720"/>
        <w:jc w:val="both"/>
        <w:rPr>
          <w:rFonts w:ascii="Arial" w:hAnsi="Arial" w:cs="Arial"/>
          <w:sz w:val="24"/>
          <w:szCs w:val="24"/>
        </w:rPr>
      </w:pPr>
      <w:r>
        <w:rPr>
          <w:rFonts w:ascii="Arial" w:hAnsi="Arial" w:cs="Arial"/>
          <w:sz w:val="24"/>
          <w:szCs w:val="24"/>
        </w:rPr>
        <w:t>Re-handling operation</w:t>
      </w:r>
      <w:r w:rsidR="00593E47" w:rsidRPr="00593E47">
        <w:rPr>
          <w:rFonts w:ascii="Arial" w:hAnsi="Arial" w:cs="Arial"/>
          <w:sz w:val="24"/>
          <w:szCs w:val="24"/>
        </w:rPr>
        <w:t xml:space="preserve"> </w:t>
      </w:r>
      <w:r w:rsidR="00593E47">
        <w:rPr>
          <w:rFonts w:ascii="Arial" w:hAnsi="Arial" w:cs="Arial"/>
          <w:sz w:val="24"/>
          <w:szCs w:val="24"/>
        </w:rPr>
        <w:t>for dispatch of ore from the mine</w:t>
      </w:r>
      <w:r>
        <w:rPr>
          <w:rFonts w:ascii="Arial" w:hAnsi="Arial" w:cs="Arial"/>
          <w:sz w:val="24"/>
          <w:szCs w:val="24"/>
        </w:rPr>
        <w:t xml:space="preserve"> </w:t>
      </w:r>
      <w:r w:rsidR="00593E47">
        <w:rPr>
          <w:rFonts w:ascii="Arial" w:hAnsi="Arial" w:cs="Arial"/>
          <w:sz w:val="24"/>
          <w:szCs w:val="24"/>
        </w:rPr>
        <w:t xml:space="preserve">(if carried out simultaneously along with stacking of ore) </w:t>
      </w:r>
      <w:r>
        <w:rPr>
          <w:rFonts w:ascii="Arial" w:hAnsi="Arial" w:cs="Arial"/>
          <w:sz w:val="24"/>
          <w:szCs w:val="24"/>
        </w:rPr>
        <w:t xml:space="preserve">shall </w:t>
      </w:r>
      <w:r w:rsidR="00593E47">
        <w:rPr>
          <w:rFonts w:ascii="Arial" w:hAnsi="Arial" w:cs="Arial"/>
          <w:sz w:val="24"/>
          <w:szCs w:val="24"/>
        </w:rPr>
        <w:t xml:space="preserve">also </w:t>
      </w:r>
      <w:r>
        <w:rPr>
          <w:rFonts w:ascii="Arial" w:hAnsi="Arial" w:cs="Arial"/>
          <w:sz w:val="24"/>
          <w:szCs w:val="24"/>
        </w:rPr>
        <w:t>be placed</w:t>
      </w:r>
      <w:r w:rsidR="00593E47">
        <w:rPr>
          <w:rFonts w:ascii="Arial" w:hAnsi="Arial" w:cs="Arial"/>
          <w:sz w:val="24"/>
          <w:szCs w:val="24"/>
        </w:rPr>
        <w:t xml:space="preserve"> under the charge of a separate competent person.</w:t>
      </w:r>
    </w:p>
    <w:p w14:paraId="25EC8F53" w14:textId="77777777" w:rsidR="00554785" w:rsidRPr="00554785" w:rsidRDefault="00554785" w:rsidP="00593E47">
      <w:pPr>
        <w:pStyle w:val="PlainText"/>
        <w:tabs>
          <w:tab w:val="left" w:pos="720"/>
          <w:tab w:val="left" w:pos="10890"/>
        </w:tabs>
        <w:adjustRightInd w:val="0"/>
        <w:ind w:left="720" w:right="14" w:hanging="720"/>
        <w:jc w:val="both"/>
        <w:rPr>
          <w:rFonts w:ascii="Arial" w:hAnsi="Arial" w:cs="Arial"/>
          <w:sz w:val="10"/>
          <w:szCs w:val="10"/>
        </w:rPr>
      </w:pPr>
    </w:p>
    <w:p w14:paraId="7F431BB8" w14:textId="77777777" w:rsidR="00593E47" w:rsidRDefault="00593E47" w:rsidP="00593E47">
      <w:pPr>
        <w:pStyle w:val="PlainText"/>
        <w:tabs>
          <w:tab w:val="left" w:pos="720"/>
          <w:tab w:val="left" w:pos="10890"/>
        </w:tabs>
        <w:adjustRightInd w:val="0"/>
        <w:ind w:left="720" w:right="14" w:hanging="720"/>
        <w:jc w:val="both"/>
        <w:rPr>
          <w:rFonts w:ascii="Arial" w:hAnsi="Arial" w:cs="Arial"/>
          <w:sz w:val="24"/>
          <w:szCs w:val="24"/>
        </w:rPr>
      </w:pPr>
      <w:r>
        <w:rPr>
          <w:rFonts w:ascii="Arial" w:hAnsi="Arial" w:cs="Arial"/>
          <w:sz w:val="24"/>
          <w:szCs w:val="24"/>
        </w:rPr>
        <w:t>10.</w:t>
      </w:r>
      <w:r w:rsidR="0036038C">
        <w:rPr>
          <w:rFonts w:ascii="Arial" w:hAnsi="Arial" w:cs="Arial"/>
          <w:sz w:val="24"/>
          <w:szCs w:val="24"/>
        </w:rPr>
        <w:t>2</w:t>
      </w:r>
      <w:r>
        <w:rPr>
          <w:rFonts w:ascii="Arial" w:hAnsi="Arial" w:cs="Arial"/>
          <w:sz w:val="24"/>
          <w:szCs w:val="24"/>
        </w:rPr>
        <w:tab/>
      </w:r>
      <w:r w:rsidR="00464C3F">
        <w:rPr>
          <w:rFonts w:ascii="Arial" w:hAnsi="Arial" w:cs="Arial"/>
          <w:sz w:val="24"/>
          <w:szCs w:val="24"/>
        </w:rPr>
        <w:t xml:space="preserve">Operations connected with stacking of ore received from mine and re-handling of ore from stockpile for dispatch shall be </w:t>
      </w:r>
      <w:r>
        <w:rPr>
          <w:rFonts w:ascii="Arial" w:hAnsi="Arial" w:cs="Arial"/>
          <w:sz w:val="24"/>
          <w:szCs w:val="24"/>
        </w:rPr>
        <w:t xml:space="preserve">kept </w:t>
      </w:r>
      <w:r w:rsidR="00464C3F">
        <w:rPr>
          <w:rFonts w:ascii="Arial" w:hAnsi="Arial" w:cs="Arial"/>
          <w:sz w:val="24"/>
          <w:szCs w:val="24"/>
        </w:rPr>
        <w:t>segregated</w:t>
      </w:r>
      <w:r>
        <w:rPr>
          <w:rFonts w:ascii="Arial" w:hAnsi="Arial" w:cs="Arial"/>
          <w:sz w:val="24"/>
          <w:szCs w:val="24"/>
        </w:rPr>
        <w:t>,</w:t>
      </w:r>
      <w:r w:rsidR="00464C3F">
        <w:rPr>
          <w:rFonts w:ascii="Arial" w:hAnsi="Arial" w:cs="Arial"/>
          <w:sz w:val="24"/>
          <w:szCs w:val="24"/>
        </w:rPr>
        <w:t xml:space="preserve"> </w:t>
      </w:r>
      <w:r w:rsidR="00464C3F" w:rsidRPr="00554785">
        <w:rPr>
          <w:rFonts w:ascii="Arial" w:hAnsi="Arial" w:cs="Arial"/>
          <w:b/>
          <w:bCs/>
          <w:sz w:val="24"/>
          <w:szCs w:val="24"/>
        </w:rPr>
        <w:t>and shall not be done simultaneously from the same place</w:t>
      </w:r>
      <w:r w:rsidRPr="00554785">
        <w:rPr>
          <w:rFonts w:ascii="Arial" w:hAnsi="Arial" w:cs="Arial"/>
          <w:b/>
          <w:bCs/>
          <w:sz w:val="24"/>
          <w:szCs w:val="24"/>
        </w:rPr>
        <w:t xml:space="preserve"> or vertically above/below each other</w:t>
      </w:r>
      <w:r w:rsidR="00464C3F">
        <w:rPr>
          <w:rFonts w:ascii="Arial" w:hAnsi="Arial" w:cs="Arial"/>
          <w:sz w:val="24"/>
          <w:szCs w:val="24"/>
        </w:rPr>
        <w:t>.</w:t>
      </w:r>
    </w:p>
    <w:p w14:paraId="4C8B675E" w14:textId="77777777" w:rsidR="00554785" w:rsidRPr="00554785" w:rsidRDefault="00554785" w:rsidP="0036038C">
      <w:pPr>
        <w:widowControl w:val="0"/>
        <w:autoSpaceDE w:val="0"/>
        <w:autoSpaceDN w:val="0"/>
        <w:spacing w:after="0" w:line="240" w:lineRule="auto"/>
        <w:ind w:left="720" w:right="14" w:hanging="720"/>
        <w:jc w:val="both"/>
        <w:rPr>
          <w:rFonts w:ascii="Arial" w:hAnsi="Arial" w:cs="Arial"/>
          <w:sz w:val="10"/>
          <w:szCs w:val="10"/>
        </w:rPr>
      </w:pPr>
    </w:p>
    <w:p w14:paraId="1B094F00" w14:textId="77777777" w:rsidR="0036038C" w:rsidRPr="0036038C" w:rsidRDefault="00593E47" w:rsidP="0036038C">
      <w:pPr>
        <w:widowControl w:val="0"/>
        <w:autoSpaceDE w:val="0"/>
        <w:autoSpaceDN w:val="0"/>
        <w:spacing w:after="0" w:line="240" w:lineRule="auto"/>
        <w:ind w:left="720" w:right="14" w:hanging="720"/>
        <w:jc w:val="both"/>
        <w:rPr>
          <w:rFonts w:ascii="Arial" w:hAnsi="Arial" w:cs="Arial"/>
          <w:sz w:val="24"/>
          <w:szCs w:val="24"/>
        </w:rPr>
      </w:pPr>
      <w:r w:rsidRPr="0036038C">
        <w:rPr>
          <w:rFonts w:ascii="Arial" w:hAnsi="Arial" w:cs="Arial"/>
          <w:sz w:val="24"/>
          <w:szCs w:val="24"/>
        </w:rPr>
        <w:t>10.</w:t>
      </w:r>
      <w:r w:rsidR="0036038C" w:rsidRPr="0036038C">
        <w:rPr>
          <w:rFonts w:ascii="Arial" w:hAnsi="Arial" w:cs="Arial"/>
          <w:sz w:val="24"/>
          <w:szCs w:val="24"/>
        </w:rPr>
        <w:t>3</w:t>
      </w:r>
      <w:r w:rsidRPr="0036038C">
        <w:rPr>
          <w:rFonts w:ascii="Arial" w:hAnsi="Arial" w:cs="Arial"/>
          <w:sz w:val="24"/>
          <w:szCs w:val="24"/>
        </w:rPr>
        <w:tab/>
      </w:r>
      <w:r w:rsidR="0036038C" w:rsidRPr="0036038C">
        <w:rPr>
          <w:rFonts w:ascii="Arial" w:hAnsi="Arial" w:cs="Arial"/>
          <w:sz w:val="24"/>
          <w:szCs w:val="24"/>
        </w:rPr>
        <w:t>Before commencement of dumping of ore in stockpiles or re-handling of ore there-from, and also at regular intervals during the shift, the dumping and loading platforms</w:t>
      </w:r>
      <w:r w:rsidR="0036038C">
        <w:rPr>
          <w:rFonts w:ascii="Arial" w:hAnsi="Arial" w:cs="Arial"/>
          <w:sz w:val="24"/>
          <w:szCs w:val="24"/>
        </w:rPr>
        <w:t>/surfaces</w:t>
      </w:r>
      <w:r w:rsidR="0036038C" w:rsidRPr="0036038C">
        <w:rPr>
          <w:rFonts w:ascii="Arial" w:hAnsi="Arial" w:cs="Arial"/>
          <w:sz w:val="24"/>
          <w:szCs w:val="24"/>
        </w:rPr>
        <w:t xml:space="preserve"> shall be inspected by the competent person for signs of </w:t>
      </w:r>
      <w:r w:rsidR="0036038C">
        <w:rPr>
          <w:rFonts w:ascii="Arial" w:hAnsi="Arial" w:cs="Arial"/>
          <w:sz w:val="24"/>
          <w:szCs w:val="24"/>
        </w:rPr>
        <w:t xml:space="preserve">sinking and/or </w:t>
      </w:r>
      <w:r w:rsidR="0036038C" w:rsidRPr="0036038C">
        <w:rPr>
          <w:rFonts w:ascii="Arial" w:hAnsi="Arial" w:cs="Arial"/>
          <w:sz w:val="24"/>
          <w:szCs w:val="24"/>
        </w:rPr>
        <w:t xml:space="preserve">formation of tensile cracks.  If signs of any formation of tensile cracks are observed, dumping </w:t>
      </w:r>
      <w:r w:rsidR="0036038C">
        <w:rPr>
          <w:rFonts w:ascii="Arial" w:hAnsi="Arial" w:cs="Arial"/>
          <w:sz w:val="24"/>
          <w:szCs w:val="24"/>
        </w:rPr>
        <w:t xml:space="preserve">of ore </w:t>
      </w:r>
      <w:r w:rsidR="0036038C" w:rsidRPr="0036038C">
        <w:rPr>
          <w:rFonts w:ascii="Arial" w:hAnsi="Arial" w:cs="Arial"/>
          <w:sz w:val="24"/>
          <w:szCs w:val="24"/>
        </w:rPr>
        <w:t xml:space="preserve">or re-handling operations, as the case may be, shall be stopped immediately and the same shall be brought to the notice of the Manager forthwith.  Dumping of ore or re-handling shall resume only after the matter has been investigated, corrective actions have been taken and formal approval is accorded by the Manager.  </w:t>
      </w:r>
    </w:p>
    <w:p w14:paraId="4F288246" w14:textId="77777777" w:rsidR="00554785" w:rsidRPr="00554785" w:rsidRDefault="00554785" w:rsidP="00593E47">
      <w:pPr>
        <w:pStyle w:val="PlainText"/>
        <w:tabs>
          <w:tab w:val="left" w:pos="720"/>
          <w:tab w:val="left" w:pos="10890"/>
        </w:tabs>
        <w:adjustRightInd w:val="0"/>
        <w:ind w:left="720" w:right="14" w:hanging="720"/>
        <w:jc w:val="both"/>
        <w:rPr>
          <w:rFonts w:ascii="Arial" w:hAnsi="Arial" w:cs="Arial"/>
          <w:sz w:val="10"/>
          <w:szCs w:val="10"/>
        </w:rPr>
      </w:pPr>
    </w:p>
    <w:p w14:paraId="601A9803" w14:textId="77777777" w:rsidR="0036038C" w:rsidRDefault="0036038C" w:rsidP="00593E47">
      <w:pPr>
        <w:pStyle w:val="PlainText"/>
        <w:tabs>
          <w:tab w:val="left" w:pos="720"/>
          <w:tab w:val="left" w:pos="10890"/>
        </w:tabs>
        <w:adjustRightInd w:val="0"/>
        <w:ind w:left="720" w:right="14" w:hanging="720"/>
        <w:jc w:val="both"/>
        <w:rPr>
          <w:rFonts w:ascii="Arial" w:hAnsi="Arial" w:cs="Arial"/>
          <w:sz w:val="24"/>
          <w:szCs w:val="24"/>
        </w:rPr>
      </w:pPr>
      <w:r>
        <w:rPr>
          <w:rFonts w:ascii="Arial" w:hAnsi="Arial" w:cs="Arial"/>
          <w:sz w:val="24"/>
          <w:szCs w:val="24"/>
        </w:rPr>
        <w:t>10.4</w:t>
      </w:r>
      <w:r>
        <w:rPr>
          <w:rFonts w:ascii="Arial" w:hAnsi="Arial" w:cs="Arial"/>
          <w:sz w:val="24"/>
          <w:szCs w:val="24"/>
        </w:rPr>
        <w:tab/>
      </w:r>
      <w:r w:rsidR="00464C3F" w:rsidRPr="00777EFD">
        <w:rPr>
          <w:rFonts w:ascii="Arial" w:hAnsi="Arial" w:cs="Arial"/>
          <w:sz w:val="24"/>
          <w:szCs w:val="24"/>
        </w:rPr>
        <w:t>The competent person</w:t>
      </w:r>
      <w:r w:rsidR="00593E47">
        <w:rPr>
          <w:rFonts w:ascii="Arial" w:hAnsi="Arial" w:cs="Arial"/>
          <w:sz w:val="24"/>
          <w:szCs w:val="24"/>
        </w:rPr>
        <w:t>(s)</w:t>
      </w:r>
      <w:r w:rsidR="00464C3F" w:rsidRPr="00777EFD">
        <w:rPr>
          <w:rFonts w:ascii="Arial" w:hAnsi="Arial" w:cs="Arial"/>
          <w:sz w:val="24"/>
          <w:szCs w:val="24"/>
        </w:rPr>
        <w:t xml:space="preserve"> shall regulate movement of dumpers/tipper-trucks </w:t>
      </w:r>
      <w:r w:rsidR="00593E47">
        <w:rPr>
          <w:rFonts w:ascii="Arial" w:hAnsi="Arial" w:cs="Arial"/>
          <w:sz w:val="24"/>
          <w:szCs w:val="24"/>
        </w:rPr>
        <w:t xml:space="preserve">engaged in stacking of ore </w:t>
      </w:r>
      <w:r>
        <w:rPr>
          <w:rFonts w:ascii="Arial" w:hAnsi="Arial" w:cs="Arial"/>
          <w:sz w:val="24"/>
          <w:szCs w:val="24"/>
        </w:rPr>
        <w:t>or of</w:t>
      </w:r>
      <w:r w:rsidR="00464C3F" w:rsidRPr="00777EFD">
        <w:rPr>
          <w:rFonts w:ascii="Arial" w:hAnsi="Arial" w:cs="Arial"/>
          <w:sz w:val="24"/>
          <w:szCs w:val="24"/>
        </w:rPr>
        <w:t xml:space="preserve"> buyers’ trucks </w:t>
      </w:r>
      <w:r w:rsidR="00593E47">
        <w:rPr>
          <w:rFonts w:ascii="Arial" w:hAnsi="Arial" w:cs="Arial"/>
          <w:sz w:val="24"/>
          <w:szCs w:val="24"/>
        </w:rPr>
        <w:t xml:space="preserve">engaged in dispatch or ore from the mine </w:t>
      </w:r>
      <w:r w:rsidR="00464C3F" w:rsidRPr="00777EFD">
        <w:rPr>
          <w:rFonts w:ascii="Arial" w:hAnsi="Arial" w:cs="Arial"/>
          <w:sz w:val="24"/>
          <w:szCs w:val="24"/>
        </w:rPr>
        <w:t>in an orderly manner so that there is no crowding during stacking of ore or re-handling of stockpile.</w:t>
      </w:r>
    </w:p>
    <w:p w14:paraId="77468A19" w14:textId="77777777" w:rsidR="00554785" w:rsidRPr="00554785" w:rsidRDefault="00554785" w:rsidP="0036038C">
      <w:pPr>
        <w:pStyle w:val="PlainText"/>
        <w:tabs>
          <w:tab w:val="left" w:pos="720"/>
          <w:tab w:val="left" w:pos="10890"/>
        </w:tabs>
        <w:adjustRightInd w:val="0"/>
        <w:ind w:left="720" w:right="14" w:hanging="720"/>
        <w:jc w:val="both"/>
        <w:rPr>
          <w:rFonts w:ascii="Arial" w:hAnsi="Arial" w:cs="Arial"/>
          <w:sz w:val="10"/>
          <w:szCs w:val="10"/>
        </w:rPr>
      </w:pPr>
    </w:p>
    <w:p w14:paraId="682CC735" w14:textId="77777777" w:rsidR="0036038C" w:rsidRDefault="0036038C" w:rsidP="0036038C">
      <w:pPr>
        <w:pStyle w:val="PlainText"/>
        <w:tabs>
          <w:tab w:val="left" w:pos="720"/>
          <w:tab w:val="left" w:pos="10890"/>
        </w:tabs>
        <w:adjustRightInd w:val="0"/>
        <w:ind w:left="720" w:right="14" w:hanging="720"/>
        <w:jc w:val="both"/>
        <w:rPr>
          <w:rFonts w:ascii="Arial" w:hAnsi="Arial" w:cs="Arial"/>
          <w:color w:val="FF0000"/>
          <w:sz w:val="24"/>
          <w:szCs w:val="24"/>
        </w:rPr>
      </w:pPr>
      <w:r>
        <w:rPr>
          <w:rFonts w:ascii="Arial" w:hAnsi="Arial" w:cs="Arial"/>
          <w:sz w:val="24"/>
          <w:szCs w:val="24"/>
        </w:rPr>
        <w:t>10.5</w:t>
      </w:r>
      <w:r>
        <w:rPr>
          <w:rFonts w:ascii="Arial" w:hAnsi="Arial" w:cs="Arial"/>
          <w:sz w:val="24"/>
          <w:szCs w:val="24"/>
        </w:rPr>
        <w:tab/>
      </w:r>
      <w:r w:rsidRPr="00E966BD">
        <w:rPr>
          <w:rFonts w:ascii="Arial" w:hAnsi="Arial" w:cs="Arial"/>
          <w:sz w:val="24"/>
          <w:szCs w:val="24"/>
        </w:rPr>
        <w:t>Movement of the dumpers/tipper-trucks</w:t>
      </w:r>
      <w:r>
        <w:rPr>
          <w:rFonts w:ascii="Arial" w:hAnsi="Arial" w:cs="Arial"/>
          <w:sz w:val="24"/>
          <w:szCs w:val="24"/>
        </w:rPr>
        <w:t xml:space="preserve"> or buyers’ trucks, as the case may be,</w:t>
      </w:r>
      <w:r w:rsidRPr="00E966BD">
        <w:rPr>
          <w:rFonts w:ascii="Arial" w:hAnsi="Arial" w:cs="Arial"/>
          <w:sz w:val="24"/>
          <w:szCs w:val="24"/>
        </w:rPr>
        <w:t xml:space="preserve"> shall be regulated by the competent person standing on an elevated traffic island to prevent risk of </w:t>
      </w:r>
      <w:r>
        <w:rPr>
          <w:rFonts w:ascii="Arial" w:hAnsi="Arial" w:cs="Arial"/>
          <w:sz w:val="24"/>
          <w:szCs w:val="24"/>
        </w:rPr>
        <w:t xml:space="preserve">him being </w:t>
      </w:r>
      <w:r w:rsidRPr="00E966BD">
        <w:rPr>
          <w:rFonts w:ascii="Arial" w:hAnsi="Arial" w:cs="Arial"/>
          <w:sz w:val="24"/>
          <w:szCs w:val="24"/>
        </w:rPr>
        <w:t>run-over</w:t>
      </w:r>
      <w:r>
        <w:rPr>
          <w:rFonts w:ascii="Arial" w:hAnsi="Arial" w:cs="Arial"/>
          <w:sz w:val="24"/>
          <w:szCs w:val="24"/>
        </w:rPr>
        <w:t xml:space="preserve"> by the tipper-trucks or buyers’ trucks</w:t>
      </w:r>
      <w:r w:rsidRPr="00E966BD">
        <w:rPr>
          <w:rFonts w:ascii="Arial" w:hAnsi="Arial" w:cs="Arial"/>
          <w:sz w:val="24"/>
          <w:szCs w:val="24"/>
        </w:rPr>
        <w:t xml:space="preserve">.  </w:t>
      </w:r>
      <w:r>
        <w:rPr>
          <w:rFonts w:ascii="Arial" w:hAnsi="Arial" w:cs="Arial"/>
          <w:sz w:val="24"/>
          <w:szCs w:val="24"/>
        </w:rPr>
        <w:t xml:space="preserve">Suitable </w:t>
      </w:r>
      <w:r w:rsidRPr="00E966BD">
        <w:rPr>
          <w:rFonts w:ascii="Arial" w:hAnsi="Arial" w:cs="Arial"/>
          <w:sz w:val="24"/>
          <w:szCs w:val="24"/>
        </w:rPr>
        <w:t xml:space="preserve">code of signals by means of coloured flags or batons shall be framed </w:t>
      </w:r>
      <w:r>
        <w:rPr>
          <w:rFonts w:ascii="Arial" w:hAnsi="Arial" w:cs="Arial"/>
          <w:sz w:val="24"/>
          <w:szCs w:val="24"/>
        </w:rPr>
        <w:t xml:space="preserve">and implemented </w:t>
      </w:r>
      <w:r w:rsidRPr="00E966BD">
        <w:rPr>
          <w:rFonts w:ascii="Arial" w:hAnsi="Arial" w:cs="Arial"/>
          <w:sz w:val="24"/>
          <w:szCs w:val="24"/>
        </w:rPr>
        <w:t>for the purpose</w:t>
      </w:r>
      <w:r w:rsidRPr="00E966BD">
        <w:rPr>
          <w:rFonts w:ascii="Arial" w:hAnsi="Arial" w:cs="Arial"/>
          <w:color w:val="FF0000"/>
          <w:sz w:val="24"/>
          <w:szCs w:val="24"/>
        </w:rPr>
        <w:t xml:space="preserve">. </w:t>
      </w:r>
    </w:p>
    <w:p w14:paraId="18E32C46" w14:textId="77777777" w:rsidR="00554785" w:rsidRPr="00554785" w:rsidRDefault="00554785" w:rsidP="0036038C">
      <w:pPr>
        <w:pStyle w:val="PlainText"/>
        <w:tabs>
          <w:tab w:val="left" w:pos="720"/>
          <w:tab w:val="left" w:pos="10890"/>
        </w:tabs>
        <w:adjustRightInd w:val="0"/>
        <w:ind w:left="720" w:right="14" w:hanging="720"/>
        <w:jc w:val="both"/>
        <w:rPr>
          <w:rFonts w:ascii="Arial" w:hAnsi="Arial" w:cs="Arial"/>
          <w:color w:val="FF0000"/>
          <w:sz w:val="10"/>
          <w:szCs w:val="10"/>
        </w:rPr>
      </w:pPr>
    </w:p>
    <w:p w14:paraId="5E26421C" w14:textId="77777777" w:rsidR="0036038C" w:rsidRDefault="0036038C" w:rsidP="0036038C">
      <w:pPr>
        <w:pStyle w:val="PlainText"/>
        <w:tabs>
          <w:tab w:val="left" w:pos="720"/>
          <w:tab w:val="left" w:pos="10890"/>
        </w:tabs>
        <w:adjustRightInd w:val="0"/>
        <w:ind w:left="720" w:right="14" w:hanging="720"/>
        <w:jc w:val="both"/>
        <w:rPr>
          <w:rFonts w:ascii="Arial" w:eastAsia="Cambria" w:hAnsi="Arial" w:cs="Arial"/>
          <w:sz w:val="24"/>
          <w:szCs w:val="24"/>
        </w:rPr>
      </w:pPr>
      <w:r w:rsidRPr="0036038C">
        <w:rPr>
          <w:rFonts w:ascii="Arial" w:hAnsi="Arial" w:cs="Arial"/>
          <w:sz w:val="24"/>
          <w:szCs w:val="24"/>
        </w:rPr>
        <w:lastRenderedPageBreak/>
        <w:t>10.6</w:t>
      </w:r>
      <w:r w:rsidRPr="0036038C">
        <w:rPr>
          <w:rFonts w:ascii="Arial" w:hAnsi="Arial" w:cs="Arial"/>
          <w:sz w:val="24"/>
          <w:szCs w:val="24"/>
        </w:rPr>
        <w:tab/>
      </w:r>
      <w:r w:rsidRPr="00777EFD">
        <w:rPr>
          <w:rFonts w:ascii="Arial" w:eastAsia="Cambria" w:hAnsi="Arial" w:cs="Arial"/>
          <w:sz w:val="24"/>
          <w:szCs w:val="24"/>
        </w:rPr>
        <w:t>Only top</w:t>
      </w:r>
      <w:r w:rsidR="00554785">
        <w:rPr>
          <w:rFonts w:ascii="Arial" w:eastAsia="Cambria" w:hAnsi="Arial" w:cs="Arial"/>
          <w:sz w:val="24"/>
          <w:szCs w:val="24"/>
        </w:rPr>
        <w:t>-</w:t>
      </w:r>
      <w:r w:rsidRPr="00777EFD">
        <w:rPr>
          <w:rFonts w:ascii="Arial" w:eastAsia="Cambria" w:hAnsi="Arial" w:cs="Arial"/>
          <w:sz w:val="24"/>
          <w:szCs w:val="24"/>
        </w:rPr>
        <w:t xml:space="preserve">dumping of </w:t>
      </w:r>
      <w:r>
        <w:rPr>
          <w:rFonts w:ascii="Arial" w:eastAsia="Cambria" w:hAnsi="Arial" w:cs="Arial"/>
          <w:sz w:val="24"/>
          <w:szCs w:val="24"/>
        </w:rPr>
        <w:t>ore shall</w:t>
      </w:r>
      <w:r w:rsidRPr="00777EFD">
        <w:rPr>
          <w:rFonts w:ascii="Arial" w:eastAsia="Cambria" w:hAnsi="Arial" w:cs="Arial"/>
          <w:sz w:val="24"/>
          <w:szCs w:val="24"/>
        </w:rPr>
        <w:t xml:space="preserve"> be done to prevent dumpers/tipper-trucks rolling back &amp; down the </w:t>
      </w:r>
      <w:r>
        <w:rPr>
          <w:rFonts w:ascii="Arial" w:eastAsia="Cambria" w:hAnsi="Arial" w:cs="Arial"/>
          <w:sz w:val="24"/>
          <w:szCs w:val="24"/>
        </w:rPr>
        <w:t xml:space="preserve">stock-pile </w:t>
      </w:r>
      <w:r w:rsidRPr="00777EFD">
        <w:rPr>
          <w:rFonts w:ascii="Arial" w:eastAsia="Cambria" w:hAnsi="Arial" w:cs="Arial"/>
          <w:sz w:val="24"/>
          <w:szCs w:val="24"/>
        </w:rPr>
        <w:t>slop</w:t>
      </w:r>
      <w:r>
        <w:rPr>
          <w:rFonts w:ascii="Arial" w:eastAsia="Cambria" w:hAnsi="Arial" w:cs="Arial"/>
          <w:sz w:val="24"/>
          <w:szCs w:val="24"/>
        </w:rPr>
        <w:t>e</w:t>
      </w:r>
      <w:r w:rsidRPr="00777EFD">
        <w:rPr>
          <w:rFonts w:ascii="Arial" w:eastAsia="Cambria" w:hAnsi="Arial" w:cs="Arial"/>
          <w:sz w:val="24"/>
          <w:szCs w:val="24"/>
        </w:rPr>
        <w:t xml:space="preserve">.  Dumped </w:t>
      </w:r>
      <w:r>
        <w:rPr>
          <w:rFonts w:ascii="Arial" w:eastAsia="Cambria" w:hAnsi="Arial" w:cs="Arial"/>
          <w:sz w:val="24"/>
          <w:szCs w:val="24"/>
        </w:rPr>
        <w:t xml:space="preserve">ore shall either be levelled or </w:t>
      </w:r>
      <w:r w:rsidRPr="00777EFD">
        <w:rPr>
          <w:rFonts w:ascii="Arial" w:eastAsia="Cambria" w:hAnsi="Arial" w:cs="Arial"/>
          <w:sz w:val="24"/>
          <w:szCs w:val="24"/>
        </w:rPr>
        <w:t xml:space="preserve">pushed down the </w:t>
      </w:r>
      <w:r>
        <w:rPr>
          <w:rFonts w:ascii="Arial" w:eastAsia="Cambria" w:hAnsi="Arial" w:cs="Arial"/>
          <w:sz w:val="24"/>
          <w:szCs w:val="24"/>
        </w:rPr>
        <w:t xml:space="preserve">stock-pile slope </w:t>
      </w:r>
      <w:r w:rsidRPr="00777EFD">
        <w:rPr>
          <w:rFonts w:ascii="Arial" w:eastAsia="Cambria" w:hAnsi="Arial" w:cs="Arial"/>
          <w:sz w:val="24"/>
          <w:szCs w:val="24"/>
        </w:rPr>
        <w:t>by dozer</w:t>
      </w:r>
      <w:r>
        <w:rPr>
          <w:rFonts w:ascii="Arial" w:eastAsia="Cambria" w:hAnsi="Arial" w:cs="Arial"/>
          <w:sz w:val="24"/>
          <w:szCs w:val="24"/>
        </w:rPr>
        <w:t xml:space="preserve"> at regular intervals</w:t>
      </w:r>
      <w:r w:rsidRPr="00777EFD">
        <w:rPr>
          <w:rFonts w:ascii="Arial" w:eastAsia="Cambria" w:hAnsi="Arial" w:cs="Arial"/>
          <w:sz w:val="24"/>
          <w:szCs w:val="24"/>
        </w:rPr>
        <w:t>.</w:t>
      </w:r>
    </w:p>
    <w:p w14:paraId="7CC30D5A" w14:textId="77777777" w:rsidR="0036038C" w:rsidRPr="00554785" w:rsidRDefault="0036038C" w:rsidP="0036038C">
      <w:pPr>
        <w:pStyle w:val="PlainText"/>
        <w:tabs>
          <w:tab w:val="left" w:pos="720"/>
          <w:tab w:val="left" w:pos="10890"/>
        </w:tabs>
        <w:adjustRightInd w:val="0"/>
        <w:ind w:left="720" w:right="14" w:hanging="720"/>
        <w:jc w:val="both"/>
        <w:rPr>
          <w:rFonts w:ascii="Arial" w:hAnsi="Arial" w:cs="Arial"/>
          <w:sz w:val="10"/>
          <w:szCs w:val="10"/>
        </w:rPr>
      </w:pPr>
    </w:p>
    <w:p w14:paraId="61E42616" w14:textId="77777777" w:rsidR="00464C3F" w:rsidRDefault="00464C3F" w:rsidP="00554785">
      <w:pPr>
        <w:pStyle w:val="PlainText"/>
        <w:numPr>
          <w:ilvl w:val="1"/>
          <w:numId w:val="10"/>
        </w:numPr>
        <w:tabs>
          <w:tab w:val="left" w:pos="720"/>
          <w:tab w:val="left" w:pos="10890"/>
        </w:tabs>
        <w:adjustRightInd w:val="0"/>
        <w:ind w:left="720" w:right="14" w:hanging="720"/>
        <w:jc w:val="both"/>
        <w:rPr>
          <w:rFonts w:ascii="Arial" w:hAnsi="Arial" w:cs="Arial"/>
          <w:sz w:val="24"/>
          <w:szCs w:val="24"/>
        </w:rPr>
      </w:pPr>
      <w:r>
        <w:rPr>
          <w:rFonts w:ascii="Arial" w:hAnsi="Arial" w:cs="Arial"/>
          <w:sz w:val="24"/>
          <w:szCs w:val="24"/>
        </w:rPr>
        <w:t xml:space="preserve">Stockpiles </w:t>
      </w:r>
      <w:r w:rsidRPr="00F04F7D">
        <w:rPr>
          <w:rFonts w:ascii="Arial" w:hAnsi="Arial" w:cs="Arial"/>
          <w:sz w:val="24"/>
          <w:szCs w:val="24"/>
        </w:rPr>
        <w:t xml:space="preserve">exceeding digging height of the loading equipment </w:t>
      </w:r>
      <w:r>
        <w:rPr>
          <w:rFonts w:ascii="Arial" w:hAnsi="Arial" w:cs="Arial"/>
          <w:sz w:val="24"/>
          <w:szCs w:val="24"/>
        </w:rPr>
        <w:t xml:space="preserve">deployed for re-handling </w:t>
      </w:r>
      <w:r w:rsidRPr="00F04F7D">
        <w:rPr>
          <w:rFonts w:ascii="Arial" w:hAnsi="Arial" w:cs="Arial"/>
          <w:sz w:val="24"/>
          <w:szCs w:val="24"/>
        </w:rPr>
        <w:t xml:space="preserve">shall be </w:t>
      </w:r>
      <w:r>
        <w:rPr>
          <w:rFonts w:ascii="Arial" w:hAnsi="Arial" w:cs="Arial"/>
          <w:sz w:val="24"/>
          <w:szCs w:val="24"/>
        </w:rPr>
        <w:t>re-</w:t>
      </w:r>
      <w:r w:rsidRPr="00F04F7D">
        <w:rPr>
          <w:rFonts w:ascii="Arial" w:hAnsi="Arial" w:cs="Arial"/>
          <w:sz w:val="24"/>
          <w:szCs w:val="24"/>
        </w:rPr>
        <w:t xml:space="preserve">handled </w:t>
      </w:r>
      <w:r w:rsidRPr="00F04F7D">
        <w:rPr>
          <w:rFonts w:ascii="Arial" w:hAnsi="Arial" w:cs="Arial"/>
          <w:b/>
          <w:bCs/>
          <w:sz w:val="24"/>
          <w:szCs w:val="24"/>
        </w:rPr>
        <w:t>top-downwards</w:t>
      </w:r>
      <w:r w:rsidRPr="00F04F7D">
        <w:rPr>
          <w:rFonts w:ascii="Arial" w:hAnsi="Arial" w:cs="Arial"/>
          <w:sz w:val="24"/>
          <w:szCs w:val="24"/>
        </w:rPr>
        <w:t xml:space="preserve"> by forming artificial benches on the stack-slopes.  Width of such benches shall be adequate as to permit safe o</w:t>
      </w:r>
      <w:r>
        <w:rPr>
          <w:rFonts w:ascii="Arial" w:hAnsi="Arial" w:cs="Arial"/>
          <w:sz w:val="24"/>
          <w:szCs w:val="24"/>
        </w:rPr>
        <w:t>peration of the equipment de</w:t>
      </w:r>
      <w:r w:rsidRPr="00F04F7D">
        <w:rPr>
          <w:rFonts w:ascii="Arial" w:hAnsi="Arial" w:cs="Arial"/>
          <w:sz w:val="24"/>
          <w:szCs w:val="24"/>
        </w:rPr>
        <w:t>p</w:t>
      </w:r>
      <w:r>
        <w:rPr>
          <w:rFonts w:ascii="Arial" w:hAnsi="Arial" w:cs="Arial"/>
          <w:sz w:val="24"/>
          <w:szCs w:val="24"/>
        </w:rPr>
        <w:t>lo</w:t>
      </w:r>
      <w:r w:rsidRPr="00F04F7D">
        <w:rPr>
          <w:rFonts w:ascii="Arial" w:hAnsi="Arial" w:cs="Arial"/>
          <w:sz w:val="24"/>
          <w:szCs w:val="24"/>
        </w:rPr>
        <w:t xml:space="preserve">yed for loading </w:t>
      </w:r>
      <w:r w:rsidR="00554785">
        <w:rPr>
          <w:rFonts w:ascii="Arial" w:hAnsi="Arial" w:cs="Arial"/>
          <w:sz w:val="24"/>
          <w:szCs w:val="24"/>
        </w:rPr>
        <w:t>and</w:t>
      </w:r>
      <w:r w:rsidRPr="00F04F7D">
        <w:rPr>
          <w:rFonts w:ascii="Arial" w:hAnsi="Arial" w:cs="Arial"/>
          <w:sz w:val="24"/>
          <w:szCs w:val="24"/>
        </w:rPr>
        <w:t xml:space="preserve"> transport of ore.</w:t>
      </w:r>
    </w:p>
    <w:p w14:paraId="08960585" w14:textId="77777777" w:rsidR="00554785" w:rsidRPr="00554785" w:rsidRDefault="00554785" w:rsidP="00554785">
      <w:pPr>
        <w:pStyle w:val="PlainText"/>
        <w:tabs>
          <w:tab w:val="left" w:pos="720"/>
          <w:tab w:val="left" w:pos="10890"/>
        </w:tabs>
        <w:adjustRightInd w:val="0"/>
        <w:ind w:left="720" w:right="14"/>
        <w:jc w:val="both"/>
        <w:rPr>
          <w:rFonts w:ascii="Arial" w:hAnsi="Arial" w:cs="Arial"/>
          <w:sz w:val="10"/>
          <w:szCs w:val="10"/>
        </w:rPr>
      </w:pPr>
    </w:p>
    <w:p w14:paraId="7E5E6587" w14:textId="77777777" w:rsidR="00554785" w:rsidRPr="001B2EE1" w:rsidRDefault="00554785" w:rsidP="00554785">
      <w:pPr>
        <w:pStyle w:val="PlainText"/>
        <w:tabs>
          <w:tab w:val="left" w:pos="720"/>
        </w:tabs>
        <w:adjustRightInd w:val="0"/>
        <w:ind w:left="720" w:right="14"/>
        <w:jc w:val="right"/>
        <w:rPr>
          <w:rFonts w:ascii="Arial" w:hAnsi="Arial" w:cs="Arial"/>
          <w:sz w:val="24"/>
          <w:szCs w:val="24"/>
        </w:rPr>
      </w:pPr>
      <w:r w:rsidRPr="00024DA8">
        <w:rPr>
          <w:rFonts w:ascii="Arial" w:hAnsi="Arial" w:cs="Arial"/>
          <w:b/>
          <w:bCs/>
          <w:sz w:val="24"/>
          <w:szCs w:val="24"/>
        </w:rPr>
        <w:t>Responsibility: Manager, S</w:t>
      </w:r>
      <w:r>
        <w:rPr>
          <w:rFonts w:ascii="Arial" w:hAnsi="Arial" w:cs="Arial"/>
          <w:b/>
          <w:bCs/>
          <w:sz w:val="24"/>
          <w:szCs w:val="24"/>
        </w:rPr>
        <w:t xml:space="preserve">O, </w:t>
      </w:r>
      <w:proofErr w:type="spellStart"/>
      <w:r>
        <w:rPr>
          <w:rFonts w:ascii="Arial" w:hAnsi="Arial" w:cs="Arial"/>
          <w:b/>
          <w:bCs/>
          <w:sz w:val="24"/>
          <w:szCs w:val="24"/>
        </w:rPr>
        <w:t>Asstt</w:t>
      </w:r>
      <w:proofErr w:type="spellEnd"/>
      <w:r>
        <w:rPr>
          <w:rFonts w:ascii="Arial" w:hAnsi="Arial" w:cs="Arial"/>
          <w:b/>
          <w:bCs/>
          <w:sz w:val="24"/>
          <w:szCs w:val="24"/>
        </w:rPr>
        <w:t>. Managers, Foremen &amp; Mining Mates</w:t>
      </w:r>
    </w:p>
    <w:p w14:paraId="0669DE50" w14:textId="77777777" w:rsidR="00554785" w:rsidRDefault="00554785" w:rsidP="00554785">
      <w:pPr>
        <w:pStyle w:val="PlainText"/>
        <w:tabs>
          <w:tab w:val="left" w:pos="720"/>
          <w:tab w:val="left" w:pos="10890"/>
        </w:tabs>
        <w:adjustRightInd w:val="0"/>
        <w:ind w:left="720" w:right="14"/>
        <w:jc w:val="both"/>
        <w:rPr>
          <w:rFonts w:ascii="Arial" w:hAnsi="Arial" w:cs="Arial"/>
          <w:sz w:val="24"/>
          <w:szCs w:val="24"/>
        </w:rPr>
      </w:pPr>
    </w:p>
    <w:p w14:paraId="268256B1" w14:textId="77777777" w:rsidR="00554785" w:rsidRDefault="00554785" w:rsidP="00554785">
      <w:pPr>
        <w:pStyle w:val="PlainText"/>
        <w:tabs>
          <w:tab w:val="left" w:pos="720"/>
          <w:tab w:val="left" w:pos="10890"/>
        </w:tabs>
        <w:adjustRightInd w:val="0"/>
        <w:ind w:left="720" w:right="14"/>
        <w:jc w:val="both"/>
        <w:rPr>
          <w:rFonts w:ascii="Arial" w:hAnsi="Arial" w:cs="Arial"/>
          <w:sz w:val="24"/>
          <w:szCs w:val="24"/>
        </w:rPr>
      </w:pPr>
    </w:p>
    <w:p w14:paraId="71447D8B" w14:textId="77777777" w:rsidR="00554785" w:rsidRDefault="00554785" w:rsidP="00554785">
      <w:pPr>
        <w:pStyle w:val="PlainText"/>
        <w:tabs>
          <w:tab w:val="left" w:pos="720"/>
          <w:tab w:val="left" w:pos="10890"/>
        </w:tabs>
        <w:adjustRightInd w:val="0"/>
        <w:ind w:left="720" w:right="14"/>
        <w:jc w:val="both"/>
        <w:rPr>
          <w:rFonts w:ascii="Arial" w:hAnsi="Arial" w:cs="Arial"/>
          <w:sz w:val="24"/>
          <w:szCs w:val="24"/>
        </w:rPr>
      </w:pPr>
    </w:p>
    <w:p w14:paraId="6B913501" w14:textId="77777777" w:rsidR="00554785" w:rsidRDefault="00554785" w:rsidP="00554785">
      <w:pPr>
        <w:pStyle w:val="PlainText"/>
        <w:tabs>
          <w:tab w:val="left" w:pos="720"/>
          <w:tab w:val="left" w:pos="10890"/>
        </w:tabs>
        <w:adjustRightInd w:val="0"/>
        <w:ind w:left="720" w:right="14"/>
        <w:jc w:val="center"/>
        <w:rPr>
          <w:rFonts w:ascii="Arial" w:hAnsi="Arial" w:cs="Arial"/>
          <w:sz w:val="24"/>
          <w:szCs w:val="24"/>
        </w:rPr>
      </w:pPr>
      <w:r>
        <w:rPr>
          <w:rFonts w:ascii="Arial" w:hAnsi="Arial" w:cs="Arial"/>
          <w:sz w:val="24"/>
          <w:szCs w:val="24"/>
        </w:rPr>
        <w:t>*******************************</w:t>
      </w:r>
    </w:p>
    <w:p w14:paraId="3CAB5CC7" w14:textId="77777777" w:rsidR="00554785" w:rsidRDefault="00554785" w:rsidP="00554785">
      <w:pPr>
        <w:pStyle w:val="PlainText"/>
        <w:tabs>
          <w:tab w:val="left" w:pos="720"/>
          <w:tab w:val="left" w:pos="10890"/>
        </w:tabs>
        <w:adjustRightInd w:val="0"/>
        <w:ind w:left="720" w:right="14"/>
        <w:jc w:val="both"/>
        <w:rPr>
          <w:rFonts w:ascii="Arial" w:hAnsi="Arial" w:cs="Arial"/>
          <w:sz w:val="24"/>
          <w:szCs w:val="24"/>
        </w:rPr>
      </w:pPr>
    </w:p>
    <w:p w14:paraId="15130A0C" w14:textId="77777777" w:rsidR="00554785" w:rsidRDefault="00554785" w:rsidP="00554785">
      <w:pPr>
        <w:pStyle w:val="PlainText"/>
        <w:tabs>
          <w:tab w:val="left" w:pos="720"/>
          <w:tab w:val="left" w:pos="10890"/>
        </w:tabs>
        <w:adjustRightInd w:val="0"/>
        <w:ind w:left="720" w:right="14"/>
        <w:jc w:val="both"/>
        <w:rPr>
          <w:rFonts w:ascii="Arial" w:hAnsi="Arial" w:cs="Arial"/>
          <w:sz w:val="24"/>
          <w:szCs w:val="24"/>
        </w:rPr>
      </w:pPr>
    </w:p>
    <w:p w14:paraId="16753A57" w14:textId="77777777" w:rsidR="00E966BD" w:rsidRDefault="00E966BD" w:rsidP="00E966BD">
      <w:pPr>
        <w:pStyle w:val="PlainText"/>
        <w:tabs>
          <w:tab w:val="left" w:pos="720"/>
          <w:tab w:val="left" w:pos="10890"/>
        </w:tabs>
        <w:adjustRightInd w:val="0"/>
        <w:ind w:left="720" w:right="14"/>
        <w:jc w:val="both"/>
        <w:rPr>
          <w:rFonts w:ascii="Arial" w:hAnsi="Arial" w:cs="Arial"/>
          <w:sz w:val="24"/>
          <w:szCs w:val="24"/>
        </w:rPr>
      </w:pPr>
    </w:p>
    <w:p w14:paraId="2A4BD620" w14:textId="77777777" w:rsidR="00E966BD" w:rsidRDefault="00E966BD" w:rsidP="00E966BD">
      <w:pPr>
        <w:pStyle w:val="PlainText"/>
        <w:tabs>
          <w:tab w:val="left" w:pos="720"/>
          <w:tab w:val="left" w:pos="10890"/>
        </w:tabs>
        <w:adjustRightInd w:val="0"/>
        <w:ind w:left="720" w:right="14"/>
        <w:jc w:val="both"/>
        <w:rPr>
          <w:rFonts w:ascii="Arial" w:hAnsi="Arial" w:cs="Arial"/>
          <w:sz w:val="24"/>
          <w:szCs w:val="24"/>
        </w:rPr>
      </w:pPr>
    </w:p>
    <w:p w14:paraId="3A625E25" w14:textId="77777777" w:rsidR="00E966BD" w:rsidRDefault="00E966BD" w:rsidP="00E966BD">
      <w:pPr>
        <w:pStyle w:val="PlainText"/>
        <w:tabs>
          <w:tab w:val="left" w:pos="720"/>
          <w:tab w:val="left" w:pos="10890"/>
        </w:tabs>
        <w:adjustRightInd w:val="0"/>
        <w:ind w:left="720" w:right="14"/>
        <w:jc w:val="both"/>
        <w:rPr>
          <w:rFonts w:ascii="Arial" w:hAnsi="Arial" w:cs="Arial"/>
          <w:sz w:val="24"/>
          <w:szCs w:val="24"/>
        </w:rPr>
      </w:pPr>
    </w:p>
    <w:p w14:paraId="6AC28715" w14:textId="77777777" w:rsidR="00747EC1" w:rsidRDefault="00747EC1" w:rsidP="00563ADC">
      <w:pPr>
        <w:spacing w:after="0" w:line="240" w:lineRule="auto"/>
      </w:pPr>
    </w:p>
    <w:sectPr w:rsidR="00747EC1" w:rsidSect="00BA47D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B78"/>
    <w:multiLevelType w:val="multilevel"/>
    <w:tmpl w:val="9D704F64"/>
    <w:lvl w:ilvl="0">
      <w:start w:val="10"/>
      <w:numFmt w:val="decimal"/>
      <w:lvlText w:val="%1"/>
      <w:lvlJc w:val="left"/>
      <w:pPr>
        <w:ind w:left="720" w:hanging="360"/>
      </w:pPr>
      <w:rPr>
        <w:rFonts w:hint="default"/>
      </w:rPr>
    </w:lvl>
    <w:lvl w:ilvl="1">
      <w:start w:val="4"/>
      <w:numFmt w:val="decimal"/>
      <w:isLgl/>
      <w:lvlText w:val="%1.%2"/>
      <w:lvlJc w:val="left"/>
      <w:pPr>
        <w:ind w:left="833" w:hanging="473"/>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F8486E"/>
    <w:multiLevelType w:val="multilevel"/>
    <w:tmpl w:val="C32858F8"/>
    <w:lvl w:ilvl="0">
      <w:start w:val="10"/>
      <w:numFmt w:val="decimal"/>
      <w:lvlText w:val="%1"/>
      <w:lvlJc w:val="left"/>
      <w:pPr>
        <w:ind w:left="473" w:hanging="473"/>
      </w:pPr>
      <w:rPr>
        <w:rFonts w:hint="default"/>
      </w:rPr>
    </w:lvl>
    <w:lvl w:ilvl="1">
      <w:start w:val="1"/>
      <w:numFmt w:val="decimal"/>
      <w:lvlText w:val="%1.%2"/>
      <w:lvlJc w:val="left"/>
      <w:pPr>
        <w:ind w:left="473" w:hanging="47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2946F4"/>
    <w:multiLevelType w:val="multilevel"/>
    <w:tmpl w:val="164019D2"/>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7506BC6"/>
    <w:multiLevelType w:val="hybridMultilevel"/>
    <w:tmpl w:val="A17C8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251C99"/>
    <w:multiLevelType w:val="multilevel"/>
    <w:tmpl w:val="AB8EF2A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002060"/>
        <w:sz w:val="32"/>
        <w:szCs w:val="32"/>
      </w:rPr>
    </w:lvl>
    <w:lvl w:ilvl="2">
      <w:start w:val="1"/>
      <w:numFmt w:val="decimal"/>
      <w:pStyle w:val="Heading3"/>
      <w:lvlText w:val="%1.%2.%3."/>
      <w:lvlJc w:val="left"/>
      <w:pPr>
        <w:ind w:left="6300" w:hanging="720"/>
      </w:pPr>
      <w:rPr>
        <w:rFonts w:hint="default"/>
      </w:rPr>
    </w:lvl>
    <w:lvl w:ilvl="3">
      <w:start w:val="1"/>
      <w:numFmt w:val="decimal"/>
      <w:pStyle w:val="Heading4"/>
      <w:lvlText w:val="%1.%2.%3.%4."/>
      <w:lvlJc w:val="left"/>
      <w:pPr>
        <w:ind w:left="1494" w:hanging="864"/>
      </w:pPr>
      <w:rPr>
        <w:rFonts w:hint="default"/>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452262FC"/>
    <w:multiLevelType w:val="hybridMultilevel"/>
    <w:tmpl w:val="6DD05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A658BD"/>
    <w:multiLevelType w:val="multilevel"/>
    <w:tmpl w:val="B84600C8"/>
    <w:lvl w:ilvl="0">
      <w:start w:val="8"/>
      <w:numFmt w:val="decimal"/>
      <w:lvlText w:val="%1."/>
      <w:lvlJc w:val="left"/>
      <w:pPr>
        <w:ind w:left="720" w:hanging="360"/>
      </w:pPr>
      <w:rPr>
        <w:rFonts w:hint="default"/>
      </w:rPr>
    </w:lvl>
    <w:lvl w:ilvl="1">
      <w:start w:val="1"/>
      <w:numFmt w:val="decimal"/>
      <w:isLgl/>
      <w:lvlText w:val="%1.%2"/>
      <w:lvlJc w:val="left"/>
      <w:pPr>
        <w:ind w:left="720" w:hanging="360"/>
      </w:pPr>
      <w:rPr>
        <w:rFonts w:eastAsia="MS Mincho" w:hint="default"/>
      </w:rPr>
    </w:lvl>
    <w:lvl w:ilvl="2">
      <w:start w:val="1"/>
      <w:numFmt w:val="decimal"/>
      <w:isLgl/>
      <w:lvlText w:val="%1.%2.%3"/>
      <w:lvlJc w:val="left"/>
      <w:pPr>
        <w:ind w:left="1080" w:hanging="720"/>
      </w:pPr>
      <w:rPr>
        <w:rFonts w:eastAsia="MS Mincho" w:hint="default"/>
      </w:rPr>
    </w:lvl>
    <w:lvl w:ilvl="3">
      <w:start w:val="1"/>
      <w:numFmt w:val="decimal"/>
      <w:isLgl/>
      <w:lvlText w:val="%1.%2.%3.%4"/>
      <w:lvlJc w:val="left"/>
      <w:pPr>
        <w:ind w:left="1440" w:hanging="1080"/>
      </w:pPr>
      <w:rPr>
        <w:rFonts w:eastAsia="MS Mincho" w:hint="default"/>
      </w:rPr>
    </w:lvl>
    <w:lvl w:ilvl="4">
      <w:start w:val="1"/>
      <w:numFmt w:val="decimal"/>
      <w:isLgl/>
      <w:lvlText w:val="%1.%2.%3.%4.%5"/>
      <w:lvlJc w:val="left"/>
      <w:pPr>
        <w:ind w:left="1440" w:hanging="1080"/>
      </w:pPr>
      <w:rPr>
        <w:rFonts w:eastAsia="MS Mincho" w:hint="default"/>
      </w:rPr>
    </w:lvl>
    <w:lvl w:ilvl="5">
      <w:start w:val="1"/>
      <w:numFmt w:val="decimal"/>
      <w:isLgl/>
      <w:lvlText w:val="%1.%2.%3.%4.%5.%6"/>
      <w:lvlJc w:val="left"/>
      <w:pPr>
        <w:ind w:left="1800" w:hanging="1440"/>
      </w:pPr>
      <w:rPr>
        <w:rFonts w:eastAsia="MS Mincho" w:hint="default"/>
      </w:rPr>
    </w:lvl>
    <w:lvl w:ilvl="6">
      <w:start w:val="1"/>
      <w:numFmt w:val="decimal"/>
      <w:isLgl/>
      <w:lvlText w:val="%1.%2.%3.%4.%5.%6.%7"/>
      <w:lvlJc w:val="left"/>
      <w:pPr>
        <w:ind w:left="1800" w:hanging="1440"/>
      </w:pPr>
      <w:rPr>
        <w:rFonts w:eastAsia="MS Mincho" w:hint="default"/>
      </w:rPr>
    </w:lvl>
    <w:lvl w:ilvl="7">
      <w:start w:val="1"/>
      <w:numFmt w:val="decimal"/>
      <w:isLgl/>
      <w:lvlText w:val="%1.%2.%3.%4.%5.%6.%7.%8"/>
      <w:lvlJc w:val="left"/>
      <w:pPr>
        <w:ind w:left="2160" w:hanging="1800"/>
      </w:pPr>
      <w:rPr>
        <w:rFonts w:eastAsia="MS Mincho" w:hint="default"/>
      </w:rPr>
    </w:lvl>
    <w:lvl w:ilvl="8">
      <w:start w:val="1"/>
      <w:numFmt w:val="decimal"/>
      <w:isLgl/>
      <w:lvlText w:val="%1.%2.%3.%4.%5.%6.%7.%8.%9"/>
      <w:lvlJc w:val="left"/>
      <w:pPr>
        <w:ind w:left="2160" w:hanging="1800"/>
      </w:pPr>
      <w:rPr>
        <w:rFonts w:eastAsia="MS Mincho" w:hint="default"/>
      </w:rPr>
    </w:lvl>
  </w:abstractNum>
  <w:abstractNum w:abstractNumId="7" w15:restartNumberingAfterBreak="0">
    <w:nsid w:val="5ECD1C7D"/>
    <w:multiLevelType w:val="multilevel"/>
    <w:tmpl w:val="71622F96"/>
    <w:lvl w:ilvl="0">
      <w:start w:val="1"/>
      <w:numFmt w:val="decimal"/>
      <w:lvlText w:val="%1."/>
      <w:lvlJc w:val="left"/>
      <w:pPr>
        <w:ind w:left="720" w:hanging="360"/>
      </w:pPr>
      <w:rPr>
        <w:rFonts w:ascii="Arial" w:hAnsi="Arial" w:cs="Arial" w:hint="default"/>
      </w:rPr>
    </w:lvl>
    <w:lvl w:ilvl="1">
      <w:start w:val="1"/>
      <w:numFmt w:val="decimal"/>
      <w:isLgl/>
      <w:lvlText w:val="%1.%2"/>
      <w:lvlJc w:val="left"/>
      <w:pPr>
        <w:ind w:left="720" w:hanging="360"/>
      </w:pPr>
      <w:rPr>
        <w:rFonts w:eastAsia="MS Mincho" w:hint="default"/>
      </w:rPr>
    </w:lvl>
    <w:lvl w:ilvl="2">
      <w:start w:val="1"/>
      <w:numFmt w:val="decimal"/>
      <w:isLgl/>
      <w:lvlText w:val="%1.%2.%3"/>
      <w:lvlJc w:val="left"/>
      <w:pPr>
        <w:ind w:left="1080" w:hanging="720"/>
      </w:pPr>
      <w:rPr>
        <w:rFonts w:eastAsia="MS Mincho" w:hint="default"/>
      </w:rPr>
    </w:lvl>
    <w:lvl w:ilvl="3">
      <w:start w:val="1"/>
      <w:numFmt w:val="decimal"/>
      <w:isLgl/>
      <w:lvlText w:val="%1.%2.%3.%4"/>
      <w:lvlJc w:val="left"/>
      <w:pPr>
        <w:ind w:left="1440" w:hanging="1080"/>
      </w:pPr>
      <w:rPr>
        <w:rFonts w:eastAsia="MS Mincho" w:hint="default"/>
      </w:rPr>
    </w:lvl>
    <w:lvl w:ilvl="4">
      <w:start w:val="1"/>
      <w:numFmt w:val="decimal"/>
      <w:isLgl/>
      <w:lvlText w:val="%1.%2.%3.%4.%5"/>
      <w:lvlJc w:val="left"/>
      <w:pPr>
        <w:ind w:left="1440" w:hanging="1080"/>
      </w:pPr>
      <w:rPr>
        <w:rFonts w:eastAsia="MS Mincho" w:hint="default"/>
      </w:rPr>
    </w:lvl>
    <w:lvl w:ilvl="5">
      <w:start w:val="1"/>
      <w:numFmt w:val="decimal"/>
      <w:isLgl/>
      <w:lvlText w:val="%1.%2.%3.%4.%5.%6"/>
      <w:lvlJc w:val="left"/>
      <w:pPr>
        <w:ind w:left="1800" w:hanging="1440"/>
      </w:pPr>
      <w:rPr>
        <w:rFonts w:eastAsia="MS Mincho" w:hint="default"/>
      </w:rPr>
    </w:lvl>
    <w:lvl w:ilvl="6">
      <w:start w:val="1"/>
      <w:numFmt w:val="decimal"/>
      <w:isLgl/>
      <w:lvlText w:val="%1.%2.%3.%4.%5.%6.%7"/>
      <w:lvlJc w:val="left"/>
      <w:pPr>
        <w:ind w:left="1800" w:hanging="1440"/>
      </w:pPr>
      <w:rPr>
        <w:rFonts w:eastAsia="MS Mincho" w:hint="default"/>
      </w:rPr>
    </w:lvl>
    <w:lvl w:ilvl="7">
      <w:start w:val="1"/>
      <w:numFmt w:val="decimal"/>
      <w:isLgl/>
      <w:lvlText w:val="%1.%2.%3.%4.%5.%6.%7.%8"/>
      <w:lvlJc w:val="left"/>
      <w:pPr>
        <w:ind w:left="2160" w:hanging="1800"/>
      </w:pPr>
      <w:rPr>
        <w:rFonts w:eastAsia="MS Mincho" w:hint="default"/>
      </w:rPr>
    </w:lvl>
    <w:lvl w:ilvl="8">
      <w:start w:val="1"/>
      <w:numFmt w:val="decimal"/>
      <w:isLgl/>
      <w:lvlText w:val="%1.%2.%3.%4.%5.%6.%7.%8.%9"/>
      <w:lvlJc w:val="left"/>
      <w:pPr>
        <w:ind w:left="2160" w:hanging="1800"/>
      </w:pPr>
      <w:rPr>
        <w:rFonts w:eastAsia="MS Mincho" w:hint="default"/>
      </w:rPr>
    </w:lvl>
  </w:abstractNum>
  <w:abstractNum w:abstractNumId="8" w15:restartNumberingAfterBreak="0">
    <w:nsid w:val="69F1106D"/>
    <w:multiLevelType w:val="hybridMultilevel"/>
    <w:tmpl w:val="BF5A528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9" w15:restartNumberingAfterBreak="0">
    <w:nsid w:val="6F91693F"/>
    <w:multiLevelType w:val="multilevel"/>
    <w:tmpl w:val="B69C2D08"/>
    <w:lvl w:ilvl="0">
      <w:start w:val="10"/>
      <w:numFmt w:val="decimal"/>
      <w:lvlText w:val="%1"/>
      <w:lvlJc w:val="left"/>
      <w:pPr>
        <w:ind w:left="473" w:hanging="473"/>
      </w:pPr>
      <w:rPr>
        <w:rFonts w:hint="default"/>
      </w:rPr>
    </w:lvl>
    <w:lvl w:ilvl="1">
      <w:start w:val="7"/>
      <w:numFmt w:val="decimal"/>
      <w:lvlText w:val="%1.%2"/>
      <w:lvlJc w:val="left"/>
      <w:pPr>
        <w:ind w:left="473" w:hanging="47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565220476">
    <w:abstractNumId w:val="4"/>
  </w:num>
  <w:num w:numId="2" w16cid:durableId="1925727360">
    <w:abstractNumId w:val="3"/>
  </w:num>
  <w:num w:numId="3" w16cid:durableId="346761463">
    <w:abstractNumId w:val="7"/>
  </w:num>
  <w:num w:numId="4" w16cid:durableId="333194818">
    <w:abstractNumId w:val="5"/>
  </w:num>
  <w:num w:numId="5" w16cid:durableId="169562531">
    <w:abstractNumId w:val="8"/>
  </w:num>
  <w:num w:numId="6" w16cid:durableId="1588612383">
    <w:abstractNumId w:val="2"/>
  </w:num>
  <w:num w:numId="7" w16cid:durableId="534083863">
    <w:abstractNumId w:val="6"/>
  </w:num>
  <w:num w:numId="8" w16cid:durableId="782462795">
    <w:abstractNumId w:val="0"/>
  </w:num>
  <w:num w:numId="9" w16cid:durableId="66999414">
    <w:abstractNumId w:val="1"/>
  </w:num>
  <w:num w:numId="10" w16cid:durableId="2061881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47EC1"/>
    <w:rsid w:val="00024DA8"/>
    <w:rsid w:val="001718E2"/>
    <w:rsid w:val="001B2EE1"/>
    <w:rsid w:val="002F6619"/>
    <w:rsid w:val="0036038C"/>
    <w:rsid w:val="003E6BE0"/>
    <w:rsid w:val="00464C3F"/>
    <w:rsid w:val="00554785"/>
    <w:rsid w:val="005601DA"/>
    <w:rsid w:val="00563ADC"/>
    <w:rsid w:val="00593E47"/>
    <w:rsid w:val="006C7400"/>
    <w:rsid w:val="00747EC1"/>
    <w:rsid w:val="008A65D4"/>
    <w:rsid w:val="009B2BEB"/>
    <w:rsid w:val="00A0556C"/>
    <w:rsid w:val="00B22EA4"/>
    <w:rsid w:val="00B5724B"/>
    <w:rsid w:val="00BA47D8"/>
    <w:rsid w:val="00C128B3"/>
    <w:rsid w:val="00CF6057"/>
    <w:rsid w:val="00D85E00"/>
    <w:rsid w:val="00E436F2"/>
    <w:rsid w:val="00E966BD"/>
    <w:rsid w:val="00EE062E"/>
    <w:rsid w:val="00F2576E"/>
    <w:rsid w:val="00F67B3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rules v:ext="edit">
        <o:r id="V:Rule1" type="connector" idref="#_x0000_s1045"/>
        <o:r id="V:Rule2" type="connector" idref="#_x0000_s1040"/>
        <o:r id="V:Rule3" type="connector" idref="#_x0000_s1039"/>
      </o:rules>
    </o:shapelayout>
  </w:shapeDefaults>
  <w:decimalSymbol w:val="."/>
  <w:listSeparator w:val=","/>
  <w14:docId w14:val="0E4F0E8B"/>
  <w15:docId w15:val="{1798199F-3603-4AD9-8D65-D960CC4FD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24B"/>
  </w:style>
  <w:style w:type="paragraph" w:styleId="Heading1">
    <w:name w:val="heading 1"/>
    <w:basedOn w:val="Normal"/>
    <w:link w:val="Heading1Char"/>
    <w:uiPriority w:val="9"/>
    <w:qFormat/>
    <w:rsid w:val="00747EC1"/>
    <w:pPr>
      <w:widowControl w:val="0"/>
      <w:numPr>
        <w:numId w:val="1"/>
      </w:numPr>
      <w:autoSpaceDE w:val="0"/>
      <w:autoSpaceDN w:val="0"/>
      <w:spacing w:before="88" w:after="0" w:line="240" w:lineRule="auto"/>
      <w:outlineLvl w:val="0"/>
    </w:pPr>
    <w:rPr>
      <w:rFonts w:ascii="Arial" w:eastAsia="Arial" w:hAnsi="Arial" w:cs="Arial"/>
      <w:b/>
      <w:bCs/>
      <w:color w:val="000066"/>
      <w:sz w:val="36"/>
      <w:szCs w:val="36"/>
      <w:lang w:bidi="en-US"/>
    </w:rPr>
  </w:style>
  <w:style w:type="paragraph" w:styleId="Heading2">
    <w:name w:val="heading 2"/>
    <w:basedOn w:val="Normal"/>
    <w:link w:val="Heading2Char"/>
    <w:uiPriority w:val="9"/>
    <w:unhideWhenUsed/>
    <w:qFormat/>
    <w:rsid w:val="00747EC1"/>
    <w:pPr>
      <w:widowControl w:val="0"/>
      <w:numPr>
        <w:ilvl w:val="1"/>
        <w:numId w:val="1"/>
      </w:numPr>
      <w:autoSpaceDE w:val="0"/>
      <w:autoSpaceDN w:val="0"/>
      <w:spacing w:after="0" w:line="240" w:lineRule="auto"/>
      <w:outlineLvl w:val="1"/>
    </w:pPr>
    <w:rPr>
      <w:rFonts w:ascii="Arial" w:eastAsia="Arial" w:hAnsi="Arial" w:cs="Arial"/>
      <w:b/>
      <w:bCs/>
      <w:color w:val="000066"/>
      <w:sz w:val="32"/>
      <w:szCs w:val="32"/>
      <w:lang w:bidi="en-US"/>
    </w:rPr>
  </w:style>
  <w:style w:type="paragraph" w:styleId="Heading3">
    <w:name w:val="heading 3"/>
    <w:basedOn w:val="Normal"/>
    <w:link w:val="Heading3Char"/>
    <w:uiPriority w:val="9"/>
    <w:unhideWhenUsed/>
    <w:qFormat/>
    <w:rsid w:val="00747EC1"/>
    <w:pPr>
      <w:widowControl w:val="0"/>
      <w:numPr>
        <w:ilvl w:val="2"/>
        <w:numId w:val="1"/>
      </w:numPr>
      <w:autoSpaceDE w:val="0"/>
      <w:autoSpaceDN w:val="0"/>
      <w:spacing w:after="0" w:line="240" w:lineRule="auto"/>
      <w:outlineLvl w:val="2"/>
    </w:pPr>
    <w:rPr>
      <w:rFonts w:ascii="Arial" w:eastAsia="Arial" w:hAnsi="Arial" w:cs="Arial"/>
      <w:b/>
      <w:bCs/>
      <w:color w:val="000066"/>
      <w:sz w:val="28"/>
      <w:szCs w:val="28"/>
      <w:lang w:bidi="en-US"/>
    </w:rPr>
  </w:style>
  <w:style w:type="paragraph" w:styleId="Heading4">
    <w:name w:val="heading 4"/>
    <w:basedOn w:val="Normal"/>
    <w:link w:val="Heading4Char"/>
    <w:uiPriority w:val="9"/>
    <w:unhideWhenUsed/>
    <w:qFormat/>
    <w:rsid w:val="00747EC1"/>
    <w:pPr>
      <w:widowControl w:val="0"/>
      <w:numPr>
        <w:ilvl w:val="3"/>
        <w:numId w:val="1"/>
      </w:numPr>
      <w:autoSpaceDE w:val="0"/>
      <w:autoSpaceDN w:val="0"/>
      <w:spacing w:before="92" w:after="0" w:line="240" w:lineRule="auto"/>
      <w:outlineLvl w:val="3"/>
    </w:pPr>
    <w:rPr>
      <w:rFonts w:ascii="Arial" w:eastAsia="Arial" w:hAnsi="Arial" w:cs="Arial"/>
      <w:b/>
      <w:bCs/>
      <w:color w:val="000066"/>
      <w:sz w:val="24"/>
      <w:szCs w:val="24"/>
      <w:lang w:bidi="en-US"/>
    </w:rPr>
  </w:style>
  <w:style w:type="paragraph" w:styleId="Heading5">
    <w:name w:val="heading 5"/>
    <w:basedOn w:val="Normal"/>
    <w:next w:val="Normal"/>
    <w:link w:val="Heading5Char"/>
    <w:uiPriority w:val="9"/>
    <w:semiHidden/>
    <w:unhideWhenUsed/>
    <w:qFormat/>
    <w:rsid w:val="00747EC1"/>
    <w:pPr>
      <w:keepNext/>
      <w:keepLines/>
      <w:widowControl w:val="0"/>
      <w:numPr>
        <w:ilvl w:val="4"/>
        <w:numId w:val="1"/>
      </w:numPr>
      <w:autoSpaceDE w:val="0"/>
      <w:autoSpaceDN w:val="0"/>
      <w:spacing w:before="40" w:after="0" w:line="240" w:lineRule="auto"/>
      <w:outlineLvl w:val="4"/>
    </w:pPr>
    <w:rPr>
      <w:rFonts w:asciiTheme="majorHAnsi" w:eastAsiaTheme="majorEastAsia" w:hAnsiTheme="majorHAnsi" w:cstheme="majorBidi"/>
      <w:color w:val="365F91" w:themeColor="accent1" w:themeShade="BF"/>
      <w:szCs w:val="22"/>
      <w:lang w:bidi="en-US"/>
    </w:rPr>
  </w:style>
  <w:style w:type="paragraph" w:styleId="Heading6">
    <w:name w:val="heading 6"/>
    <w:basedOn w:val="Normal"/>
    <w:next w:val="Normal"/>
    <w:link w:val="Heading6Char"/>
    <w:uiPriority w:val="9"/>
    <w:semiHidden/>
    <w:unhideWhenUsed/>
    <w:qFormat/>
    <w:rsid w:val="00747EC1"/>
    <w:pPr>
      <w:keepNext/>
      <w:keepLines/>
      <w:widowControl w:val="0"/>
      <w:numPr>
        <w:ilvl w:val="5"/>
        <w:numId w:val="1"/>
      </w:numPr>
      <w:autoSpaceDE w:val="0"/>
      <w:autoSpaceDN w:val="0"/>
      <w:spacing w:before="40" w:after="0" w:line="240" w:lineRule="auto"/>
      <w:outlineLvl w:val="5"/>
    </w:pPr>
    <w:rPr>
      <w:rFonts w:asciiTheme="majorHAnsi" w:eastAsiaTheme="majorEastAsia" w:hAnsiTheme="majorHAnsi" w:cstheme="majorBidi"/>
      <w:color w:val="243F60" w:themeColor="accent1" w:themeShade="7F"/>
      <w:szCs w:val="22"/>
      <w:lang w:bidi="en-US"/>
    </w:rPr>
  </w:style>
  <w:style w:type="paragraph" w:styleId="Heading7">
    <w:name w:val="heading 7"/>
    <w:basedOn w:val="Normal"/>
    <w:next w:val="Normal"/>
    <w:link w:val="Heading7Char"/>
    <w:uiPriority w:val="9"/>
    <w:semiHidden/>
    <w:unhideWhenUsed/>
    <w:qFormat/>
    <w:rsid w:val="00747EC1"/>
    <w:pPr>
      <w:keepNext/>
      <w:keepLines/>
      <w:widowControl w:val="0"/>
      <w:numPr>
        <w:ilvl w:val="6"/>
        <w:numId w:val="1"/>
      </w:numPr>
      <w:autoSpaceDE w:val="0"/>
      <w:autoSpaceDN w:val="0"/>
      <w:spacing w:before="40" w:after="0" w:line="240" w:lineRule="auto"/>
      <w:outlineLvl w:val="6"/>
    </w:pPr>
    <w:rPr>
      <w:rFonts w:asciiTheme="majorHAnsi" w:eastAsiaTheme="majorEastAsia" w:hAnsiTheme="majorHAnsi" w:cstheme="majorBidi"/>
      <w:i/>
      <w:iCs/>
      <w:color w:val="243F60" w:themeColor="accent1" w:themeShade="7F"/>
      <w:szCs w:val="22"/>
      <w:lang w:bidi="en-US"/>
    </w:rPr>
  </w:style>
  <w:style w:type="paragraph" w:styleId="Heading8">
    <w:name w:val="heading 8"/>
    <w:basedOn w:val="Normal"/>
    <w:next w:val="Normal"/>
    <w:link w:val="Heading8Char"/>
    <w:uiPriority w:val="9"/>
    <w:semiHidden/>
    <w:unhideWhenUsed/>
    <w:qFormat/>
    <w:rsid w:val="00747EC1"/>
    <w:pPr>
      <w:keepNext/>
      <w:keepLines/>
      <w:widowControl w:val="0"/>
      <w:numPr>
        <w:ilvl w:val="7"/>
        <w:numId w:val="1"/>
      </w:numPr>
      <w:autoSpaceDE w:val="0"/>
      <w:autoSpaceDN w:val="0"/>
      <w:spacing w:before="40" w:after="0" w:line="240" w:lineRule="auto"/>
      <w:outlineLvl w:val="7"/>
    </w:pPr>
    <w:rPr>
      <w:rFonts w:asciiTheme="majorHAnsi" w:eastAsiaTheme="majorEastAsia" w:hAnsiTheme="majorHAnsi" w:cstheme="majorBidi"/>
      <w:color w:val="272727" w:themeColor="text1" w:themeTint="D8"/>
      <w:sz w:val="21"/>
      <w:szCs w:val="21"/>
      <w:lang w:bidi="en-US"/>
    </w:rPr>
  </w:style>
  <w:style w:type="paragraph" w:styleId="Heading9">
    <w:name w:val="heading 9"/>
    <w:basedOn w:val="Normal"/>
    <w:next w:val="Normal"/>
    <w:link w:val="Heading9Char"/>
    <w:uiPriority w:val="9"/>
    <w:semiHidden/>
    <w:unhideWhenUsed/>
    <w:qFormat/>
    <w:rsid w:val="00747EC1"/>
    <w:pPr>
      <w:keepNext/>
      <w:keepLines/>
      <w:widowControl w:val="0"/>
      <w:numPr>
        <w:ilvl w:val="8"/>
        <w:numId w:val="1"/>
      </w:numPr>
      <w:autoSpaceDE w:val="0"/>
      <w:autoSpaceDN w:val="0"/>
      <w:spacing w:before="40" w:after="0" w:line="240" w:lineRule="auto"/>
      <w:outlineLvl w:val="8"/>
    </w:pPr>
    <w:rPr>
      <w:rFonts w:asciiTheme="majorHAnsi" w:eastAsiaTheme="majorEastAsia" w:hAnsiTheme="majorHAnsi" w:cstheme="majorBidi"/>
      <w:i/>
      <w:iCs/>
      <w:color w:val="272727" w:themeColor="text1" w:themeTint="D8"/>
      <w:sz w:val="21"/>
      <w:szCs w:val="21"/>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EC1"/>
    <w:rPr>
      <w:rFonts w:ascii="Arial" w:eastAsia="Arial" w:hAnsi="Arial" w:cs="Arial"/>
      <w:b/>
      <w:bCs/>
      <w:color w:val="000066"/>
      <w:sz w:val="36"/>
      <w:szCs w:val="36"/>
      <w:lang w:bidi="en-US"/>
    </w:rPr>
  </w:style>
  <w:style w:type="character" w:customStyle="1" w:styleId="Heading2Char">
    <w:name w:val="Heading 2 Char"/>
    <w:basedOn w:val="DefaultParagraphFont"/>
    <w:link w:val="Heading2"/>
    <w:uiPriority w:val="9"/>
    <w:rsid w:val="00747EC1"/>
    <w:rPr>
      <w:rFonts w:ascii="Arial" w:eastAsia="Arial" w:hAnsi="Arial" w:cs="Arial"/>
      <w:b/>
      <w:bCs/>
      <w:color w:val="000066"/>
      <w:sz w:val="32"/>
      <w:szCs w:val="32"/>
      <w:lang w:bidi="en-US"/>
    </w:rPr>
  </w:style>
  <w:style w:type="character" w:customStyle="1" w:styleId="Heading3Char">
    <w:name w:val="Heading 3 Char"/>
    <w:basedOn w:val="DefaultParagraphFont"/>
    <w:link w:val="Heading3"/>
    <w:uiPriority w:val="9"/>
    <w:rsid w:val="00747EC1"/>
    <w:rPr>
      <w:rFonts w:ascii="Arial" w:eastAsia="Arial" w:hAnsi="Arial" w:cs="Arial"/>
      <w:b/>
      <w:bCs/>
      <w:color w:val="000066"/>
      <w:sz w:val="28"/>
      <w:szCs w:val="28"/>
      <w:lang w:bidi="en-US"/>
    </w:rPr>
  </w:style>
  <w:style w:type="character" w:customStyle="1" w:styleId="Heading4Char">
    <w:name w:val="Heading 4 Char"/>
    <w:basedOn w:val="DefaultParagraphFont"/>
    <w:link w:val="Heading4"/>
    <w:uiPriority w:val="9"/>
    <w:rsid w:val="00747EC1"/>
    <w:rPr>
      <w:rFonts w:ascii="Arial" w:eastAsia="Arial" w:hAnsi="Arial" w:cs="Arial"/>
      <w:b/>
      <w:bCs/>
      <w:color w:val="000066"/>
      <w:sz w:val="24"/>
      <w:szCs w:val="24"/>
      <w:lang w:bidi="en-US"/>
    </w:rPr>
  </w:style>
  <w:style w:type="character" w:customStyle="1" w:styleId="Heading5Char">
    <w:name w:val="Heading 5 Char"/>
    <w:basedOn w:val="DefaultParagraphFont"/>
    <w:link w:val="Heading5"/>
    <w:uiPriority w:val="9"/>
    <w:semiHidden/>
    <w:rsid w:val="00747EC1"/>
    <w:rPr>
      <w:rFonts w:asciiTheme="majorHAnsi" w:eastAsiaTheme="majorEastAsia" w:hAnsiTheme="majorHAnsi" w:cstheme="majorBidi"/>
      <w:color w:val="365F91" w:themeColor="accent1" w:themeShade="BF"/>
      <w:szCs w:val="22"/>
      <w:lang w:bidi="en-US"/>
    </w:rPr>
  </w:style>
  <w:style w:type="character" w:customStyle="1" w:styleId="Heading6Char">
    <w:name w:val="Heading 6 Char"/>
    <w:basedOn w:val="DefaultParagraphFont"/>
    <w:link w:val="Heading6"/>
    <w:uiPriority w:val="9"/>
    <w:semiHidden/>
    <w:rsid w:val="00747EC1"/>
    <w:rPr>
      <w:rFonts w:asciiTheme="majorHAnsi" w:eastAsiaTheme="majorEastAsia" w:hAnsiTheme="majorHAnsi" w:cstheme="majorBidi"/>
      <w:color w:val="243F60" w:themeColor="accent1" w:themeShade="7F"/>
      <w:szCs w:val="22"/>
      <w:lang w:bidi="en-US"/>
    </w:rPr>
  </w:style>
  <w:style w:type="character" w:customStyle="1" w:styleId="Heading7Char">
    <w:name w:val="Heading 7 Char"/>
    <w:basedOn w:val="DefaultParagraphFont"/>
    <w:link w:val="Heading7"/>
    <w:uiPriority w:val="9"/>
    <w:semiHidden/>
    <w:rsid w:val="00747EC1"/>
    <w:rPr>
      <w:rFonts w:asciiTheme="majorHAnsi" w:eastAsiaTheme="majorEastAsia" w:hAnsiTheme="majorHAnsi" w:cstheme="majorBidi"/>
      <w:i/>
      <w:iCs/>
      <w:color w:val="243F60" w:themeColor="accent1" w:themeShade="7F"/>
      <w:szCs w:val="22"/>
      <w:lang w:bidi="en-US"/>
    </w:rPr>
  </w:style>
  <w:style w:type="character" w:customStyle="1" w:styleId="Heading8Char">
    <w:name w:val="Heading 8 Char"/>
    <w:basedOn w:val="DefaultParagraphFont"/>
    <w:link w:val="Heading8"/>
    <w:uiPriority w:val="9"/>
    <w:semiHidden/>
    <w:rsid w:val="00747EC1"/>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semiHidden/>
    <w:rsid w:val="00747EC1"/>
    <w:rPr>
      <w:rFonts w:asciiTheme="majorHAnsi" w:eastAsiaTheme="majorEastAsia" w:hAnsiTheme="majorHAnsi" w:cstheme="majorBidi"/>
      <w:i/>
      <w:iCs/>
      <w:color w:val="272727" w:themeColor="text1" w:themeTint="D8"/>
      <w:sz w:val="21"/>
      <w:szCs w:val="21"/>
      <w:lang w:bidi="en-US"/>
    </w:rPr>
  </w:style>
  <w:style w:type="paragraph" w:styleId="PlainText">
    <w:name w:val="Plain Text"/>
    <w:basedOn w:val="Normal"/>
    <w:link w:val="PlainTextChar"/>
    <w:semiHidden/>
    <w:rsid w:val="00024DA8"/>
    <w:pPr>
      <w:spacing w:after="0" w:line="240" w:lineRule="auto"/>
    </w:pPr>
    <w:rPr>
      <w:rFonts w:ascii="Courier New" w:eastAsia="Times New Roman" w:hAnsi="Courier New" w:cs="Courier New"/>
      <w:sz w:val="20"/>
      <w:lang w:val="en-GB" w:bidi="ar-SA"/>
    </w:rPr>
  </w:style>
  <w:style w:type="character" w:customStyle="1" w:styleId="PlainTextChar">
    <w:name w:val="Plain Text Char"/>
    <w:basedOn w:val="DefaultParagraphFont"/>
    <w:link w:val="PlainText"/>
    <w:semiHidden/>
    <w:rsid w:val="00024DA8"/>
    <w:rPr>
      <w:rFonts w:ascii="Courier New" w:eastAsia="Times New Roman" w:hAnsi="Courier New" w:cs="Courier New"/>
      <w:sz w:val="20"/>
      <w:lang w:val="en-GB" w:bidi="ar-SA"/>
    </w:rPr>
  </w:style>
  <w:style w:type="paragraph" w:styleId="ListParagraph">
    <w:name w:val="List Paragraph"/>
    <w:basedOn w:val="Normal"/>
    <w:uiPriority w:val="34"/>
    <w:qFormat/>
    <w:rsid w:val="00563ADC"/>
    <w:pPr>
      <w:ind w:left="720"/>
      <w:contextualSpacing/>
    </w:pPr>
  </w:style>
  <w:style w:type="paragraph" w:styleId="BalloonText">
    <w:name w:val="Balloon Text"/>
    <w:basedOn w:val="Normal"/>
    <w:link w:val="BalloonTextChar"/>
    <w:uiPriority w:val="99"/>
    <w:semiHidden/>
    <w:unhideWhenUsed/>
    <w:rsid w:val="00E966B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E966BD"/>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690</TotalTime>
  <Pages>7</Pages>
  <Words>2147</Words>
  <Characters>12243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Kulsrestha</dc:creator>
  <cp:keywords/>
  <dc:description/>
  <cp:lastModifiedBy>OMC</cp:lastModifiedBy>
  <cp:revision>4</cp:revision>
  <cp:lastPrinted>2021-09-27T10:33:00Z</cp:lastPrinted>
  <dcterms:created xsi:type="dcterms:W3CDTF">2021-09-03T06:30:00Z</dcterms:created>
  <dcterms:modified xsi:type="dcterms:W3CDTF">2022-05-09T14:13:00Z</dcterms:modified>
</cp:coreProperties>
</file>