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entry-level Data Analyst with foundational expertise in SQL, Python, Excel, and Tableau. Experienced in classifying complex data, building interactive visualization dashboards, and applying analytical techniques to derive business conclusions. Strong grasp of AI fundamentals and structured problem-solving to support data-driven decisions.</w:t>
      </w:r>
    </w:p>
    <w:p>
      <w:pPr>
        <w:pStyle w:val="Heading2"/>
      </w:pPr>
      <w:r>
        <w:t>Skills</w:t>
      </w:r>
    </w:p>
    <w:p>
      <w:r>
        <w:t>Data Visualization, Tableau, Excel, SQL, Python, Query Optimization, Data Analysis, AI fundamentals</w:t>
      </w:r>
    </w:p>
    <w:p>
      <w:pPr>
        <w:pStyle w:val="Heading2"/>
      </w:pPr>
      <w:r>
        <w:t>Experience</w:t>
      </w:r>
    </w:p>
    <w:p>
      <w:pPr>
        <w:pStyle w:val="IntenseQuote"/>
      </w:pPr>
      <w:r>
        <w:t>Data Analytics Job Simulation - Deloitte Australia (via Forage) (December 2025)</w:t>
      </w:r>
    </w:p>
    <w:p>
      <w:pPr>
        <w:pStyle w:val="ListBullet"/>
      </w:pPr>
      <w:r>
        <w:t>Completed a Deloitte job simulation performing data analysis and forensic technology tasks to inspect complex data sets.</w:t>
      </w:r>
    </w:p>
    <w:p>
      <w:pPr>
        <w:pStyle w:val="ListBullet"/>
      </w:pPr>
      <w:r>
        <w:t>Designed interactive visual dashboards using Tableau to clearly communicate key analytical findings.</w:t>
      </w:r>
    </w:p>
    <w:p>
      <w:pPr>
        <w:pStyle w:val="ListBullet"/>
      </w:pPr>
      <w:r>
        <w:t>Utilized Excel for data classification and analytical evaluation to draw meaningful business conclusions.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resolved Clock Domain Crossing issues in complex SoC designs, enhancing system reliability through structured verification strategies.</w:t>
      </w:r>
    </w:p>
    <w:p>
      <w:pPr>
        <w:pStyle w:val="ListBullet"/>
      </w:pPr>
      <w:r>
        <w:t>Conducted educational sessions and authored analytical presentations on cyber fraud prevention and safe digital practices.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