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B.Tech graduate with core expertise in data analysis, SQL, Python, Excel, and data visualization tools like Tableau and Power BI. Demonstrates hands-on experience through a Deloitte data analytics simulation involving data classification, pattern identification, and business reporting. Possesses a strong foundation in AI principles and database design to support data-driven decision making and business intelligence.</w:t>
      </w:r>
    </w:p>
    <w:p>
      <w:pPr>
        <w:pStyle w:val="Heading2"/>
      </w:pPr>
      <w:r>
        <w:t>Skills</w:t>
      </w:r>
    </w:p>
    <w:p>
      <w:r>
        <w:t>Data Analysis, Data Visualization, Tableau, Excel, SQL, Python, Power BI,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a Deloitte data analytics job simulation focused on complex data analysis and forensic technology methods.</w:t>
      </w:r>
    </w:p>
    <w:p>
      <w:pPr>
        <w:pStyle w:val="ListBullet"/>
      </w:pPr>
      <w:r>
        <w:t>Created an interactive data dashboard using Tableau to visually communicate critical metrics and findings.</w:t>
      </w:r>
    </w:p>
    <w:p>
      <w:pPr>
        <w:pStyle w:val="ListBullet"/>
      </w:pPr>
      <w:r>
        <w:t>Utilized Excel to classify diverse datasets, identify analytical patterns, and draw actionable business conclusions.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in complex SoC designs using verification strategies to mitigate metastability risks.</w:t>
      </w:r>
    </w:p>
    <w:p>
      <w:pPr>
        <w:pStyle w:val="ListBullet"/>
      </w:pPr>
      <w:r>
        <w:t>Prepared structured informational materials and conducted community awareness sessions regarding digital frauds, phishing, and online scam prevention.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