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B.Tech graduate in Electronics and Communication Engineering with strong foundational skills in Python, SQL, query optimization, and AI fundamentals. Demonstrates analytical problem-solving and verification experience across the product design and testing lifecycle, eager to support scalable technology operations.</w:t>
      </w:r>
    </w:p>
    <w:p>
      <w:pPr>
        <w:pStyle w:val="Heading2"/>
      </w:pPr>
      <w:r>
        <w:t>Skills</w:t>
      </w:r>
    </w:p>
    <w:p>
      <w:r>
        <w:t>Python, SQL, Query Optimization, Database Design, AI fundamentals, CDC verification (SoC/hardware), HTML, CSS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technical risk evaluations within a Deloitte simulated corporate environment</w:t>
      </w:r>
    </w:p>
    <w:p>
      <w:pPr>
        <w:pStyle w:val="ListBullet"/>
      </w:pPr>
      <w:r>
        <w:t>Designed data dashboards in Tableau to monitor operational metrics and assist strategic decision-making</w:t>
      </w:r>
    </w:p>
    <w:p>
      <w:pPr>
        <w:pStyle w:val="ListBullet"/>
      </w:pPr>
      <w:r>
        <w:t>Utilized structured data classification techniques in Excel to derive business insights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issues to ensure system-level design reliability and lower operational risks</w:t>
      </w:r>
    </w:p>
    <w:p>
      <w:pPr>
        <w:pStyle w:val="ListBullet"/>
      </w:pPr>
      <w:r>
        <w:t>Implemented verification strategies across design lifecycles using industry-standard tools to detect metastability risks</w:t>
      </w:r>
    </w:p>
    <w:p>
      <w:pPr>
        <w:pStyle w:val="ListBullet"/>
      </w:pPr>
      <w:r>
        <w:t>Conducted community outreach and prepared structured informational materials focused on digital risk prevention and cyber security awareness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