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Detail-oriented entry-level Data Analyst with strong technical skills in Python, SQL, Excel, and data visualization tools like Tableau and Power BI, backed by certification in AI fundamentals. Experienced in performing data analysis, classifying datasets, and building business dashboards through interactive simulations. Eager to support business finance teams with automated reporting, data accuracy, and analytics workflows.</w:t>
      </w:r>
    </w:p>
    <w:p>
      <w:pPr>
        <w:pStyle w:val="Heading2"/>
      </w:pPr>
      <w:r>
        <w:t>Skills</w:t>
      </w:r>
    </w:p>
    <w:p>
      <w:r>
        <w:t>SQL, Python, Data Visualization, Tableau, Power BI, Excel, Database Design, Query Optimization, AI fundamentals</w:t>
      </w:r>
    </w:p>
    <w:p>
      <w:pPr>
        <w:pStyle w:val="Heading2"/>
      </w:pPr>
      <w:r>
        <w:t>Experience</w:t>
      </w:r>
    </w:p>
    <w:p>
      <w:pPr>
        <w:pStyle w:val="IntenseQuote"/>
      </w:pPr>
      <w:r>
        <w:t>Data Analytics Job Simulation - Deloitte Australia (via Forage) (December 2025)</w:t>
      </w:r>
    </w:p>
    <w:p>
      <w:pPr>
        <w:pStyle w:val="ListBullet"/>
      </w:pPr>
      <w:r>
        <w:t>Executed data analysis and classification using Excel to evaluate business metrics and draw actionable conclusions.</w:t>
      </w:r>
    </w:p>
    <w:p>
      <w:pPr>
        <w:pStyle w:val="ListBullet"/>
      </w:pPr>
      <w:r>
        <w:t>Designed and developed automated visual data dashboards using Tableau to communicate data insights effectively.</w:t>
      </w:r>
    </w:p>
    <w:p>
      <w:pPr>
        <w:pStyle w:val="ListBullet"/>
      </w:pPr>
      <w:r>
        <w:t>Engaged in a forensic technology and data analytics job simulation focused on structured problem-solving and reporting precision.</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Community Service Project on Digital Frauds: Raised awareness on online scams, phishing, and digital fraud prevention through informative materials and sessions.</w:t>
      </w:r>
    </w:p>
    <w:p>
      <w:pPr>
        <w:pStyle w:val="ListBullet"/>
      </w:pPr>
      <w:r>
        <w:t>Clock Domain Crossing (CDC) Verification in SoC: Implemented targeted verification strategies to resolve design issues and enhance system reliability.</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