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Peddanaggari Mani Vighneswar Reddy</w:t>
      </w:r>
    </w:p>
    <w:p>
      <w:r>
        <w:t>+91-8523839345 | 724saisai@gmail.com | LinkedIn (add full URL here)</w:t>
      </w:r>
    </w:p>
    <w:p>
      <w:pPr>
        <w:pStyle w:val="Heading2"/>
      </w:pPr>
      <w:r>
        <w:t>Summary</w:t>
      </w:r>
    </w:p>
    <w:p>
      <w:r>
        <w:t>Entry-level engineering graduate with core technical strengths in SQL, Python, Query Optimization, and Database Design. Brings an ownership mindset demonstrated through data analysis simulations and technical hardware projects. Eager to leverage foundational database and analytical capabilities to support high-reliability backend and data environments.</w:t>
      </w:r>
    </w:p>
    <w:p>
      <w:pPr>
        <w:pStyle w:val="Heading2"/>
      </w:pPr>
      <w:r>
        <w:t>Skills</w:t>
      </w:r>
    </w:p>
    <w:p>
      <w:r>
        <w:t>SQL, Python, Query Optimization, Database Design, Data Visualization, Excel</w:t>
      </w:r>
    </w:p>
    <w:p>
      <w:pPr>
        <w:pStyle w:val="Heading2"/>
      </w:pPr>
      <w:r>
        <w:t>Experience</w:t>
      </w:r>
    </w:p>
    <w:p>
      <w:pPr>
        <w:pStyle w:val="IntenseQuote"/>
      </w:pPr>
      <w:r>
        <w:t>Data Analytics Job Simulation - Deloitte Australia (via Forage) (December 2025)</w:t>
      </w:r>
    </w:p>
    <w:p>
      <w:pPr>
        <w:pStyle w:val="ListBullet"/>
      </w:pPr>
      <w:r>
        <w:t>Completed a Deloitte data analysis and forensic technology job simulation focused on analytical problem-solving</w:t>
      </w:r>
    </w:p>
    <w:p>
      <w:pPr>
        <w:pStyle w:val="ListBullet"/>
      </w:pPr>
      <w:r>
        <w:t>Developed interactive data dashboards using Tableau and utilized Excel to classify data and derive business conclusions</w:t>
      </w:r>
    </w:p>
    <w:p>
      <w:pPr>
        <w:pStyle w:val="Heading2"/>
      </w:pPr>
      <w:r>
        <w:t>Projects</w:t>
      </w:r>
    </w:p>
    <w:p>
      <w:pPr>
        <w:pStyle w:val="IntenseQuote"/>
      </w:pPr>
      <w:r>
        <w:t>Clock Domain Crossing (CDC) Verification in SoC (Apr 2025)</w:t>
      </w:r>
    </w:p>
    <w:p>
      <w:pPr>
        <w:pStyle w:val="IntenseQuote"/>
      </w:pPr>
      <w:r>
        <w:t>Community Service Project on Digital Frauds (Jun 2023)</w:t>
      </w:r>
    </w:p>
    <w:p>
      <w:pPr>
        <w:pStyle w:val="ListBullet"/>
      </w:pPr>
      <w:r>
        <w:t>Identified and resolved Clock Domain Crossing (CDC) issues in complex SoC designs to maximize system reliability and eliminate risks</w:t>
      </w:r>
    </w:p>
    <w:p>
      <w:pPr>
        <w:pStyle w:val="ListBullet"/>
      </w:pPr>
      <w:r>
        <w:t>Implemented CDC verification strategies using industry-standard tools to ensure robust design performance</w:t>
      </w:r>
    </w:p>
    <w:p>
      <w:pPr>
        <w:pStyle w:val="ListBullet"/>
      </w:pPr>
      <w:r>
        <w:t>Conducted community service research on online scams and cyber fraud, preparing materials to communicate digital safety practices</w:t>
      </w:r>
    </w:p>
    <w:p>
      <w:pPr>
        <w:pStyle w:val="Heading2"/>
      </w:pPr>
      <w:r>
        <w:t>Education</w:t>
      </w:r>
    </w:p>
    <w:p>
      <w:r>
        <w:t>B.Tech, Electronics and Communication Engineering, Sri Venkateswara College of Engineering (Aug 2021 - Apr 2025) - 68.9%</w:t>
      </w:r>
    </w:p>
    <w:p>
      <w:pPr>
        <w:pStyle w:val="Heading2"/>
      </w:pPr>
      <w:r>
        <w:t>Certifications</w:t>
      </w:r>
    </w:p>
    <w:p>
      <w:pPr>
        <w:pStyle w:val="ListBullet"/>
      </w:pPr>
      <w:r>
        <w:t>Introduction to Internet of Things - NPTEL</w:t>
      </w:r>
    </w:p>
    <w:p>
      <w:pPr>
        <w:pStyle w:val="ListBullet"/>
      </w:pPr>
      <w:r>
        <w:t>Python Full Stack - EXCELR</w:t>
      </w:r>
    </w:p>
    <w:p>
      <w:pPr>
        <w:pStyle w:val="ListBullet"/>
      </w:pPr>
      <w:r>
        <w:t>Principles and Techniques of Modern Radar System - NPTEL</w:t>
      </w:r>
    </w:p>
    <w:p>
      <w:pPr>
        <w:pStyle w:val="ListBullet"/>
      </w:pPr>
      <w:r>
        <w:t>Fundamentals of AI - NPTEL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