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Technically proficient professional with a background in Electronics and Communication Engineering and a focus on data-driven problem solving. Experienced in utilizing Python, SQL, and Tableau to derive business insights and address complex technical challenges, with a strong foundation in digital fraud prevention and technical reliability.</w:t>
      </w:r>
    </w:p>
    <w:p>
      <w:pPr>
        <w:pStyle w:val="Heading2"/>
      </w:pPr>
      <w:r>
        <w:t>Skills</w:t>
      </w:r>
    </w:p>
    <w:p>
      <w:r>
        <w:t>Python, SQL, Tableau, Power BI, Database Design, Query Optimization, Excel,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focused on data analysis and forensic technology to address complex technical and business challenges.</w:t>
      </w:r>
    </w:p>
    <w:p>
      <w:pPr>
        <w:pStyle w:val="ListBullet"/>
      </w:pPr>
      <w:r>
        <w:t>Utilized Excel to classify data and draw business conclusions, ensuring technical insights translate into actionable improvements.</w:t>
      </w:r>
    </w:p>
    <w:p>
      <w:pPr>
        <w:pStyle w:val="ListBullet"/>
      </w:pPr>
      <w:r>
        <w:t>Created data dashboards using Tableau to visualize complex information and support data-driven decision-making.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Led a community service project on digital frauds, raising awareness on phishing and cyber fraud prevention to build trust and promote safe technical practices.</w:t>
      </w:r>
    </w:p>
    <w:p>
      <w:pPr>
        <w:pStyle w:val="ListBullet"/>
      </w:pPr>
      <w:r>
        <w:t>Identified and resolved complex technical issues in SoC designs through CDC verification, ensuring high design reliability and precision.</w:t>
      </w:r>
    </w:p>
    <w:p>
      <w:pPr>
        <w:pStyle w:val="ListBullet"/>
      </w:pPr>
      <w:r>
        <w:t>Implemented technical verification strategies using industry-standard tools to detect and mitigate risks in complex systems.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