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7C7A" w:rsidRPr="00E27E08" w:rsidRDefault="008204B7" w:rsidP="008204B7">
      <w:pPr>
        <w:jc w:val="center"/>
        <w:rPr>
          <w:rFonts w:ascii="Andalus" w:hAnsi="Andalus" w:cs="Andalus"/>
          <w:b/>
          <w:i/>
          <w:sz w:val="48"/>
          <w:szCs w:val="48"/>
          <w:u w:val="single"/>
        </w:rPr>
      </w:pPr>
      <w:r w:rsidRPr="00E27E08">
        <w:rPr>
          <w:rFonts w:ascii="Andalus" w:hAnsi="Andalus" w:cs="Andalus"/>
          <w:b/>
          <w:i/>
          <w:sz w:val="48"/>
          <w:szCs w:val="48"/>
          <w:u w:val="single"/>
        </w:rPr>
        <w:t>INDEX</w:t>
      </w:r>
    </w:p>
    <w:p w:rsidR="008204B7" w:rsidRPr="00E27E08" w:rsidRDefault="008204B7" w:rsidP="008204B7">
      <w:pPr>
        <w:pStyle w:val="NormalWeb"/>
        <w:shd w:val="clear" w:color="auto" w:fill="FFFFFF"/>
        <w:spacing w:before="0" w:beforeAutospacing="0" w:after="240" w:afterAutospacing="0" w:line="327" w:lineRule="atLeast"/>
        <w:rPr>
          <w:rFonts w:ascii="Arial" w:hAnsi="Arial" w:cs="Arial"/>
          <w:color w:val="222222"/>
          <w:sz w:val="32"/>
          <w:szCs w:val="32"/>
        </w:rPr>
      </w:pPr>
      <w:r w:rsidRPr="00E27E08">
        <w:rPr>
          <w:rFonts w:ascii="Arial" w:hAnsi="Arial" w:cs="Arial"/>
          <w:color w:val="222222"/>
          <w:sz w:val="32"/>
          <w:szCs w:val="32"/>
        </w:rPr>
        <w:t>Indexing is a way of sorting a number of records on multiple fields. Creating an index on a field in a table creates another data structure which holds the field value, and pointer to the record it relates to. This index structure is then sorted, allowing Binary Searches to be performed on it.</w:t>
      </w:r>
    </w:p>
    <w:p w:rsidR="008204B7" w:rsidRPr="00E27E08" w:rsidRDefault="008204B7" w:rsidP="008204B7">
      <w:pPr>
        <w:pStyle w:val="NormalWeb"/>
        <w:shd w:val="clear" w:color="auto" w:fill="FFFFFF"/>
        <w:spacing w:before="0" w:beforeAutospacing="0" w:after="240" w:afterAutospacing="0" w:line="327" w:lineRule="atLeast"/>
        <w:rPr>
          <w:rFonts w:ascii="Arial" w:hAnsi="Arial" w:cs="Arial"/>
          <w:color w:val="222222"/>
          <w:sz w:val="32"/>
          <w:szCs w:val="32"/>
        </w:rPr>
      </w:pPr>
      <w:r w:rsidRPr="00E27E08">
        <w:rPr>
          <w:rFonts w:ascii="Arial" w:hAnsi="Arial" w:cs="Arial"/>
          <w:color w:val="222222"/>
          <w:sz w:val="32"/>
          <w:szCs w:val="32"/>
        </w:rPr>
        <w:t>The downside to indexing is that these indexes require additional space on the disk, since the indexes are stored together in a table using the MyISAM engine, this file can quickly reach the size limits of the underlying file system if many fields within the same table are indexed.</w:t>
      </w:r>
    </w:p>
    <w:p w:rsidR="00E27E08" w:rsidRDefault="00E27E08" w:rsidP="00E27E08">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What is an Index?</w:t>
      </w:r>
    </w:p>
    <w:p w:rsidR="00E27E08" w:rsidRDefault="00E27E08" w:rsidP="00E27E08">
      <w:pPr>
        <w:autoSpaceDE w:val="0"/>
        <w:autoSpaceDN w:val="0"/>
        <w:adjustRightInd w:val="0"/>
        <w:spacing w:after="0" w:line="240" w:lineRule="auto"/>
        <w:jc w:val="both"/>
        <w:rPr>
          <w:rFonts w:ascii="Arial" w:hAnsi="Arial" w:cs="Arial"/>
          <w:color w:val="000000"/>
          <w:sz w:val="32"/>
          <w:szCs w:val="32"/>
        </w:rPr>
      </w:pPr>
      <w:r>
        <w:rPr>
          <w:rFonts w:ascii="Arial" w:hAnsi="Arial" w:cs="Arial"/>
          <w:b/>
          <w:bCs/>
          <w:i/>
          <w:iCs/>
          <w:color w:val="000000"/>
          <w:sz w:val="32"/>
          <w:szCs w:val="32"/>
        </w:rPr>
        <w:t>INDEX:-&gt;</w:t>
      </w:r>
      <w:r>
        <w:rPr>
          <w:rFonts w:ascii="Arial" w:hAnsi="Arial" w:cs="Arial"/>
          <w:color w:val="000000"/>
          <w:sz w:val="32"/>
          <w:szCs w:val="32"/>
        </w:rPr>
        <w:t>An index is a small table having only two columns. The first column contains a copy of the primary or candidate key of a table and the second column contains a set of pointers holding the address of the disk block where that particular key value can be found.</w:t>
      </w:r>
    </w:p>
    <w:p w:rsidR="00E27E08" w:rsidRDefault="00E27E08" w:rsidP="00E27E08">
      <w:pPr>
        <w:autoSpaceDE w:val="0"/>
        <w:autoSpaceDN w:val="0"/>
        <w:adjustRightInd w:val="0"/>
        <w:spacing w:after="0" w:line="240" w:lineRule="auto"/>
        <w:jc w:val="both"/>
        <w:rPr>
          <w:rFonts w:ascii="Arial" w:hAnsi="Arial" w:cs="Arial"/>
          <w:color w:val="000000"/>
          <w:sz w:val="32"/>
          <w:szCs w:val="32"/>
        </w:rPr>
      </w:pPr>
    </w:p>
    <w:p w:rsidR="00E27E08" w:rsidRDefault="00E27E08" w:rsidP="00E27E08">
      <w:pPr>
        <w:autoSpaceDE w:val="0"/>
        <w:autoSpaceDN w:val="0"/>
        <w:adjustRightInd w:val="0"/>
        <w:spacing w:after="0" w:line="240" w:lineRule="auto"/>
        <w:jc w:val="both"/>
        <w:rPr>
          <w:rFonts w:ascii="Arial" w:hAnsi="Arial" w:cs="Arial"/>
          <w:color w:val="000000"/>
          <w:sz w:val="32"/>
          <w:szCs w:val="32"/>
        </w:rPr>
      </w:pPr>
      <w:r>
        <w:rPr>
          <w:rFonts w:ascii="Arial" w:hAnsi="Arial" w:cs="Arial"/>
          <w:color w:val="000000"/>
          <w:sz w:val="32"/>
          <w:szCs w:val="32"/>
        </w:rPr>
        <w:t xml:space="preserve">The </w:t>
      </w:r>
      <w:r>
        <w:rPr>
          <w:rFonts w:ascii="Arial" w:hAnsi="Arial" w:cs="Arial"/>
          <w:b/>
          <w:bCs/>
          <w:i/>
          <w:iCs/>
          <w:color w:val="000000"/>
          <w:sz w:val="32"/>
          <w:szCs w:val="32"/>
        </w:rPr>
        <w:t>advantage</w:t>
      </w:r>
      <w:r>
        <w:rPr>
          <w:rFonts w:ascii="Arial" w:hAnsi="Arial" w:cs="Arial"/>
          <w:color w:val="000000"/>
          <w:sz w:val="32"/>
          <w:szCs w:val="32"/>
        </w:rPr>
        <w:t xml:space="preserve"> of using index lies in the fact is that </w:t>
      </w:r>
    </w:p>
    <w:p w:rsidR="00E27E08" w:rsidRDefault="00E27E08" w:rsidP="00E27E08">
      <w:pPr>
        <w:autoSpaceDE w:val="0"/>
        <w:autoSpaceDN w:val="0"/>
        <w:adjustRightInd w:val="0"/>
        <w:spacing w:after="0" w:line="240" w:lineRule="auto"/>
        <w:jc w:val="both"/>
        <w:rPr>
          <w:rFonts w:ascii="Arial" w:hAnsi="Arial" w:cs="Arial"/>
          <w:color w:val="000000"/>
          <w:sz w:val="32"/>
          <w:szCs w:val="32"/>
        </w:rPr>
      </w:pPr>
      <w:r>
        <w:rPr>
          <w:rFonts w:ascii="Arial" w:hAnsi="Arial" w:cs="Arial"/>
          <w:color w:val="000000"/>
          <w:sz w:val="32"/>
          <w:szCs w:val="32"/>
        </w:rPr>
        <w:t xml:space="preserve">index makes search operation perform very fast. </w:t>
      </w:r>
    </w:p>
    <w:p w:rsidR="00E27E08" w:rsidRDefault="00E27E08" w:rsidP="00E27E08">
      <w:pPr>
        <w:autoSpaceDE w:val="0"/>
        <w:autoSpaceDN w:val="0"/>
        <w:adjustRightInd w:val="0"/>
        <w:spacing w:after="0" w:line="240" w:lineRule="auto"/>
        <w:jc w:val="both"/>
        <w:rPr>
          <w:rFonts w:ascii="Arial" w:hAnsi="Arial" w:cs="Arial"/>
          <w:color w:val="000000"/>
          <w:sz w:val="32"/>
          <w:szCs w:val="32"/>
        </w:rPr>
      </w:pPr>
    </w:p>
    <w:p w:rsidR="00E27E08" w:rsidRDefault="00E27E08" w:rsidP="00E27E08">
      <w:pPr>
        <w:autoSpaceDE w:val="0"/>
        <w:autoSpaceDN w:val="0"/>
        <w:adjustRightInd w:val="0"/>
        <w:spacing w:after="0" w:line="240" w:lineRule="auto"/>
        <w:jc w:val="both"/>
        <w:rPr>
          <w:rFonts w:ascii="Arial" w:hAnsi="Arial" w:cs="Arial"/>
          <w:b/>
          <w:bCs/>
          <w:i/>
          <w:iCs/>
          <w:color w:val="000000"/>
          <w:sz w:val="32"/>
          <w:szCs w:val="32"/>
        </w:rPr>
      </w:pPr>
      <w:r>
        <w:rPr>
          <w:rFonts w:ascii="Arial" w:hAnsi="Arial" w:cs="Arial"/>
          <w:b/>
          <w:bCs/>
          <w:i/>
          <w:iCs/>
          <w:color w:val="000000"/>
          <w:sz w:val="32"/>
          <w:szCs w:val="32"/>
        </w:rPr>
        <w:t>EXAMPLE:-&gt;</w:t>
      </w:r>
    </w:p>
    <w:p w:rsidR="00E27E08" w:rsidRDefault="00E27E08" w:rsidP="00E27E08">
      <w:pPr>
        <w:autoSpaceDE w:val="0"/>
        <w:autoSpaceDN w:val="0"/>
        <w:adjustRightInd w:val="0"/>
        <w:spacing w:after="0" w:line="240" w:lineRule="auto"/>
        <w:jc w:val="both"/>
        <w:rPr>
          <w:rFonts w:ascii="Arial" w:hAnsi="Arial" w:cs="Arial"/>
          <w:color w:val="000000"/>
          <w:sz w:val="32"/>
          <w:szCs w:val="32"/>
        </w:rPr>
      </w:pPr>
      <w:r>
        <w:rPr>
          <w:rFonts w:ascii="Arial" w:hAnsi="Arial" w:cs="Arial"/>
          <w:color w:val="000000"/>
          <w:sz w:val="32"/>
          <w:szCs w:val="32"/>
        </w:rPr>
        <w:t xml:space="preserve">Suppose a table has a several rows of data, each row is 20 bytes wide. If you want to search for the record number 100, the management system must thoroughly read each and every row and after reading 99x20 = 1980 bytes it will find record number 100. If we have an index, the management system starts to search for record number 100 not from the table, but from the index. The index, containing only two columns, may be just 4 bytes wide in each of its rows. After reading only 99x4 = 396 bytes of data from the index the management system finds an entry for record number 100, reads the address of the disk block </w:t>
      </w:r>
      <w:r>
        <w:rPr>
          <w:rFonts w:ascii="Arial" w:hAnsi="Arial" w:cs="Arial"/>
          <w:color w:val="000000"/>
          <w:sz w:val="32"/>
          <w:szCs w:val="32"/>
        </w:rPr>
        <w:lastRenderedPageBreak/>
        <w:t>where record number 100 is stored and directly points at the record in the physical storage device. The result is a much quicker access to the record (a speed advantage of 1980:396).</w:t>
      </w:r>
    </w:p>
    <w:p w:rsidR="00E27E08" w:rsidRDefault="00E27E08" w:rsidP="00E27E08">
      <w:pPr>
        <w:autoSpaceDE w:val="0"/>
        <w:autoSpaceDN w:val="0"/>
        <w:adjustRightInd w:val="0"/>
        <w:spacing w:after="0" w:line="240" w:lineRule="auto"/>
        <w:jc w:val="both"/>
        <w:rPr>
          <w:rFonts w:ascii="Arial" w:hAnsi="Arial" w:cs="Arial"/>
          <w:color w:val="000000"/>
          <w:sz w:val="32"/>
          <w:szCs w:val="32"/>
        </w:rPr>
      </w:pPr>
    </w:p>
    <w:p w:rsidR="00E27E08" w:rsidRDefault="00E27E08" w:rsidP="00E27E08">
      <w:pPr>
        <w:autoSpaceDE w:val="0"/>
        <w:autoSpaceDN w:val="0"/>
        <w:adjustRightInd w:val="0"/>
        <w:spacing w:after="0" w:line="240" w:lineRule="auto"/>
        <w:jc w:val="both"/>
        <w:rPr>
          <w:rFonts w:ascii="Arial" w:hAnsi="Arial" w:cs="Arial"/>
          <w:color w:val="000000"/>
          <w:sz w:val="32"/>
          <w:szCs w:val="32"/>
        </w:rPr>
      </w:pPr>
      <w:r>
        <w:rPr>
          <w:rFonts w:ascii="Arial" w:hAnsi="Arial" w:cs="Arial"/>
          <w:color w:val="000000"/>
          <w:sz w:val="32"/>
          <w:szCs w:val="32"/>
        </w:rPr>
        <w:t>The only minor d</w:t>
      </w:r>
      <w:r>
        <w:rPr>
          <w:rFonts w:ascii="Arial" w:hAnsi="Arial" w:cs="Arial"/>
          <w:b/>
          <w:bCs/>
          <w:i/>
          <w:iCs/>
          <w:color w:val="000000"/>
          <w:sz w:val="32"/>
          <w:szCs w:val="32"/>
        </w:rPr>
        <w:t>isadvantage</w:t>
      </w:r>
      <w:r>
        <w:rPr>
          <w:rFonts w:ascii="Arial" w:hAnsi="Arial" w:cs="Arial"/>
          <w:color w:val="000000"/>
          <w:sz w:val="32"/>
          <w:szCs w:val="32"/>
        </w:rPr>
        <w:t xml:space="preserve"> of using index is that it takes up a little more space than the main table. </w:t>
      </w:r>
    </w:p>
    <w:p w:rsidR="00E27E08" w:rsidRDefault="00E27E08" w:rsidP="00E27E08">
      <w:pPr>
        <w:autoSpaceDE w:val="0"/>
        <w:autoSpaceDN w:val="0"/>
        <w:adjustRightInd w:val="0"/>
        <w:spacing w:after="0" w:line="240" w:lineRule="auto"/>
        <w:jc w:val="both"/>
        <w:rPr>
          <w:rFonts w:ascii="Arial" w:hAnsi="Arial" w:cs="Arial"/>
          <w:color w:val="000000"/>
          <w:sz w:val="32"/>
          <w:szCs w:val="32"/>
        </w:rPr>
      </w:pPr>
      <w:r>
        <w:rPr>
          <w:rFonts w:ascii="Arial" w:hAnsi="Arial" w:cs="Arial"/>
          <w:color w:val="000000"/>
          <w:sz w:val="32"/>
          <w:szCs w:val="32"/>
        </w:rPr>
        <w:t>Additionally, index needs to be updated periodically for insertion or deletion of records in the main table.</w:t>
      </w:r>
    </w:p>
    <w:p w:rsidR="00E27E08" w:rsidRDefault="00E27E08" w:rsidP="00E27E08">
      <w:pPr>
        <w:autoSpaceDE w:val="0"/>
        <w:autoSpaceDN w:val="0"/>
        <w:adjustRightInd w:val="0"/>
        <w:spacing w:after="0" w:line="240" w:lineRule="auto"/>
        <w:jc w:val="both"/>
        <w:rPr>
          <w:rFonts w:ascii="Arial" w:hAnsi="Arial" w:cs="Arial"/>
          <w:color w:val="000000"/>
          <w:sz w:val="32"/>
          <w:szCs w:val="32"/>
        </w:rPr>
      </w:pPr>
      <w:r>
        <w:rPr>
          <w:rFonts w:ascii="Arial" w:hAnsi="Arial" w:cs="Arial"/>
          <w:color w:val="000000"/>
          <w:sz w:val="32"/>
          <w:szCs w:val="32"/>
        </w:rPr>
        <w:t xml:space="preserve"> However, the advantages are so huge that these disadvantages can be considered negligible.</w:t>
      </w:r>
    </w:p>
    <w:p w:rsidR="00E27E08" w:rsidRDefault="00E27E08" w:rsidP="00E27E08">
      <w:pPr>
        <w:autoSpaceDE w:val="0"/>
        <w:autoSpaceDN w:val="0"/>
        <w:adjustRightInd w:val="0"/>
        <w:spacing w:after="0" w:line="240" w:lineRule="auto"/>
        <w:jc w:val="both"/>
        <w:rPr>
          <w:rFonts w:ascii="Arial" w:hAnsi="Arial" w:cs="Arial"/>
          <w:color w:val="000000"/>
          <w:sz w:val="32"/>
          <w:szCs w:val="32"/>
        </w:rPr>
      </w:pPr>
      <w:r>
        <w:rPr>
          <w:rFonts w:ascii="Arial" w:hAnsi="Arial" w:cs="Arial"/>
          <w:color w:val="000000"/>
          <w:sz w:val="32"/>
          <w:szCs w:val="32"/>
        </w:rPr>
        <w:t> </w:t>
      </w:r>
    </w:p>
    <w:p w:rsidR="00E27E08" w:rsidRDefault="00E27E08" w:rsidP="00E27E08">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Types of Index</w:t>
      </w:r>
    </w:p>
    <w:p w:rsidR="00E27E08" w:rsidRDefault="00E27E08" w:rsidP="00E27E08">
      <w:pPr>
        <w:autoSpaceDE w:val="0"/>
        <w:autoSpaceDN w:val="0"/>
        <w:adjustRightInd w:val="0"/>
        <w:spacing w:after="0" w:line="240" w:lineRule="auto"/>
        <w:jc w:val="both"/>
        <w:rPr>
          <w:rFonts w:ascii="Arial" w:hAnsi="Arial" w:cs="Arial"/>
          <w:color w:val="000000"/>
          <w:sz w:val="32"/>
          <w:szCs w:val="32"/>
        </w:rPr>
      </w:pPr>
      <w:r>
        <w:rPr>
          <w:rFonts w:ascii="Arial" w:hAnsi="Arial" w:cs="Arial"/>
          <w:color w:val="000000"/>
          <w:sz w:val="32"/>
          <w:szCs w:val="32"/>
        </w:rPr>
        <w:br/>
      </w:r>
      <w:r>
        <w:rPr>
          <w:rFonts w:ascii="Arial" w:hAnsi="Arial" w:cs="Arial"/>
          <w:noProof/>
          <w:color w:val="000000"/>
          <w:sz w:val="32"/>
          <w:szCs w:val="32"/>
        </w:rPr>
        <w:drawing>
          <wp:inline distT="0" distB="0" distL="0" distR="0">
            <wp:extent cx="4191443" cy="1584251"/>
            <wp:effectExtent l="19050" t="0" r="0" b="0"/>
            <wp:docPr id="14" name="Picture 1" descr="http://www.eazynotes.com/images/types-of-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azynotes.com/images/types-of-index.jpg"/>
                    <pic:cNvPicPr>
                      <a:picLocks noChangeAspect="1" noChangeArrowheads="1"/>
                    </pic:cNvPicPr>
                  </pic:nvPicPr>
                  <pic:blipFill>
                    <a:blip r:embed="rId5"/>
                    <a:srcRect/>
                    <a:stretch>
                      <a:fillRect/>
                    </a:stretch>
                  </pic:blipFill>
                  <pic:spPr bwMode="auto">
                    <a:xfrm>
                      <a:off x="0" y="0"/>
                      <a:ext cx="4191639" cy="1584325"/>
                    </a:xfrm>
                    <a:prstGeom prst="rect">
                      <a:avLst/>
                    </a:prstGeom>
                    <a:noFill/>
                    <a:ln w="9525">
                      <a:noFill/>
                      <a:miter lim="800000"/>
                      <a:headEnd/>
                      <a:tailEnd/>
                    </a:ln>
                  </pic:spPr>
                </pic:pic>
              </a:graphicData>
            </a:graphic>
          </wp:inline>
        </w:drawing>
      </w:r>
      <w:r>
        <w:rPr>
          <w:rFonts w:ascii="Arial" w:hAnsi="Arial" w:cs="Arial"/>
          <w:b/>
          <w:bCs/>
          <w:color w:val="000000"/>
          <w:sz w:val="32"/>
          <w:szCs w:val="32"/>
        </w:rPr>
        <w:t> </w:t>
      </w:r>
    </w:p>
    <w:p w:rsidR="00E27E08" w:rsidRDefault="00E27E08" w:rsidP="00E27E08">
      <w:pPr>
        <w:autoSpaceDE w:val="0"/>
        <w:autoSpaceDN w:val="0"/>
        <w:adjustRightInd w:val="0"/>
        <w:spacing w:after="0" w:line="240" w:lineRule="auto"/>
        <w:jc w:val="both"/>
        <w:rPr>
          <w:rFonts w:ascii="Arial" w:hAnsi="Arial" w:cs="Arial"/>
          <w:color w:val="000000"/>
          <w:sz w:val="32"/>
          <w:szCs w:val="32"/>
        </w:rPr>
      </w:pPr>
      <w:r>
        <w:rPr>
          <w:rFonts w:ascii="Arial" w:hAnsi="Arial" w:cs="Arial"/>
          <w:color w:val="000000"/>
          <w:sz w:val="32"/>
          <w:szCs w:val="32"/>
        </w:rPr>
        <w:t>                          </w:t>
      </w:r>
    </w:p>
    <w:p w:rsidR="00E27E08" w:rsidRDefault="00E27E08" w:rsidP="00E27E08">
      <w:pPr>
        <w:autoSpaceDE w:val="0"/>
        <w:autoSpaceDN w:val="0"/>
        <w:adjustRightInd w:val="0"/>
        <w:spacing w:after="0" w:line="240" w:lineRule="auto"/>
        <w:jc w:val="both"/>
        <w:rPr>
          <w:rFonts w:ascii="Arial" w:hAnsi="Arial" w:cs="Arial"/>
          <w:color w:val="000000"/>
          <w:sz w:val="32"/>
          <w:szCs w:val="32"/>
        </w:rPr>
      </w:pPr>
      <w:r w:rsidRPr="00E27E08">
        <w:rPr>
          <w:rFonts w:ascii="Arial" w:hAnsi="Arial" w:cs="Arial"/>
          <w:b/>
          <w:bCs/>
          <w:i/>
          <w:iCs/>
          <w:color w:val="000000"/>
          <w:sz w:val="32"/>
          <w:szCs w:val="32"/>
          <w:u w:val="single"/>
        </w:rPr>
        <w:t>1. Primary Index</w:t>
      </w:r>
      <w:r w:rsidRPr="00E27E08">
        <w:rPr>
          <w:rFonts w:ascii="Arial" w:hAnsi="Arial" w:cs="Arial"/>
          <w:b/>
          <w:bCs/>
          <w:i/>
          <w:iCs/>
          <w:color w:val="000000"/>
          <w:sz w:val="32"/>
          <w:szCs w:val="32"/>
          <w:u w:val="single"/>
        </w:rPr>
        <w:br/>
      </w:r>
      <w:r>
        <w:rPr>
          <w:rFonts w:ascii="Arial" w:hAnsi="Arial" w:cs="Arial"/>
          <w:color w:val="000000"/>
          <w:sz w:val="32"/>
          <w:szCs w:val="32"/>
        </w:rPr>
        <w:t>In primary index, there is a one-to-one relationship between the entries in the index table and the records in the main table. Primary index can be of two types:</w:t>
      </w:r>
      <w:r>
        <w:rPr>
          <w:rFonts w:ascii="Arial" w:hAnsi="Arial" w:cs="Arial"/>
          <w:color w:val="000000"/>
          <w:sz w:val="32"/>
          <w:szCs w:val="32"/>
        </w:rPr>
        <w:br/>
      </w:r>
      <w:r>
        <w:rPr>
          <w:rFonts w:ascii="Arial" w:hAnsi="Arial" w:cs="Arial"/>
          <w:color w:val="000000"/>
          <w:sz w:val="32"/>
          <w:szCs w:val="32"/>
        </w:rPr>
        <w:br/>
      </w:r>
      <w:r>
        <w:rPr>
          <w:rFonts w:ascii="Arial" w:hAnsi="Arial" w:cs="Arial"/>
          <w:b/>
          <w:bCs/>
          <w:i/>
          <w:iCs/>
          <w:color w:val="000000"/>
          <w:sz w:val="32"/>
          <w:szCs w:val="32"/>
        </w:rPr>
        <w:t>1.1 Dense primary index</w:t>
      </w:r>
      <w:r>
        <w:rPr>
          <w:rFonts w:ascii="Arial" w:hAnsi="Arial" w:cs="Arial"/>
          <w:color w:val="000000"/>
          <w:sz w:val="32"/>
          <w:szCs w:val="32"/>
        </w:rPr>
        <w:t>: the number of entries in the index table is the same as the number of entries in the main table. In other words, each and every record in the main table has an entry in the index.</w:t>
      </w:r>
      <w:r>
        <w:rPr>
          <w:rFonts w:ascii="Arial" w:hAnsi="Arial" w:cs="Arial"/>
          <w:color w:val="000000"/>
          <w:sz w:val="32"/>
          <w:szCs w:val="32"/>
        </w:rPr>
        <w:br/>
      </w:r>
      <w:r>
        <w:rPr>
          <w:rFonts w:ascii="Arial" w:hAnsi="Arial" w:cs="Arial"/>
          <w:color w:val="000000"/>
          <w:sz w:val="32"/>
          <w:szCs w:val="32"/>
        </w:rPr>
        <w:lastRenderedPageBreak/>
        <w:br/>
      </w:r>
      <w:r>
        <w:rPr>
          <w:rFonts w:ascii="Arial" w:hAnsi="Arial" w:cs="Arial"/>
          <w:noProof/>
          <w:color w:val="000000"/>
          <w:sz w:val="32"/>
          <w:szCs w:val="32"/>
        </w:rPr>
        <w:drawing>
          <wp:inline distT="0" distB="0" distL="0" distR="0">
            <wp:extent cx="4592955" cy="1339850"/>
            <wp:effectExtent l="19050" t="0" r="0" b="0"/>
            <wp:docPr id="13" name="Picture 2" descr="http://www.eazynotes.com/images/dense-primary-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azynotes.com/images/dense-primary-index.jpg"/>
                    <pic:cNvPicPr>
                      <a:picLocks noChangeAspect="1" noChangeArrowheads="1"/>
                    </pic:cNvPicPr>
                  </pic:nvPicPr>
                  <pic:blipFill>
                    <a:blip r:embed="rId6"/>
                    <a:srcRect/>
                    <a:stretch>
                      <a:fillRect/>
                    </a:stretch>
                  </pic:blipFill>
                  <pic:spPr bwMode="auto">
                    <a:xfrm>
                      <a:off x="0" y="0"/>
                      <a:ext cx="4592955" cy="1339850"/>
                    </a:xfrm>
                    <a:prstGeom prst="rect">
                      <a:avLst/>
                    </a:prstGeom>
                    <a:noFill/>
                    <a:ln w="9525">
                      <a:noFill/>
                      <a:miter lim="800000"/>
                      <a:headEnd/>
                      <a:tailEnd/>
                    </a:ln>
                  </pic:spPr>
                </pic:pic>
              </a:graphicData>
            </a:graphic>
          </wp:inline>
        </w:drawing>
      </w:r>
    </w:p>
    <w:p w:rsidR="00E27E08" w:rsidRDefault="00E27E08" w:rsidP="00E27E08">
      <w:pPr>
        <w:autoSpaceDE w:val="0"/>
        <w:autoSpaceDN w:val="0"/>
        <w:adjustRightInd w:val="0"/>
        <w:spacing w:after="0" w:line="240" w:lineRule="auto"/>
        <w:jc w:val="both"/>
        <w:rPr>
          <w:rFonts w:ascii="Arial" w:hAnsi="Arial" w:cs="Arial"/>
          <w:color w:val="000000"/>
          <w:sz w:val="32"/>
          <w:szCs w:val="32"/>
        </w:rPr>
      </w:pPr>
      <w:r>
        <w:rPr>
          <w:rFonts w:ascii="Arial" w:hAnsi="Arial" w:cs="Arial"/>
          <w:b/>
          <w:bCs/>
          <w:i/>
          <w:iCs/>
          <w:color w:val="000000"/>
          <w:sz w:val="32"/>
          <w:szCs w:val="32"/>
        </w:rPr>
        <w:t>1.2 Sparse or Non-Dense Primary Index:</w:t>
      </w:r>
      <w:r>
        <w:rPr>
          <w:rFonts w:ascii="Arial" w:hAnsi="Arial" w:cs="Arial"/>
          <w:b/>
          <w:bCs/>
          <w:i/>
          <w:iCs/>
          <w:color w:val="000000"/>
          <w:sz w:val="32"/>
          <w:szCs w:val="32"/>
        </w:rPr>
        <w:br/>
      </w:r>
      <w:r>
        <w:rPr>
          <w:rFonts w:ascii="Arial" w:hAnsi="Arial" w:cs="Arial"/>
          <w:color w:val="000000"/>
          <w:sz w:val="32"/>
          <w:szCs w:val="32"/>
        </w:rPr>
        <w:t>For large tables the Dense Primary Index itself begins to grow in size. To keep the size of the index smaller, instead of pointing to each and every record in the main table, the index points to the records in the main table in a gap. See the following example.</w:t>
      </w:r>
    </w:p>
    <w:p w:rsidR="00E27E08" w:rsidRDefault="00E27E08" w:rsidP="00E27E08">
      <w:pPr>
        <w:autoSpaceDE w:val="0"/>
        <w:autoSpaceDN w:val="0"/>
        <w:adjustRightInd w:val="0"/>
        <w:spacing w:after="0" w:line="240" w:lineRule="auto"/>
        <w:rPr>
          <w:rFonts w:ascii="Times New Roman" w:hAnsi="Times New Roman" w:cs="Times New Roman"/>
          <w:color w:val="000000"/>
          <w:sz w:val="32"/>
          <w:szCs w:val="32"/>
        </w:rPr>
      </w:pPr>
      <w:r>
        <w:rPr>
          <w:rFonts w:ascii="Arial" w:hAnsi="Arial" w:cs="Arial"/>
          <w:color w:val="000000"/>
          <w:sz w:val="32"/>
          <w:szCs w:val="32"/>
        </w:rPr>
        <w:br/>
      </w:r>
      <w:r>
        <w:rPr>
          <w:rFonts w:ascii="Arial" w:hAnsi="Arial" w:cs="Arial"/>
          <w:noProof/>
          <w:color w:val="000000"/>
          <w:sz w:val="32"/>
          <w:szCs w:val="32"/>
        </w:rPr>
        <w:drawing>
          <wp:inline distT="0" distB="0" distL="0" distR="0">
            <wp:extent cx="5092700" cy="1541780"/>
            <wp:effectExtent l="19050" t="0" r="0" b="0"/>
            <wp:docPr id="12" name="Picture 3" descr="http://www.eazynotes.com/images/non-dense-primary-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azynotes.com/images/non-dense-primary-index.jpg"/>
                    <pic:cNvPicPr>
                      <a:picLocks noChangeAspect="1" noChangeArrowheads="1"/>
                    </pic:cNvPicPr>
                  </pic:nvPicPr>
                  <pic:blipFill>
                    <a:blip r:embed="rId7"/>
                    <a:srcRect/>
                    <a:stretch>
                      <a:fillRect/>
                    </a:stretch>
                  </pic:blipFill>
                  <pic:spPr bwMode="auto">
                    <a:xfrm>
                      <a:off x="0" y="0"/>
                      <a:ext cx="5092700" cy="1541780"/>
                    </a:xfrm>
                    <a:prstGeom prst="rect">
                      <a:avLst/>
                    </a:prstGeom>
                    <a:noFill/>
                    <a:ln w="9525">
                      <a:noFill/>
                      <a:miter lim="800000"/>
                      <a:headEnd/>
                      <a:tailEnd/>
                    </a:ln>
                  </pic:spPr>
                </pic:pic>
              </a:graphicData>
            </a:graphic>
          </wp:inline>
        </w:drawing>
      </w:r>
      <w:r>
        <w:rPr>
          <w:rFonts w:ascii="Arial" w:hAnsi="Arial" w:cs="Arial"/>
          <w:color w:val="000000"/>
          <w:sz w:val="32"/>
          <w:szCs w:val="32"/>
        </w:rPr>
        <w:br/>
      </w:r>
    </w:p>
    <w:p w:rsidR="00E27E08" w:rsidRDefault="00E27E08" w:rsidP="00E27E08">
      <w:pPr>
        <w:autoSpaceDE w:val="0"/>
        <w:autoSpaceDN w:val="0"/>
        <w:adjustRightInd w:val="0"/>
        <w:spacing w:after="0" w:line="240" w:lineRule="auto"/>
        <w:jc w:val="both"/>
        <w:rPr>
          <w:rFonts w:ascii="Arial" w:hAnsi="Arial" w:cs="Arial"/>
          <w:color w:val="000000"/>
          <w:sz w:val="32"/>
          <w:szCs w:val="32"/>
        </w:rPr>
      </w:pPr>
      <w:r>
        <w:rPr>
          <w:rFonts w:ascii="Arial" w:hAnsi="Arial" w:cs="Arial"/>
          <w:color w:val="000000"/>
          <w:sz w:val="32"/>
          <w:szCs w:val="32"/>
        </w:rPr>
        <w:t>As you can see, the data blocks have been divided in to several blocks, each containing a fixed number of records (in our case 10). The pointer in the index table points to the first record of each data block, which is known as the Anchor Record for its important function. If you are searching for roll 14, the index is first searched to find out the highest entry which is smaller than or equal to 14. We have 11. The pointer leads us to roll 11 where a short sequential search is made to find out roll 14.</w:t>
      </w:r>
    </w:p>
    <w:p w:rsidR="00E27E08" w:rsidRDefault="00E27E08" w:rsidP="00E27E08">
      <w:pPr>
        <w:autoSpaceDE w:val="0"/>
        <w:autoSpaceDN w:val="0"/>
        <w:adjustRightInd w:val="0"/>
        <w:spacing w:after="0" w:line="240" w:lineRule="auto"/>
        <w:jc w:val="both"/>
        <w:rPr>
          <w:rFonts w:ascii="Arial" w:hAnsi="Arial" w:cs="Arial"/>
          <w:color w:val="000000"/>
          <w:sz w:val="32"/>
          <w:szCs w:val="32"/>
        </w:rPr>
      </w:pPr>
      <w:r>
        <w:rPr>
          <w:rFonts w:ascii="Arial" w:hAnsi="Arial" w:cs="Arial"/>
          <w:b/>
          <w:bCs/>
          <w:i/>
          <w:iCs/>
          <w:color w:val="000000"/>
          <w:sz w:val="32"/>
          <w:szCs w:val="32"/>
        </w:rPr>
        <w:t>2. Clustering Index </w:t>
      </w:r>
      <w:r>
        <w:rPr>
          <w:rFonts w:ascii="Arial" w:hAnsi="Arial" w:cs="Arial"/>
          <w:b/>
          <w:bCs/>
          <w:i/>
          <w:iCs/>
          <w:color w:val="000000"/>
          <w:sz w:val="32"/>
          <w:szCs w:val="32"/>
        </w:rPr>
        <w:br/>
      </w:r>
      <w:r>
        <w:rPr>
          <w:rFonts w:ascii="Arial" w:hAnsi="Arial" w:cs="Arial"/>
          <w:color w:val="000000"/>
          <w:sz w:val="32"/>
          <w:szCs w:val="32"/>
        </w:rPr>
        <w:t xml:space="preserve">It may happen sometimes that we are asked to create an index on a non-unique key, such as Dept-id. There could be several employees in each department. Here we use a clustering index, where all employees belonging to the same Dept-id are </w:t>
      </w:r>
      <w:r>
        <w:rPr>
          <w:rFonts w:ascii="Arial" w:hAnsi="Arial" w:cs="Arial"/>
          <w:color w:val="000000"/>
          <w:sz w:val="32"/>
          <w:szCs w:val="32"/>
        </w:rPr>
        <w:lastRenderedPageBreak/>
        <w:t>considered to be within a single cluster, and the index pointers point to the cluster as a whole.</w:t>
      </w:r>
    </w:p>
    <w:p w:rsidR="00E27E08" w:rsidRDefault="00E27E08" w:rsidP="00E27E08">
      <w:pPr>
        <w:autoSpaceDE w:val="0"/>
        <w:autoSpaceDN w:val="0"/>
        <w:adjustRightInd w:val="0"/>
        <w:spacing w:after="0" w:line="240" w:lineRule="auto"/>
        <w:rPr>
          <w:rFonts w:ascii="Times New Roman" w:hAnsi="Times New Roman" w:cs="Times New Roman"/>
          <w:color w:val="000000"/>
          <w:sz w:val="32"/>
          <w:szCs w:val="32"/>
        </w:rPr>
      </w:pPr>
      <w:r>
        <w:rPr>
          <w:rFonts w:ascii="Times New Roman" w:hAnsi="Times New Roman" w:cs="Times New Roman"/>
          <w:b/>
          <w:bCs/>
          <w:i/>
          <w:iCs/>
          <w:noProof/>
          <w:color w:val="000000"/>
          <w:sz w:val="20"/>
          <w:szCs w:val="20"/>
        </w:rPr>
        <w:drawing>
          <wp:inline distT="0" distB="0" distL="0" distR="0">
            <wp:extent cx="4476115" cy="5050155"/>
            <wp:effectExtent l="19050" t="0" r="635" b="0"/>
            <wp:docPr id="11" name="Picture 4" descr="http://www.eazynotes.com/images/clustering-inde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azynotes.com/images/clustering-index1.jpg"/>
                    <pic:cNvPicPr>
                      <a:picLocks noChangeAspect="1" noChangeArrowheads="1"/>
                    </pic:cNvPicPr>
                  </pic:nvPicPr>
                  <pic:blipFill>
                    <a:blip r:embed="rId8"/>
                    <a:srcRect/>
                    <a:stretch>
                      <a:fillRect/>
                    </a:stretch>
                  </pic:blipFill>
                  <pic:spPr bwMode="auto">
                    <a:xfrm>
                      <a:off x="0" y="0"/>
                      <a:ext cx="4476115" cy="5050155"/>
                    </a:xfrm>
                    <a:prstGeom prst="rect">
                      <a:avLst/>
                    </a:prstGeom>
                    <a:noFill/>
                    <a:ln w="9525">
                      <a:noFill/>
                      <a:miter lim="800000"/>
                      <a:headEnd/>
                      <a:tailEnd/>
                    </a:ln>
                  </pic:spPr>
                </pic:pic>
              </a:graphicData>
            </a:graphic>
          </wp:inline>
        </w:drawing>
      </w:r>
      <w:r>
        <w:rPr>
          <w:rFonts w:ascii="Arial" w:hAnsi="Arial" w:cs="Arial"/>
          <w:color w:val="000000"/>
          <w:sz w:val="32"/>
          <w:szCs w:val="32"/>
        </w:rPr>
        <w:br/>
      </w:r>
    </w:p>
    <w:p w:rsidR="00E27E08" w:rsidRDefault="00E27E08" w:rsidP="00E27E08">
      <w:pPr>
        <w:autoSpaceDE w:val="0"/>
        <w:autoSpaceDN w:val="0"/>
        <w:adjustRightInd w:val="0"/>
        <w:spacing w:after="0" w:line="240" w:lineRule="auto"/>
        <w:jc w:val="both"/>
        <w:rPr>
          <w:rFonts w:ascii="Arial" w:hAnsi="Arial" w:cs="Arial"/>
          <w:color w:val="000000"/>
          <w:sz w:val="32"/>
          <w:szCs w:val="32"/>
        </w:rPr>
      </w:pPr>
      <w:r>
        <w:rPr>
          <w:rFonts w:ascii="Arial" w:hAnsi="Arial" w:cs="Arial"/>
          <w:color w:val="000000"/>
          <w:sz w:val="32"/>
          <w:szCs w:val="32"/>
        </w:rPr>
        <w:t>Let us explain this diagram. The disk blocks contain a fixed number of records (in this case 4 each). The index contains entries for 5 separate departments. The pointers of these entries point to the anchor record of the block where the first of the Dept-id in the cluster can be found. The blocks themselves may point to the anchor record of the next block in case a cluster overflows a block size. This can be done using a special pointer at the end of each block (comparable to the next pointer of the linked list organization).</w:t>
      </w:r>
    </w:p>
    <w:p w:rsidR="00E27E08" w:rsidRDefault="00E27E08" w:rsidP="00E27E08">
      <w:pPr>
        <w:autoSpaceDE w:val="0"/>
        <w:autoSpaceDN w:val="0"/>
        <w:adjustRightInd w:val="0"/>
        <w:spacing w:after="0" w:line="240" w:lineRule="auto"/>
        <w:jc w:val="both"/>
        <w:rPr>
          <w:rFonts w:ascii="Arial" w:hAnsi="Arial" w:cs="Arial"/>
          <w:color w:val="000000"/>
          <w:sz w:val="32"/>
          <w:szCs w:val="32"/>
        </w:rPr>
      </w:pPr>
      <w:r>
        <w:rPr>
          <w:rFonts w:ascii="Arial" w:hAnsi="Arial" w:cs="Arial"/>
          <w:color w:val="000000"/>
          <w:sz w:val="32"/>
          <w:szCs w:val="32"/>
        </w:rPr>
        <w:lastRenderedPageBreak/>
        <w:t>The previous scheme might become a little confusing because one disk block might be shared by records belonging to different cluster. A better scheme could be to use separate disk blocks for separate clusters. This has been explained in the next page.</w:t>
      </w:r>
    </w:p>
    <w:p w:rsidR="00E27E08" w:rsidRDefault="00E27E08" w:rsidP="00E27E08">
      <w:pPr>
        <w:autoSpaceDE w:val="0"/>
        <w:autoSpaceDN w:val="0"/>
        <w:adjustRightInd w:val="0"/>
        <w:spacing w:after="0" w:line="240" w:lineRule="auto"/>
        <w:rPr>
          <w:rFonts w:ascii="Times New Roman" w:hAnsi="Times New Roman" w:cs="Times New Roman"/>
          <w:color w:val="000000"/>
          <w:sz w:val="32"/>
          <w:szCs w:val="32"/>
        </w:rPr>
      </w:pPr>
      <w:r>
        <w:rPr>
          <w:rFonts w:ascii="Arial" w:hAnsi="Arial" w:cs="Arial"/>
          <w:color w:val="000000"/>
          <w:sz w:val="32"/>
          <w:szCs w:val="32"/>
        </w:rPr>
        <w:br/>
      </w:r>
      <w:r>
        <w:rPr>
          <w:rFonts w:ascii="Arial" w:hAnsi="Arial" w:cs="Arial"/>
          <w:noProof/>
          <w:color w:val="000000"/>
          <w:sz w:val="32"/>
          <w:szCs w:val="32"/>
        </w:rPr>
        <w:drawing>
          <wp:inline distT="0" distB="0" distL="0" distR="0">
            <wp:extent cx="4189095" cy="4253230"/>
            <wp:effectExtent l="19050" t="0" r="1905" b="0"/>
            <wp:docPr id="10" name="Picture 5" descr="http://www.eazynotes.com/images/clustering-index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azynotes.com/images/clustering-index2.jpg"/>
                    <pic:cNvPicPr>
                      <a:picLocks noChangeAspect="1" noChangeArrowheads="1"/>
                    </pic:cNvPicPr>
                  </pic:nvPicPr>
                  <pic:blipFill>
                    <a:blip r:embed="rId9"/>
                    <a:srcRect/>
                    <a:stretch>
                      <a:fillRect/>
                    </a:stretch>
                  </pic:blipFill>
                  <pic:spPr bwMode="auto">
                    <a:xfrm>
                      <a:off x="0" y="0"/>
                      <a:ext cx="4189095" cy="4253230"/>
                    </a:xfrm>
                    <a:prstGeom prst="rect">
                      <a:avLst/>
                    </a:prstGeom>
                    <a:noFill/>
                    <a:ln w="9525">
                      <a:noFill/>
                      <a:miter lim="800000"/>
                      <a:headEnd/>
                      <a:tailEnd/>
                    </a:ln>
                  </pic:spPr>
                </pic:pic>
              </a:graphicData>
            </a:graphic>
          </wp:inline>
        </w:drawing>
      </w:r>
    </w:p>
    <w:p w:rsidR="00E27E08" w:rsidRDefault="00E27E08" w:rsidP="00E27E08">
      <w:pPr>
        <w:autoSpaceDE w:val="0"/>
        <w:autoSpaceDN w:val="0"/>
        <w:adjustRightInd w:val="0"/>
        <w:spacing w:after="0" w:line="240" w:lineRule="auto"/>
        <w:jc w:val="both"/>
        <w:rPr>
          <w:rFonts w:ascii="Arial" w:hAnsi="Arial" w:cs="Arial"/>
          <w:color w:val="000000"/>
          <w:sz w:val="32"/>
          <w:szCs w:val="32"/>
        </w:rPr>
      </w:pPr>
      <w:r>
        <w:rPr>
          <w:rFonts w:ascii="Arial" w:hAnsi="Arial" w:cs="Arial"/>
          <w:color w:val="000000"/>
          <w:sz w:val="32"/>
          <w:szCs w:val="32"/>
        </w:rPr>
        <w:t>In this scheme, as you can see, we have used separate disk block for the clusters. The pointers, like before, have pointed to the anchor record of the block where the first of the cluster entries would be found. The block pointers only come into action when a cluster overflows the block size, as for Dept-id 2. This scheme takes more space in the memory and the disk, but the organization in much better and cleaner looking.</w:t>
      </w:r>
    </w:p>
    <w:p w:rsidR="00E27E08" w:rsidRDefault="00E27E08" w:rsidP="00E27E08">
      <w:pPr>
        <w:autoSpaceDE w:val="0"/>
        <w:autoSpaceDN w:val="0"/>
        <w:adjustRightInd w:val="0"/>
        <w:spacing w:after="0" w:line="240" w:lineRule="auto"/>
        <w:jc w:val="both"/>
        <w:rPr>
          <w:rFonts w:ascii="Arial" w:hAnsi="Arial" w:cs="Arial"/>
          <w:color w:val="000000"/>
          <w:sz w:val="32"/>
          <w:szCs w:val="32"/>
        </w:rPr>
      </w:pPr>
      <w:r>
        <w:rPr>
          <w:rFonts w:ascii="Arial" w:hAnsi="Arial" w:cs="Arial"/>
          <w:b/>
          <w:bCs/>
          <w:i/>
          <w:iCs/>
          <w:color w:val="000000"/>
          <w:sz w:val="32"/>
          <w:szCs w:val="32"/>
        </w:rPr>
        <w:t>3. Secondary Index</w:t>
      </w:r>
      <w:r>
        <w:rPr>
          <w:rFonts w:ascii="Arial" w:hAnsi="Arial" w:cs="Arial"/>
          <w:i/>
          <w:iCs/>
          <w:color w:val="000000"/>
          <w:sz w:val="32"/>
          <w:szCs w:val="32"/>
        </w:rPr>
        <w:br/>
      </w:r>
      <w:r>
        <w:rPr>
          <w:rFonts w:ascii="Arial" w:hAnsi="Arial" w:cs="Arial"/>
          <w:color w:val="000000"/>
          <w:sz w:val="32"/>
          <w:szCs w:val="32"/>
        </w:rPr>
        <w:t xml:space="preserve">While creating the index, generally the index table is kept in the primary memory (RAM) and the main table, because of its size is kept in the secondary memory (Hard Disk). Theoretically, a table may contain millions of records (like the telephone directory of a </w:t>
      </w:r>
      <w:r>
        <w:rPr>
          <w:rFonts w:ascii="Arial" w:hAnsi="Arial" w:cs="Arial"/>
          <w:color w:val="000000"/>
          <w:sz w:val="32"/>
          <w:szCs w:val="32"/>
        </w:rPr>
        <w:lastRenderedPageBreak/>
        <w:t>large city), for which even a sparse index becomes so large in size that we cannot keep it in the primary memory. And if we cannot keep the index in the primary memory, then we lose the advantage of the speed of access. For very large table, it is better to organize the index in multiple levels. See the following example.</w:t>
      </w:r>
      <w:r>
        <w:rPr>
          <w:rFonts w:ascii="Arial" w:hAnsi="Arial" w:cs="Arial"/>
          <w:color w:val="000000"/>
          <w:sz w:val="32"/>
          <w:szCs w:val="32"/>
        </w:rPr>
        <w:br/>
      </w:r>
      <w:r>
        <w:rPr>
          <w:rFonts w:ascii="Arial" w:hAnsi="Arial" w:cs="Arial"/>
          <w:color w:val="000000"/>
          <w:sz w:val="32"/>
          <w:szCs w:val="32"/>
        </w:rPr>
        <w:br/>
      </w:r>
      <w:r>
        <w:rPr>
          <w:rFonts w:ascii="Arial" w:hAnsi="Arial" w:cs="Arial"/>
          <w:noProof/>
          <w:color w:val="000000"/>
          <w:sz w:val="32"/>
          <w:szCs w:val="32"/>
        </w:rPr>
        <w:drawing>
          <wp:inline distT="0" distB="0" distL="0" distR="0">
            <wp:extent cx="4135755" cy="1967230"/>
            <wp:effectExtent l="19050" t="0" r="0" b="0"/>
            <wp:docPr id="9" name="Picture 6" descr="http://www.eazynotes.com/images/secondary-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eazynotes.com/images/secondary-index.jpg"/>
                    <pic:cNvPicPr>
                      <a:picLocks noChangeAspect="1" noChangeArrowheads="1"/>
                    </pic:cNvPicPr>
                  </pic:nvPicPr>
                  <pic:blipFill>
                    <a:blip r:embed="rId10"/>
                    <a:srcRect/>
                    <a:stretch>
                      <a:fillRect/>
                    </a:stretch>
                  </pic:blipFill>
                  <pic:spPr bwMode="auto">
                    <a:xfrm>
                      <a:off x="0" y="0"/>
                      <a:ext cx="4135755" cy="1967230"/>
                    </a:xfrm>
                    <a:prstGeom prst="rect">
                      <a:avLst/>
                    </a:prstGeom>
                    <a:noFill/>
                    <a:ln w="9525">
                      <a:noFill/>
                      <a:miter lim="800000"/>
                      <a:headEnd/>
                      <a:tailEnd/>
                    </a:ln>
                  </pic:spPr>
                </pic:pic>
              </a:graphicData>
            </a:graphic>
          </wp:inline>
        </w:drawing>
      </w:r>
    </w:p>
    <w:p w:rsidR="00E27E08" w:rsidRDefault="00E27E08" w:rsidP="00E27E08">
      <w:pPr>
        <w:autoSpaceDE w:val="0"/>
        <w:autoSpaceDN w:val="0"/>
        <w:adjustRightInd w:val="0"/>
        <w:spacing w:after="0" w:line="240" w:lineRule="auto"/>
        <w:jc w:val="both"/>
        <w:rPr>
          <w:rFonts w:ascii="Arial" w:hAnsi="Arial" w:cs="Arial"/>
          <w:color w:val="000000"/>
          <w:sz w:val="32"/>
          <w:szCs w:val="32"/>
        </w:rPr>
      </w:pPr>
      <w:r>
        <w:rPr>
          <w:rFonts w:ascii="Arial" w:hAnsi="Arial" w:cs="Arial"/>
          <w:color w:val="000000"/>
          <w:sz w:val="32"/>
          <w:szCs w:val="32"/>
        </w:rPr>
        <w:t>In this scheme, the primary level index, (created with a gap of 100 records, and thereby smaller in size), is kept in the RAM for quick reference. If you need to find out the record of roll 14 now, the index is first searched to find out the highest entry which is smaller than or equal to 14. We have 1. The adjoining pointer leads us to the anchor record of the corresponding secondary level index, where another similar search is conducted. This finally leads us to the actual data block whose anchor record is roll 11.   We now come to roll 11 where a short sequential search is made to find out roll 14.</w:t>
      </w:r>
    </w:p>
    <w:p w:rsidR="00E27E08" w:rsidRDefault="00E27E08" w:rsidP="00E27E08">
      <w:pPr>
        <w:autoSpaceDE w:val="0"/>
        <w:autoSpaceDN w:val="0"/>
        <w:adjustRightInd w:val="0"/>
        <w:spacing w:after="0" w:line="240" w:lineRule="auto"/>
        <w:jc w:val="both"/>
        <w:rPr>
          <w:rFonts w:ascii="Arial" w:hAnsi="Arial" w:cs="Arial"/>
          <w:color w:val="000000"/>
          <w:sz w:val="32"/>
          <w:szCs w:val="32"/>
        </w:rPr>
      </w:pPr>
      <w:r>
        <w:rPr>
          <w:rFonts w:ascii="Arial" w:hAnsi="Arial" w:cs="Arial"/>
          <w:b/>
          <w:bCs/>
          <w:color w:val="000000"/>
          <w:sz w:val="32"/>
          <w:szCs w:val="32"/>
        </w:rPr>
        <w:t>Multilevel Index</w:t>
      </w:r>
      <w:r>
        <w:rPr>
          <w:rFonts w:ascii="Arial" w:hAnsi="Arial" w:cs="Arial"/>
          <w:color w:val="000000"/>
          <w:sz w:val="32"/>
          <w:szCs w:val="32"/>
        </w:rPr>
        <w:br/>
        <w:t>The Multilevel Index is a modification of the secondary level index system. In this system we may use even more number of levels in case the table is even larger.</w:t>
      </w:r>
    </w:p>
    <w:p w:rsidR="00E27E08" w:rsidRDefault="00E27E08" w:rsidP="00E27E08">
      <w:pPr>
        <w:autoSpaceDE w:val="0"/>
        <w:autoSpaceDN w:val="0"/>
        <w:adjustRightInd w:val="0"/>
        <w:spacing w:after="0" w:line="240" w:lineRule="auto"/>
        <w:jc w:val="both"/>
        <w:rPr>
          <w:rFonts w:ascii="Arial" w:hAnsi="Arial" w:cs="Arial"/>
          <w:color w:val="000000"/>
          <w:sz w:val="32"/>
          <w:szCs w:val="32"/>
        </w:rPr>
      </w:pPr>
      <w:r>
        <w:rPr>
          <w:rFonts w:ascii="Arial" w:hAnsi="Arial" w:cs="Arial"/>
          <w:color w:val="000000"/>
          <w:sz w:val="32"/>
          <w:szCs w:val="32"/>
        </w:rPr>
        <w:t> </w:t>
      </w:r>
    </w:p>
    <w:p w:rsidR="00E27E08" w:rsidRDefault="00E27E08" w:rsidP="00E27E08">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Index in a Tree like Structure</w:t>
      </w:r>
    </w:p>
    <w:p w:rsidR="00E27E08" w:rsidRDefault="00E27E08" w:rsidP="00E27E08">
      <w:pPr>
        <w:autoSpaceDE w:val="0"/>
        <w:autoSpaceDN w:val="0"/>
        <w:adjustRightInd w:val="0"/>
        <w:spacing w:after="0" w:line="240" w:lineRule="auto"/>
        <w:jc w:val="both"/>
        <w:rPr>
          <w:rFonts w:ascii="Arial" w:hAnsi="Arial" w:cs="Arial"/>
          <w:color w:val="000000"/>
          <w:sz w:val="32"/>
          <w:szCs w:val="32"/>
        </w:rPr>
      </w:pPr>
      <w:r>
        <w:rPr>
          <w:rFonts w:ascii="Arial" w:hAnsi="Arial" w:cs="Arial"/>
          <w:color w:val="000000"/>
          <w:sz w:val="32"/>
          <w:szCs w:val="32"/>
        </w:rPr>
        <w:t xml:space="preserve">We can use tree-like structures as index as well. For example, a binary search tree can also be used as an index. If we want to find out a particular record from a binary search tree, we have the </w:t>
      </w:r>
      <w:r>
        <w:rPr>
          <w:rFonts w:ascii="Arial" w:hAnsi="Arial" w:cs="Arial"/>
          <w:color w:val="000000"/>
          <w:sz w:val="32"/>
          <w:szCs w:val="32"/>
        </w:rPr>
        <w:lastRenderedPageBreak/>
        <w:t>added advantage of binary search procedure, that makes searching be performed even faster. A binary tree can be considered as a </w:t>
      </w:r>
      <w:r>
        <w:rPr>
          <w:rFonts w:ascii="Arial" w:hAnsi="Arial" w:cs="Arial"/>
          <w:b/>
          <w:bCs/>
          <w:color w:val="000000"/>
          <w:sz w:val="32"/>
          <w:szCs w:val="32"/>
        </w:rPr>
        <w:t>2-way Search Tree</w:t>
      </w:r>
      <w:r>
        <w:rPr>
          <w:rFonts w:ascii="Arial" w:hAnsi="Arial" w:cs="Arial"/>
          <w:color w:val="000000"/>
          <w:sz w:val="32"/>
          <w:szCs w:val="32"/>
        </w:rPr>
        <w:t>, because it has two pointers in each of its nodes, thereby it can guide you to two distinct ways. Remember that for every node storing 2 pointers, the number of value to be stored in each node is one less than the number of pointers, i.e. each node would contain 1 value each.</w:t>
      </w:r>
    </w:p>
    <w:p w:rsidR="00E27E08" w:rsidRDefault="00E27E08" w:rsidP="00E27E08">
      <w:pPr>
        <w:autoSpaceDE w:val="0"/>
        <w:autoSpaceDN w:val="0"/>
        <w:adjustRightInd w:val="0"/>
        <w:spacing w:after="0" w:line="240" w:lineRule="auto"/>
        <w:jc w:val="both"/>
        <w:rPr>
          <w:rFonts w:ascii="Arial" w:hAnsi="Arial" w:cs="Arial"/>
          <w:color w:val="000000"/>
          <w:sz w:val="32"/>
          <w:szCs w:val="32"/>
        </w:rPr>
      </w:pPr>
      <w:r>
        <w:rPr>
          <w:rFonts w:ascii="Arial" w:hAnsi="Arial" w:cs="Arial"/>
          <w:b/>
          <w:bCs/>
          <w:color w:val="000000"/>
          <w:sz w:val="32"/>
          <w:szCs w:val="32"/>
        </w:rPr>
        <w:t>M-Way Search Tree</w:t>
      </w:r>
      <w:r>
        <w:rPr>
          <w:rFonts w:ascii="Arial" w:hAnsi="Arial" w:cs="Arial"/>
          <w:color w:val="000000"/>
          <w:sz w:val="32"/>
          <w:szCs w:val="32"/>
        </w:rPr>
        <w:t> </w:t>
      </w:r>
      <w:r>
        <w:rPr>
          <w:rFonts w:ascii="Arial" w:hAnsi="Arial" w:cs="Arial"/>
          <w:color w:val="000000"/>
          <w:sz w:val="32"/>
          <w:szCs w:val="32"/>
        </w:rPr>
        <w:br/>
        <w:t>The abovementioned concept can be further expanded with the notion of the m-Way Search Tree, where m represents the number of pointers in a particular node. If m = 3, then each node of the search tree contains 3 pointers, and each node would then contain 2 values.</w:t>
      </w:r>
      <w:r>
        <w:rPr>
          <w:rFonts w:ascii="Arial" w:hAnsi="Arial" w:cs="Arial"/>
          <w:color w:val="000000"/>
          <w:sz w:val="32"/>
          <w:szCs w:val="32"/>
        </w:rPr>
        <w:br/>
        <w:t>A sample m-Way Search Tree with m = 3 is given in the following.</w:t>
      </w:r>
    </w:p>
    <w:p w:rsidR="00E27E08" w:rsidRDefault="00E27E08" w:rsidP="00E27E08">
      <w:pPr>
        <w:autoSpaceDE w:val="0"/>
        <w:autoSpaceDN w:val="0"/>
        <w:adjustRightInd w:val="0"/>
        <w:rPr>
          <w:rFonts w:ascii="Andalus" w:hAnsi="Andalus" w:cs="Andalus"/>
          <w:color w:val="000000"/>
          <w:sz w:val="32"/>
          <w:szCs w:val="32"/>
        </w:rPr>
      </w:pPr>
      <w:r>
        <w:rPr>
          <w:rFonts w:ascii="Arial" w:hAnsi="Arial" w:cs="Arial"/>
          <w:color w:val="000000"/>
          <w:sz w:val="32"/>
          <w:szCs w:val="32"/>
        </w:rPr>
        <w:br/>
      </w:r>
      <w:r>
        <w:rPr>
          <w:rFonts w:ascii="Arial" w:hAnsi="Arial" w:cs="Arial"/>
          <w:noProof/>
          <w:color w:val="000000"/>
          <w:sz w:val="32"/>
          <w:szCs w:val="32"/>
        </w:rPr>
        <w:drawing>
          <wp:inline distT="0" distB="0" distL="0" distR="0">
            <wp:extent cx="4587915" cy="2200939"/>
            <wp:effectExtent l="19050" t="0" r="3135" b="0"/>
            <wp:docPr id="8" name="Picture 7" descr="http://www.eazynotes.com/images/m-way-search-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azynotes.com/images/m-way-search-tree.jpg"/>
                    <pic:cNvPicPr>
                      <a:picLocks noChangeAspect="1" noChangeArrowheads="1"/>
                    </pic:cNvPicPr>
                  </pic:nvPicPr>
                  <pic:blipFill>
                    <a:blip r:embed="rId11"/>
                    <a:srcRect/>
                    <a:stretch>
                      <a:fillRect/>
                    </a:stretch>
                  </pic:blipFill>
                  <pic:spPr bwMode="auto">
                    <a:xfrm>
                      <a:off x="0" y="0"/>
                      <a:ext cx="4587915" cy="2200939"/>
                    </a:xfrm>
                    <a:prstGeom prst="rect">
                      <a:avLst/>
                    </a:prstGeom>
                    <a:noFill/>
                    <a:ln w="9525">
                      <a:noFill/>
                      <a:miter lim="800000"/>
                      <a:headEnd/>
                      <a:tailEnd/>
                    </a:ln>
                  </pic:spPr>
                </pic:pic>
              </a:graphicData>
            </a:graphic>
          </wp:inline>
        </w:drawing>
      </w:r>
    </w:p>
    <w:p w:rsidR="00E27E08" w:rsidRDefault="00E27E08" w:rsidP="00E27E08">
      <w:pPr>
        <w:autoSpaceDE w:val="0"/>
        <w:autoSpaceDN w:val="0"/>
        <w:adjustRightInd w:val="0"/>
        <w:rPr>
          <w:rFonts w:ascii="Andalus" w:hAnsi="Andalus" w:cs="Andalus"/>
          <w:color w:val="000000"/>
          <w:sz w:val="32"/>
          <w:szCs w:val="32"/>
        </w:rPr>
      </w:pPr>
      <w:r>
        <w:rPr>
          <w:rFonts w:ascii="Andalus" w:hAnsi="Andalus" w:cs="Andalus"/>
          <w:color w:val="000000"/>
          <w:sz w:val="32"/>
          <w:szCs w:val="32"/>
        </w:rPr>
        <w:t>----------------</w:t>
      </w:r>
    </w:p>
    <w:p w:rsidR="00E27E08" w:rsidRDefault="00E27E08" w:rsidP="00E27E08">
      <w:pPr>
        <w:autoSpaceDE w:val="0"/>
        <w:autoSpaceDN w:val="0"/>
        <w:adjustRightInd w:val="0"/>
        <w:spacing w:after="0" w:line="240" w:lineRule="auto"/>
        <w:rPr>
          <w:rFonts w:ascii="Times New Roman" w:hAnsi="Times New Roman" w:cs="Times New Roman"/>
          <w:b/>
          <w:bCs/>
          <w:i/>
          <w:iCs/>
          <w:color w:val="000000"/>
          <w:sz w:val="20"/>
          <w:szCs w:val="20"/>
          <w:lang/>
        </w:rPr>
      </w:pPr>
    </w:p>
    <w:p w:rsidR="008204B7" w:rsidRPr="00E27E08" w:rsidRDefault="008204B7" w:rsidP="008204B7">
      <w:pPr>
        <w:pStyle w:val="NormalWeb"/>
        <w:shd w:val="clear" w:color="auto" w:fill="FFFFFF"/>
        <w:spacing w:line="352" w:lineRule="atLeast"/>
        <w:rPr>
          <w:rFonts w:ascii="Arial" w:hAnsi="Arial" w:cs="Arial"/>
          <w:color w:val="000000"/>
          <w:sz w:val="32"/>
          <w:szCs w:val="32"/>
        </w:rPr>
      </w:pPr>
      <w:r w:rsidRPr="00E27E08">
        <w:rPr>
          <w:rFonts w:ascii="Arial" w:hAnsi="Arial" w:cs="Arial"/>
          <w:color w:val="000000"/>
          <w:sz w:val="32"/>
          <w:szCs w:val="32"/>
        </w:rPr>
        <w:t>Clustered index</w:t>
      </w:r>
      <w:r w:rsidRPr="00E27E08">
        <w:rPr>
          <w:rFonts w:ascii="Arial" w:hAnsi="Arial" w:cs="Arial"/>
          <w:color w:val="000000"/>
          <w:sz w:val="32"/>
          <w:szCs w:val="32"/>
        </w:rPr>
        <w:br/>
        <w:t>Non-clustered</w:t>
      </w:r>
    </w:p>
    <w:p w:rsidR="008204B7" w:rsidRPr="00E27E08" w:rsidRDefault="008204B7" w:rsidP="008204B7">
      <w:pPr>
        <w:pStyle w:val="NormalWeb"/>
        <w:shd w:val="clear" w:color="auto" w:fill="FFFFFF"/>
        <w:spacing w:line="352" w:lineRule="atLeast"/>
        <w:rPr>
          <w:rFonts w:ascii="Arial" w:hAnsi="Arial" w:cs="Arial"/>
          <w:color w:val="000000"/>
          <w:sz w:val="32"/>
          <w:szCs w:val="32"/>
        </w:rPr>
      </w:pPr>
      <w:r w:rsidRPr="00E27E08">
        <w:rPr>
          <w:rFonts w:ascii="Arial" w:hAnsi="Arial" w:cs="Arial"/>
          <w:color w:val="000000"/>
          <w:sz w:val="32"/>
          <w:szCs w:val="32"/>
        </w:rPr>
        <w:t>Clustered index</w:t>
      </w:r>
      <w:r w:rsidRPr="00E27E08">
        <w:rPr>
          <w:rFonts w:ascii="Arial" w:hAnsi="Arial" w:cs="Arial"/>
          <w:color w:val="000000"/>
          <w:sz w:val="32"/>
          <w:szCs w:val="32"/>
        </w:rPr>
        <w:br/>
        <w:t>Clustered index exists as sorted row on disk. </w:t>
      </w:r>
      <w:r w:rsidRPr="00E27E08">
        <w:rPr>
          <w:rFonts w:ascii="Arial" w:hAnsi="Arial" w:cs="Arial"/>
          <w:color w:val="000000"/>
          <w:sz w:val="32"/>
          <w:szCs w:val="32"/>
        </w:rPr>
        <w:br/>
        <w:t>Clustered index re-orders the table record. </w:t>
      </w:r>
      <w:r w:rsidRPr="00E27E08">
        <w:rPr>
          <w:rFonts w:ascii="Arial" w:hAnsi="Arial" w:cs="Arial"/>
          <w:color w:val="000000"/>
          <w:sz w:val="32"/>
          <w:szCs w:val="32"/>
        </w:rPr>
        <w:br/>
      </w:r>
      <w:r w:rsidRPr="00E27E08">
        <w:rPr>
          <w:rFonts w:ascii="Arial" w:hAnsi="Arial" w:cs="Arial"/>
          <w:color w:val="000000"/>
          <w:sz w:val="32"/>
          <w:szCs w:val="32"/>
        </w:rPr>
        <w:lastRenderedPageBreak/>
        <w:t>Clustered index contains record in the leaf level of the B-tree. </w:t>
      </w:r>
      <w:r w:rsidRPr="00E27E08">
        <w:rPr>
          <w:rFonts w:ascii="Arial" w:hAnsi="Arial" w:cs="Arial"/>
          <w:color w:val="000000"/>
          <w:sz w:val="32"/>
          <w:szCs w:val="32"/>
        </w:rPr>
        <w:br/>
        <w:t>There can be only one Clustered index possible in a table.</w:t>
      </w:r>
    </w:p>
    <w:p w:rsidR="008204B7" w:rsidRPr="00E27E08" w:rsidRDefault="008204B7" w:rsidP="008204B7">
      <w:pPr>
        <w:pStyle w:val="NormalWeb"/>
        <w:shd w:val="clear" w:color="auto" w:fill="FFFFFF"/>
        <w:spacing w:line="352" w:lineRule="atLeast"/>
        <w:rPr>
          <w:rFonts w:ascii="Arial" w:hAnsi="Arial" w:cs="Arial"/>
          <w:color w:val="000000"/>
          <w:sz w:val="32"/>
          <w:szCs w:val="32"/>
        </w:rPr>
      </w:pPr>
      <w:r w:rsidRPr="00E27E08">
        <w:rPr>
          <w:rFonts w:ascii="Arial" w:hAnsi="Arial" w:cs="Arial"/>
          <w:b/>
          <w:i/>
          <w:color w:val="000000"/>
          <w:sz w:val="32"/>
          <w:szCs w:val="32"/>
          <w:u w:val="single"/>
        </w:rPr>
        <w:t>Non-clustered</w:t>
      </w:r>
      <w:r w:rsidRPr="00E27E08">
        <w:rPr>
          <w:rFonts w:ascii="Arial" w:hAnsi="Arial" w:cs="Arial"/>
          <w:color w:val="000000"/>
          <w:sz w:val="32"/>
          <w:szCs w:val="32"/>
        </w:rPr>
        <w:br/>
        <w:t>Non-clustered index is the index in which logical order doesn’t match with physical order of stored data on disk. </w:t>
      </w:r>
      <w:r w:rsidRPr="00E27E08">
        <w:rPr>
          <w:rFonts w:ascii="Arial" w:hAnsi="Arial" w:cs="Arial"/>
          <w:color w:val="000000"/>
          <w:sz w:val="32"/>
          <w:szCs w:val="32"/>
        </w:rPr>
        <w:br/>
        <w:t>Non-clustered index contains index key to the table records in the leaf level. </w:t>
      </w:r>
      <w:r w:rsidRPr="00E27E08">
        <w:rPr>
          <w:rFonts w:ascii="Arial" w:hAnsi="Arial" w:cs="Arial"/>
          <w:color w:val="000000"/>
          <w:sz w:val="32"/>
          <w:szCs w:val="32"/>
        </w:rPr>
        <w:br/>
        <w:t>There can be one or more Non-clustered indexes in a table </w:t>
      </w:r>
    </w:p>
    <w:p w:rsidR="008204B7" w:rsidRPr="00E27E08" w:rsidRDefault="008204B7" w:rsidP="008204B7">
      <w:pPr>
        <w:rPr>
          <w:rFonts w:ascii="Andalus" w:hAnsi="Andalus" w:cs="Andalus"/>
          <w:sz w:val="32"/>
          <w:szCs w:val="32"/>
        </w:rPr>
      </w:pPr>
    </w:p>
    <w:p w:rsidR="008204B7" w:rsidRPr="00E27E08" w:rsidRDefault="008204B7" w:rsidP="008204B7">
      <w:pPr>
        <w:rPr>
          <w:rFonts w:ascii="Andalus" w:hAnsi="Andalus" w:cs="Andalus"/>
          <w:sz w:val="32"/>
          <w:szCs w:val="32"/>
        </w:rPr>
      </w:pPr>
      <w:r w:rsidRPr="00E27E08">
        <w:rPr>
          <w:rFonts w:ascii="Andalus" w:hAnsi="Andalus" w:cs="Andalus"/>
          <w:sz w:val="32"/>
          <w:szCs w:val="32"/>
        </w:rPr>
        <w:t>-------------------</w:t>
      </w:r>
    </w:p>
    <w:p w:rsidR="008204B7" w:rsidRPr="00E27E08" w:rsidRDefault="008204B7" w:rsidP="008204B7">
      <w:pPr>
        <w:pStyle w:val="Heading4"/>
        <w:shd w:val="clear" w:color="auto" w:fill="FFFFFF"/>
        <w:spacing w:line="352" w:lineRule="atLeast"/>
        <w:rPr>
          <w:rFonts w:ascii="Arial" w:hAnsi="Arial" w:cs="Arial"/>
          <w:bCs w:val="0"/>
          <w:color w:val="484848"/>
          <w:sz w:val="32"/>
          <w:szCs w:val="32"/>
          <w:u w:val="single"/>
        </w:rPr>
      </w:pPr>
      <w:r w:rsidRPr="00E27E08">
        <w:rPr>
          <w:rFonts w:ascii="Arial" w:hAnsi="Arial" w:cs="Arial"/>
          <w:bCs w:val="0"/>
          <w:color w:val="484848"/>
          <w:sz w:val="32"/>
          <w:szCs w:val="32"/>
          <w:u w:val="single"/>
        </w:rPr>
        <w:t>Types of indexes.</w:t>
      </w:r>
    </w:p>
    <w:p w:rsidR="008204B7" w:rsidRPr="00E27E08" w:rsidRDefault="008204B7" w:rsidP="008204B7">
      <w:pPr>
        <w:pStyle w:val="NormalWeb"/>
        <w:shd w:val="clear" w:color="auto" w:fill="FFFFFF"/>
        <w:spacing w:line="352" w:lineRule="atLeast"/>
        <w:rPr>
          <w:rFonts w:ascii="Arial" w:hAnsi="Arial" w:cs="Arial"/>
          <w:color w:val="000000"/>
          <w:sz w:val="32"/>
          <w:szCs w:val="32"/>
        </w:rPr>
      </w:pPr>
      <w:r w:rsidRPr="00E27E08">
        <w:rPr>
          <w:rFonts w:ascii="Arial" w:hAnsi="Arial" w:cs="Arial"/>
          <w:color w:val="000000"/>
          <w:sz w:val="32"/>
          <w:szCs w:val="32"/>
        </w:rPr>
        <w:t>The types of indexes are</w:t>
      </w:r>
    </w:p>
    <w:p w:rsidR="008204B7" w:rsidRPr="00E27E08" w:rsidRDefault="008204B7" w:rsidP="008204B7">
      <w:pPr>
        <w:pStyle w:val="NormalWeb"/>
        <w:shd w:val="clear" w:color="auto" w:fill="FFFFFF"/>
        <w:spacing w:line="352" w:lineRule="atLeast"/>
        <w:rPr>
          <w:rFonts w:ascii="Arial" w:hAnsi="Arial" w:cs="Arial"/>
          <w:color w:val="000000"/>
          <w:sz w:val="32"/>
          <w:szCs w:val="32"/>
        </w:rPr>
      </w:pPr>
      <w:r w:rsidRPr="00E27E08">
        <w:rPr>
          <w:rFonts w:ascii="Arial" w:hAnsi="Arial" w:cs="Arial"/>
          <w:color w:val="000000"/>
          <w:sz w:val="32"/>
          <w:szCs w:val="32"/>
        </w:rPr>
        <w:t>1</w:t>
      </w:r>
      <w:r w:rsidRPr="00E27E08">
        <w:rPr>
          <w:rFonts w:ascii="Arial" w:hAnsi="Arial" w:cs="Arial"/>
          <w:b/>
          <w:i/>
          <w:color w:val="000000"/>
          <w:sz w:val="32"/>
          <w:szCs w:val="32"/>
          <w:u w:val="single"/>
        </w:rPr>
        <w:t>. Clustered:</w:t>
      </w:r>
      <w:r w:rsidRPr="00E27E08">
        <w:rPr>
          <w:rFonts w:ascii="Arial" w:hAnsi="Arial" w:cs="Arial"/>
          <w:color w:val="000000"/>
          <w:sz w:val="32"/>
          <w:szCs w:val="32"/>
        </w:rPr>
        <w:t xml:space="preserve"> Clustered index sorts and stores the rows data of a table / view based on the order of clustered index key. Clustered index key is implemented in B-tree index structure.</w:t>
      </w:r>
    </w:p>
    <w:p w:rsidR="008204B7" w:rsidRPr="00E27E08" w:rsidRDefault="008204B7" w:rsidP="008204B7">
      <w:pPr>
        <w:pStyle w:val="NormalWeb"/>
        <w:shd w:val="clear" w:color="auto" w:fill="FFFFFF"/>
        <w:spacing w:line="352" w:lineRule="atLeast"/>
        <w:rPr>
          <w:rFonts w:ascii="Arial" w:hAnsi="Arial" w:cs="Arial"/>
          <w:color w:val="000000"/>
          <w:sz w:val="32"/>
          <w:szCs w:val="32"/>
        </w:rPr>
      </w:pPr>
      <w:r w:rsidRPr="00E27E08">
        <w:rPr>
          <w:rFonts w:ascii="Arial" w:hAnsi="Arial" w:cs="Arial"/>
          <w:b/>
          <w:i/>
          <w:color w:val="000000"/>
          <w:sz w:val="32"/>
          <w:szCs w:val="32"/>
          <w:u w:val="single"/>
        </w:rPr>
        <w:t>2. Nonclustered:</w:t>
      </w:r>
      <w:r w:rsidRPr="00E27E08">
        <w:rPr>
          <w:rFonts w:ascii="Arial" w:hAnsi="Arial" w:cs="Arial"/>
          <w:color w:val="000000"/>
          <w:sz w:val="32"/>
          <w:szCs w:val="32"/>
        </w:rPr>
        <w:t xml:space="preserve"> A non clustered index is created using clustered index. Each index row in the non clustered index has non clustered key value and a row locator. Locator positions to the data row in the clustered index that has key value.</w:t>
      </w:r>
    </w:p>
    <w:p w:rsidR="008204B7" w:rsidRPr="00E27E08" w:rsidRDefault="008204B7" w:rsidP="008204B7">
      <w:pPr>
        <w:pStyle w:val="NormalWeb"/>
        <w:shd w:val="clear" w:color="auto" w:fill="FFFFFF"/>
        <w:spacing w:line="352" w:lineRule="atLeast"/>
        <w:rPr>
          <w:rFonts w:ascii="Arial" w:hAnsi="Arial" w:cs="Arial"/>
          <w:color w:val="000000"/>
          <w:sz w:val="32"/>
          <w:szCs w:val="32"/>
        </w:rPr>
      </w:pPr>
      <w:r w:rsidRPr="00E27E08">
        <w:rPr>
          <w:rFonts w:ascii="Arial" w:hAnsi="Arial" w:cs="Arial"/>
          <w:b/>
          <w:i/>
          <w:color w:val="000000"/>
          <w:sz w:val="32"/>
          <w:szCs w:val="32"/>
          <w:u w:val="single"/>
        </w:rPr>
        <w:t>3. Unique:</w:t>
      </w:r>
      <w:r w:rsidRPr="00E27E08">
        <w:rPr>
          <w:rFonts w:ascii="Arial" w:hAnsi="Arial" w:cs="Arial"/>
          <w:color w:val="000000"/>
          <w:sz w:val="32"/>
          <w:szCs w:val="32"/>
        </w:rPr>
        <w:t xml:space="preserve"> Unique index ensures the availability of only non-duplicate values and therefore, every row is unique.</w:t>
      </w:r>
    </w:p>
    <w:p w:rsidR="008204B7" w:rsidRPr="00E27E08" w:rsidRDefault="008204B7" w:rsidP="008204B7">
      <w:pPr>
        <w:pStyle w:val="NormalWeb"/>
        <w:shd w:val="clear" w:color="auto" w:fill="FFFFFF"/>
        <w:spacing w:line="352" w:lineRule="atLeast"/>
        <w:rPr>
          <w:rFonts w:ascii="Arial" w:hAnsi="Arial" w:cs="Arial"/>
          <w:color w:val="000000"/>
          <w:sz w:val="32"/>
          <w:szCs w:val="32"/>
        </w:rPr>
      </w:pPr>
      <w:r w:rsidRPr="00E27E08">
        <w:rPr>
          <w:rFonts w:ascii="Arial" w:hAnsi="Arial" w:cs="Arial"/>
          <w:b/>
          <w:i/>
          <w:color w:val="000000"/>
          <w:sz w:val="32"/>
          <w:szCs w:val="32"/>
          <w:u w:val="single"/>
        </w:rPr>
        <w:t>4. Full-text:</w:t>
      </w:r>
      <w:r w:rsidRPr="00E27E08">
        <w:rPr>
          <w:rFonts w:ascii="Arial" w:hAnsi="Arial" w:cs="Arial"/>
          <w:color w:val="000000"/>
          <w:sz w:val="32"/>
          <w:szCs w:val="32"/>
        </w:rPr>
        <w:t xml:space="preserve"> It supports is efficient in searching words in string data. This type of indexes is used in certain database managers.</w:t>
      </w:r>
    </w:p>
    <w:p w:rsidR="008204B7" w:rsidRPr="00E27E08" w:rsidRDefault="008204B7" w:rsidP="008204B7">
      <w:pPr>
        <w:pStyle w:val="NormalWeb"/>
        <w:shd w:val="clear" w:color="auto" w:fill="FFFFFF"/>
        <w:spacing w:line="352" w:lineRule="atLeast"/>
        <w:rPr>
          <w:rFonts w:ascii="Arial" w:hAnsi="Arial" w:cs="Arial"/>
          <w:color w:val="000000"/>
          <w:sz w:val="32"/>
          <w:szCs w:val="32"/>
        </w:rPr>
      </w:pPr>
      <w:r w:rsidRPr="00E27E08">
        <w:rPr>
          <w:rFonts w:ascii="Arial" w:hAnsi="Arial" w:cs="Arial"/>
          <w:b/>
          <w:i/>
          <w:color w:val="000000"/>
          <w:sz w:val="32"/>
          <w:szCs w:val="32"/>
          <w:u w:val="single"/>
        </w:rPr>
        <w:t>5. Spatial:</w:t>
      </w:r>
      <w:r w:rsidRPr="00E27E08">
        <w:rPr>
          <w:rFonts w:ascii="Arial" w:hAnsi="Arial" w:cs="Arial"/>
          <w:color w:val="000000"/>
          <w:sz w:val="32"/>
          <w:szCs w:val="32"/>
        </w:rPr>
        <w:t xml:space="preserve"> It facilitates the ability for performing operations in efficient manner on spatial objects. To perform this, the column should be of geometry type.</w:t>
      </w:r>
    </w:p>
    <w:p w:rsidR="008204B7" w:rsidRPr="00E27E08" w:rsidRDefault="008204B7" w:rsidP="008204B7">
      <w:pPr>
        <w:pStyle w:val="NormalWeb"/>
        <w:shd w:val="clear" w:color="auto" w:fill="FFFFFF"/>
        <w:spacing w:line="352" w:lineRule="atLeast"/>
        <w:rPr>
          <w:rFonts w:ascii="Arial" w:hAnsi="Arial" w:cs="Arial"/>
          <w:color w:val="000000"/>
          <w:sz w:val="32"/>
          <w:szCs w:val="32"/>
        </w:rPr>
      </w:pPr>
      <w:r w:rsidRPr="00E27E08">
        <w:rPr>
          <w:rFonts w:ascii="Arial" w:hAnsi="Arial" w:cs="Arial"/>
          <w:b/>
          <w:i/>
          <w:color w:val="000000"/>
          <w:sz w:val="32"/>
          <w:szCs w:val="32"/>
          <w:u w:val="single"/>
        </w:rPr>
        <w:lastRenderedPageBreak/>
        <w:t>6. Filtered:</w:t>
      </w:r>
      <w:r w:rsidRPr="00E27E08">
        <w:rPr>
          <w:rFonts w:ascii="Arial" w:hAnsi="Arial" w:cs="Arial"/>
          <w:color w:val="000000"/>
          <w:sz w:val="32"/>
          <w:szCs w:val="32"/>
        </w:rPr>
        <w:t xml:space="preserve"> A non clustered index. Completely optimized for query data from a well defined subset of data. A filter is utilized to predicate a portion of rows in the table to be indexed.</w:t>
      </w:r>
    </w:p>
    <w:p w:rsidR="008204B7" w:rsidRPr="00E27E08" w:rsidRDefault="008204B7" w:rsidP="008204B7">
      <w:pPr>
        <w:rPr>
          <w:rFonts w:ascii="Andalus" w:hAnsi="Andalus" w:cs="Andalus"/>
          <w:sz w:val="32"/>
          <w:szCs w:val="32"/>
        </w:rPr>
      </w:pPr>
      <w:r w:rsidRPr="00E27E08">
        <w:rPr>
          <w:rFonts w:ascii="Andalus" w:hAnsi="Andalus" w:cs="Andalus"/>
          <w:sz w:val="32"/>
          <w:szCs w:val="32"/>
        </w:rPr>
        <w:t>=============</w:t>
      </w:r>
    </w:p>
    <w:p w:rsidR="008204B7" w:rsidRPr="00E27E08" w:rsidRDefault="008204B7" w:rsidP="008204B7">
      <w:pPr>
        <w:rPr>
          <w:rFonts w:ascii="Arial" w:hAnsi="Arial" w:cs="Arial"/>
          <w:color w:val="000000"/>
          <w:sz w:val="32"/>
          <w:szCs w:val="32"/>
        </w:rPr>
      </w:pPr>
      <w:r w:rsidRPr="00E27E08">
        <w:rPr>
          <w:rFonts w:ascii="Arial" w:hAnsi="Arial" w:cs="Arial"/>
          <w:color w:val="000000"/>
          <w:sz w:val="32"/>
          <w:szCs w:val="32"/>
        </w:rPr>
        <w:t>Index is used to solve some query fast.</w:t>
      </w:r>
      <w:r w:rsidRPr="00E27E08">
        <w:rPr>
          <w:rFonts w:ascii="Arial" w:hAnsi="Arial" w:cs="Arial"/>
          <w:color w:val="000000"/>
          <w:sz w:val="32"/>
          <w:szCs w:val="32"/>
        </w:rPr>
        <w:br/>
      </w:r>
      <w:r w:rsidRPr="00E27E08">
        <w:rPr>
          <w:rFonts w:ascii="Arial" w:hAnsi="Arial" w:cs="Arial"/>
          <w:color w:val="000000"/>
          <w:sz w:val="32"/>
          <w:szCs w:val="32"/>
        </w:rPr>
        <w:br/>
        <w:t>we have 2 types of cursors.</w:t>
      </w:r>
      <w:r w:rsidRPr="00E27E08">
        <w:rPr>
          <w:rFonts w:ascii="Arial" w:hAnsi="Arial" w:cs="Arial"/>
          <w:color w:val="000000"/>
          <w:sz w:val="32"/>
          <w:szCs w:val="32"/>
        </w:rPr>
        <w:br/>
        <w:t>1 Bitmap Index ( used only on Low cardinality columns)</w:t>
      </w:r>
      <w:r w:rsidRPr="00E27E08">
        <w:rPr>
          <w:rFonts w:ascii="Arial" w:hAnsi="Arial" w:cs="Arial"/>
          <w:color w:val="000000"/>
          <w:sz w:val="32"/>
          <w:szCs w:val="32"/>
        </w:rPr>
        <w:br/>
      </w:r>
      <w:r w:rsidRPr="00E27E08">
        <w:rPr>
          <w:rFonts w:ascii="Arial" w:hAnsi="Arial" w:cs="Arial"/>
          <w:color w:val="000000"/>
          <w:sz w:val="32"/>
          <w:szCs w:val="32"/>
        </w:rPr>
        <w:br/>
        <w:t>2. Btree Index ( used only for High Cardinality of</w:t>
      </w:r>
      <w:r w:rsidRPr="00E27E08">
        <w:rPr>
          <w:rStyle w:val="apple-converted-space"/>
          <w:rFonts w:ascii="Arial" w:hAnsi="Arial" w:cs="Arial"/>
          <w:color w:val="000000"/>
          <w:sz w:val="32"/>
          <w:szCs w:val="32"/>
        </w:rPr>
        <w:t> </w:t>
      </w:r>
      <w:r w:rsidRPr="00E27E08">
        <w:rPr>
          <w:rFonts w:ascii="Arial" w:hAnsi="Arial" w:cs="Arial"/>
          <w:color w:val="000000"/>
          <w:sz w:val="32"/>
          <w:szCs w:val="32"/>
        </w:rPr>
        <w:br/>
      </w:r>
      <w:r w:rsidRPr="00E27E08">
        <w:rPr>
          <w:rFonts w:ascii="Arial" w:hAnsi="Arial" w:cs="Arial"/>
          <w:color w:val="000000"/>
          <w:sz w:val="32"/>
          <w:szCs w:val="32"/>
        </w:rPr>
        <w:br/>
        <w:t>columns)</w:t>
      </w:r>
    </w:p>
    <w:p w:rsidR="008204B7" w:rsidRPr="00E27E08" w:rsidRDefault="008204B7" w:rsidP="008204B7">
      <w:pPr>
        <w:rPr>
          <w:rFonts w:ascii="Arial" w:hAnsi="Arial" w:cs="Arial"/>
          <w:color w:val="000000"/>
          <w:sz w:val="32"/>
          <w:szCs w:val="32"/>
        </w:rPr>
      </w:pPr>
      <w:r w:rsidRPr="00E27E08">
        <w:rPr>
          <w:rFonts w:ascii="Arial" w:hAnsi="Arial" w:cs="Arial"/>
          <w:color w:val="000000"/>
          <w:sz w:val="32"/>
          <w:szCs w:val="32"/>
        </w:rPr>
        <w:t>----------------------------</w:t>
      </w:r>
    </w:p>
    <w:p w:rsidR="008204B7" w:rsidRPr="00E27E08" w:rsidRDefault="008204B7" w:rsidP="008204B7">
      <w:pPr>
        <w:pStyle w:val="NormalWeb"/>
        <w:spacing w:before="0" w:beforeAutospacing="0" w:after="240" w:afterAutospacing="0" w:line="402" w:lineRule="atLeast"/>
        <w:ind w:left="48" w:right="48"/>
        <w:jc w:val="both"/>
        <w:rPr>
          <w:rFonts w:ascii="Verdana" w:hAnsi="Verdana"/>
          <w:color w:val="000000"/>
          <w:sz w:val="32"/>
          <w:szCs w:val="32"/>
        </w:rPr>
      </w:pPr>
      <w:r w:rsidRPr="00E27E08">
        <w:rPr>
          <w:rFonts w:ascii="Verdana" w:hAnsi="Verdana"/>
          <w:b/>
          <w:i/>
          <w:color w:val="000000"/>
          <w:sz w:val="32"/>
          <w:szCs w:val="32"/>
          <w:u w:val="single"/>
        </w:rPr>
        <w:t>Indexes</w:t>
      </w:r>
      <w:r w:rsidRPr="00E27E08">
        <w:rPr>
          <w:rFonts w:ascii="Verdana" w:hAnsi="Verdana"/>
          <w:color w:val="000000"/>
          <w:sz w:val="32"/>
          <w:szCs w:val="32"/>
        </w:rPr>
        <w:t xml:space="preserve"> are special lookup tables that the database search engine can use to speed up data retrieval. Simply put, an index is a pointer to data in a table. An index in a database is very similar to an index in the back of a book.</w:t>
      </w:r>
    </w:p>
    <w:p w:rsidR="008204B7" w:rsidRPr="00E27E08" w:rsidRDefault="008204B7" w:rsidP="008204B7">
      <w:pPr>
        <w:pStyle w:val="NormalWeb"/>
        <w:spacing w:before="0" w:beforeAutospacing="0" w:after="240" w:afterAutospacing="0" w:line="402" w:lineRule="atLeast"/>
        <w:ind w:left="48" w:right="48"/>
        <w:jc w:val="both"/>
        <w:rPr>
          <w:rFonts w:ascii="Verdana" w:hAnsi="Verdana"/>
          <w:color w:val="000000"/>
          <w:sz w:val="32"/>
          <w:szCs w:val="32"/>
        </w:rPr>
      </w:pPr>
      <w:r w:rsidRPr="00E27E08">
        <w:rPr>
          <w:rFonts w:ascii="Verdana" w:hAnsi="Verdana"/>
          <w:color w:val="000000"/>
          <w:sz w:val="32"/>
          <w:szCs w:val="32"/>
        </w:rPr>
        <w:t>For example, if you want to reference all pages in a book that discuss a certain topic, you first refer to the index, which lists all topics alphabetically and are then referred to one or more specific page numbers.</w:t>
      </w:r>
    </w:p>
    <w:p w:rsidR="008204B7" w:rsidRPr="00E27E08" w:rsidRDefault="008204B7" w:rsidP="008204B7">
      <w:pPr>
        <w:pStyle w:val="NormalWeb"/>
        <w:spacing w:before="0" w:beforeAutospacing="0" w:after="240" w:afterAutospacing="0" w:line="402" w:lineRule="atLeast"/>
        <w:ind w:left="48" w:right="48"/>
        <w:jc w:val="both"/>
        <w:rPr>
          <w:rFonts w:ascii="Verdana" w:hAnsi="Verdana"/>
          <w:color w:val="000000"/>
          <w:sz w:val="32"/>
          <w:szCs w:val="32"/>
        </w:rPr>
      </w:pPr>
      <w:r w:rsidRPr="00E27E08">
        <w:rPr>
          <w:rFonts w:ascii="Verdana" w:hAnsi="Verdana"/>
          <w:color w:val="000000"/>
          <w:sz w:val="32"/>
          <w:szCs w:val="32"/>
        </w:rPr>
        <w:t>An index helps speed up SELECT queries and WHERE clauses, but it slows down data input, with UPDATE and INSERT statements. Indexes can be created or dropped with no effect on the data.</w:t>
      </w:r>
    </w:p>
    <w:p w:rsidR="008204B7" w:rsidRPr="00E27E08" w:rsidRDefault="008204B7" w:rsidP="008204B7">
      <w:pPr>
        <w:pStyle w:val="NormalWeb"/>
        <w:spacing w:before="0" w:beforeAutospacing="0" w:after="240" w:afterAutospacing="0" w:line="402" w:lineRule="atLeast"/>
        <w:ind w:left="48" w:right="48"/>
        <w:jc w:val="both"/>
        <w:rPr>
          <w:rFonts w:ascii="Verdana" w:hAnsi="Verdana"/>
          <w:color w:val="000000"/>
          <w:sz w:val="32"/>
          <w:szCs w:val="32"/>
        </w:rPr>
      </w:pPr>
      <w:r w:rsidRPr="00E27E08">
        <w:rPr>
          <w:rFonts w:ascii="Verdana" w:hAnsi="Verdana"/>
          <w:color w:val="000000"/>
          <w:sz w:val="32"/>
          <w:szCs w:val="32"/>
        </w:rPr>
        <w:lastRenderedPageBreak/>
        <w:t>Creating an index involves the CREATE INDEX statement, which allows you to name the index, to specify the table and which column or columns to index, and to indicate whether the index is in ascending or descending order.</w:t>
      </w:r>
    </w:p>
    <w:p w:rsidR="008204B7" w:rsidRPr="00E27E08" w:rsidRDefault="008204B7" w:rsidP="008204B7">
      <w:pPr>
        <w:pStyle w:val="NormalWeb"/>
        <w:spacing w:before="0" w:beforeAutospacing="0" w:after="240" w:afterAutospacing="0" w:line="402" w:lineRule="atLeast"/>
        <w:ind w:left="48" w:right="48"/>
        <w:jc w:val="both"/>
        <w:rPr>
          <w:rFonts w:ascii="Verdana" w:hAnsi="Verdana"/>
          <w:color w:val="000000"/>
          <w:sz w:val="32"/>
          <w:szCs w:val="32"/>
        </w:rPr>
      </w:pPr>
      <w:r w:rsidRPr="00E27E08">
        <w:rPr>
          <w:rFonts w:ascii="Verdana" w:hAnsi="Verdana"/>
          <w:color w:val="000000"/>
          <w:sz w:val="32"/>
          <w:szCs w:val="32"/>
        </w:rPr>
        <w:t>Indexes can also be unique, similar to the UNIQUE constraint, in that the index prevents duplicate entries in the column or combination of columns on which there's an index.</w:t>
      </w:r>
    </w:p>
    <w:p w:rsidR="008204B7" w:rsidRPr="00E27E08" w:rsidRDefault="008204B7" w:rsidP="008204B7">
      <w:pPr>
        <w:pStyle w:val="Heading2"/>
        <w:spacing w:before="48" w:after="48" w:line="360" w:lineRule="atLeast"/>
        <w:ind w:right="48"/>
        <w:rPr>
          <w:rFonts w:ascii="Verdana" w:hAnsi="Verdana"/>
          <w:b w:val="0"/>
          <w:bCs w:val="0"/>
          <w:color w:val="121214"/>
          <w:spacing w:val="-17"/>
          <w:sz w:val="32"/>
          <w:szCs w:val="32"/>
        </w:rPr>
      </w:pPr>
      <w:r w:rsidRPr="00E27E08">
        <w:rPr>
          <w:rFonts w:ascii="Verdana" w:hAnsi="Verdana"/>
          <w:b w:val="0"/>
          <w:bCs w:val="0"/>
          <w:color w:val="121214"/>
          <w:spacing w:val="-17"/>
          <w:sz w:val="32"/>
          <w:szCs w:val="32"/>
        </w:rPr>
        <w:t>The CREATE INDEX Command:</w:t>
      </w:r>
    </w:p>
    <w:p w:rsidR="008204B7" w:rsidRPr="00E27E08" w:rsidRDefault="008204B7" w:rsidP="008204B7">
      <w:pPr>
        <w:pStyle w:val="NormalWeb"/>
        <w:spacing w:before="0" w:beforeAutospacing="0" w:after="240" w:afterAutospacing="0" w:line="402" w:lineRule="atLeast"/>
        <w:ind w:left="48" w:right="48"/>
        <w:jc w:val="both"/>
        <w:rPr>
          <w:rFonts w:ascii="Verdana" w:hAnsi="Verdana"/>
          <w:color w:val="000000"/>
          <w:sz w:val="32"/>
          <w:szCs w:val="32"/>
        </w:rPr>
      </w:pPr>
      <w:r w:rsidRPr="00E27E08">
        <w:rPr>
          <w:rFonts w:ascii="Verdana" w:hAnsi="Verdana"/>
          <w:color w:val="000000"/>
          <w:sz w:val="32"/>
          <w:szCs w:val="32"/>
        </w:rPr>
        <w:t>The basic syntax of</w:t>
      </w:r>
      <w:r w:rsidRPr="00E27E08">
        <w:rPr>
          <w:rStyle w:val="apple-converted-space"/>
          <w:rFonts w:ascii="Verdana" w:hAnsi="Verdana"/>
          <w:color w:val="000000"/>
          <w:sz w:val="32"/>
          <w:szCs w:val="32"/>
        </w:rPr>
        <w:t> </w:t>
      </w:r>
      <w:r w:rsidRPr="00E27E08">
        <w:rPr>
          <w:rFonts w:ascii="Verdana" w:hAnsi="Verdana"/>
          <w:b/>
          <w:bCs/>
          <w:color w:val="000000"/>
          <w:sz w:val="32"/>
          <w:szCs w:val="32"/>
        </w:rPr>
        <w:t>CREATE INDEX</w:t>
      </w:r>
      <w:r w:rsidRPr="00E27E08">
        <w:rPr>
          <w:rStyle w:val="apple-converted-space"/>
          <w:rFonts w:ascii="Verdana" w:hAnsi="Verdana"/>
          <w:color w:val="000000"/>
          <w:sz w:val="32"/>
          <w:szCs w:val="32"/>
        </w:rPr>
        <w:t> </w:t>
      </w:r>
      <w:r w:rsidRPr="00E27E08">
        <w:rPr>
          <w:rFonts w:ascii="Verdana" w:hAnsi="Verdana"/>
          <w:color w:val="000000"/>
          <w:sz w:val="32"/>
          <w:szCs w:val="32"/>
        </w:rPr>
        <w:t>is as follows:</w:t>
      </w:r>
    </w:p>
    <w:p w:rsidR="008204B7" w:rsidRPr="00E27E08" w:rsidRDefault="008204B7" w:rsidP="008204B7">
      <w:pPr>
        <w:pStyle w:val="HTMLPreformatted"/>
        <w:pBdr>
          <w:top w:val="single" w:sz="6" w:space="4" w:color="D6D6D6"/>
          <w:left w:val="single" w:sz="6" w:space="4" w:color="D6D6D6"/>
          <w:bottom w:val="single" w:sz="6" w:space="4" w:color="D6D6D6"/>
          <w:right w:val="single" w:sz="6" w:space="4" w:color="D6D6D6"/>
        </w:pBdr>
        <w:shd w:val="clear" w:color="auto" w:fill="EEEEEE"/>
        <w:spacing w:after="167" w:line="268" w:lineRule="atLeast"/>
        <w:rPr>
          <w:rFonts w:ascii="Consolas" w:hAnsi="Consolas" w:cs="Consolas"/>
          <w:color w:val="313131"/>
          <w:sz w:val="32"/>
          <w:szCs w:val="32"/>
        </w:rPr>
      </w:pPr>
      <w:r w:rsidRPr="00E27E08">
        <w:rPr>
          <w:rStyle w:val="pln"/>
          <w:rFonts w:ascii="Consolas" w:hAnsi="Consolas" w:cs="Consolas"/>
          <w:color w:val="313131"/>
          <w:sz w:val="32"/>
          <w:szCs w:val="32"/>
        </w:rPr>
        <w:t>CREATE INDEX index_name ON table_name</w:t>
      </w:r>
      <w:r w:rsidRPr="00E27E08">
        <w:rPr>
          <w:rStyle w:val="pun"/>
          <w:rFonts w:ascii="Consolas" w:eastAsiaTheme="majorEastAsia" w:hAnsi="Consolas" w:cs="Consolas"/>
          <w:color w:val="666600"/>
          <w:sz w:val="32"/>
          <w:szCs w:val="32"/>
        </w:rPr>
        <w:t>;</w:t>
      </w:r>
    </w:p>
    <w:p w:rsidR="008204B7" w:rsidRPr="00E27E08" w:rsidRDefault="008204B7" w:rsidP="008204B7">
      <w:pPr>
        <w:pStyle w:val="Heading2"/>
        <w:spacing w:before="48" w:after="48" w:line="360" w:lineRule="atLeast"/>
        <w:ind w:right="48"/>
        <w:rPr>
          <w:rFonts w:ascii="Verdana" w:hAnsi="Verdana" w:cs="Times New Roman"/>
          <w:bCs w:val="0"/>
          <w:i/>
          <w:color w:val="121214"/>
          <w:spacing w:val="-17"/>
          <w:sz w:val="32"/>
          <w:szCs w:val="32"/>
          <w:u w:val="single"/>
        </w:rPr>
      </w:pPr>
      <w:r w:rsidRPr="00E27E08">
        <w:rPr>
          <w:rFonts w:ascii="Verdana" w:hAnsi="Verdana"/>
          <w:bCs w:val="0"/>
          <w:i/>
          <w:color w:val="121214"/>
          <w:spacing w:val="-17"/>
          <w:sz w:val="32"/>
          <w:szCs w:val="32"/>
          <w:u w:val="single"/>
        </w:rPr>
        <w:t>Single-Column Indexes:</w:t>
      </w:r>
    </w:p>
    <w:p w:rsidR="008204B7" w:rsidRPr="00E27E08" w:rsidRDefault="008204B7" w:rsidP="008204B7">
      <w:pPr>
        <w:pStyle w:val="NormalWeb"/>
        <w:spacing w:before="0" w:beforeAutospacing="0" w:after="240" w:afterAutospacing="0" w:line="402" w:lineRule="atLeast"/>
        <w:ind w:left="48" w:right="48"/>
        <w:jc w:val="both"/>
        <w:rPr>
          <w:rFonts w:ascii="Verdana" w:hAnsi="Verdana"/>
          <w:color w:val="000000"/>
          <w:sz w:val="32"/>
          <w:szCs w:val="32"/>
        </w:rPr>
      </w:pPr>
      <w:r w:rsidRPr="00E27E08">
        <w:rPr>
          <w:rFonts w:ascii="Verdana" w:hAnsi="Verdana"/>
          <w:color w:val="000000"/>
          <w:sz w:val="32"/>
          <w:szCs w:val="32"/>
        </w:rPr>
        <w:t>A single-column index is one that is created based on only one table column. The basic syntax is as follows:</w:t>
      </w:r>
    </w:p>
    <w:p w:rsidR="008204B7" w:rsidRPr="00E27E08" w:rsidRDefault="008204B7" w:rsidP="008204B7">
      <w:pPr>
        <w:pStyle w:val="HTMLPreformatted"/>
        <w:pBdr>
          <w:top w:val="single" w:sz="6" w:space="4" w:color="D6D6D6"/>
          <w:left w:val="single" w:sz="6" w:space="4" w:color="D6D6D6"/>
          <w:bottom w:val="single" w:sz="6" w:space="4" w:color="D6D6D6"/>
          <w:right w:val="single" w:sz="6" w:space="4" w:color="D6D6D6"/>
        </w:pBdr>
        <w:shd w:val="clear" w:color="auto" w:fill="EEEEEE"/>
        <w:spacing w:after="167" w:line="268" w:lineRule="atLeast"/>
        <w:rPr>
          <w:rStyle w:val="pln"/>
          <w:rFonts w:ascii="Consolas" w:hAnsi="Consolas" w:cs="Consolas"/>
          <w:color w:val="313131"/>
          <w:sz w:val="32"/>
          <w:szCs w:val="32"/>
        </w:rPr>
      </w:pPr>
      <w:r w:rsidRPr="00E27E08">
        <w:rPr>
          <w:rStyle w:val="pln"/>
          <w:rFonts w:ascii="Consolas" w:hAnsi="Consolas" w:cs="Consolas"/>
          <w:color w:val="313131"/>
          <w:sz w:val="32"/>
          <w:szCs w:val="32"/>
        </w:rPr>
        <w:t>CREATE INDEX index_name</w:t>
      </w:r>
    </w:p>
    <w:p w:rsidR="008204B7" w:rsidRPr="00E27E08" w:rsidRDefault="008204B7" w:rsidP="008204B7">
      <w:pPr>
        <w:pStyle w:val="HTMLPreformatted"/>
        <w:pBdr>
          <w:top w:val="single" w:sz="6" w:space="4" w:color="D6D6D6"/>
          <w:left w:val="single" w:sz="6" w:space="4" w:color="D6D6D6"/>
          <w:bottom w:val="single" w:sz="6" w:space="4" w:color="D6D6D6"/>
          <w:right w:val="single" w:sz="6" w:space="4" w:color="D6D6D6"/>
        </w:pBdr>
        <w:shd w:val="clear" w:color="auto" w:fill="EEEEEE"/>
        <w:spacing w:after="167" w:line="268" w:lineRule="atLeast"/>
        <w:rPr>
          <w:rFonts w:ascii="Consolas" w:hAnsi="Consolas" w:cs="Consolas"/>
          <w:color w:val="313131"/>
          <w:sz w:val="32"/>
          <w:szCs w:val="32"/>
        </w:rPr>
      </w:pPr>
      <w:r w:rsidRPr="00E27E08">
        <w:rPr>
          <w:rStyle w:val="pln"/>
          <w:rFonts w:ascii="Consolas" w:hAnsi="Consolas" w:cs="Consolas"/>
          <w:color w:val="313131"/>
          <w:sz w:val="32"/>
          <w:szCs w:val="32"/>
        </w:rPr>
        <w:t xml:space="preserve">ON table_name </w:t>
      </w:r>
      <w:r w:rsidRPr="00E27E08">
        <w:rPr>
          <w:rStyle w:val="pun"/>
          <w:rFonts w:ascii="Consolas" w:eastAsiaTheme="majorEastAsia" w:hAnsi="Consolas" w:cs="Consolas"/>
          <w:color w:val="666600"/>
          <w:sz w:val="32"/>
          <w:szCs w:val="32"/>
        </w:rPr>
        <w:t>(</w:t>
      </w:r>
      <w:r w:rsidRPr="00E27E08">
        <w:rPr>
          <w:rStyle w:val="pln"/>
          <w:rFonts w:ascii="Consolas" w:hAnsi="Consolas" w:cs="Consolas"/>
          <w:color w:val="313131"/>
          <w:sz w:val="32"/>
          <w:szCs w:val="32"/>
        </w:rPr>
        <w:t>column_name</w:t>
      </w:r>
      <w:r w:rsidRPr="00E27E08">
        <w:rPr>
          <w:rStyle w:val="pun"/>
          <w:rFonts w:ascii="Consolas" w:eastAsiaTheme="majorEastAsia" w:hAnsi="Consolas" w:cs="Consolas"/>
          <w:color w:val="666600"/>
          <w:sz w:val="32"/>
          <w:szCs w:val="32"/>
        </w:rPr>
        <w:t>);</w:t>
      </w:r>
    </w:p>
    <w:p w:rsidR="008204B7" w:rsidRPr="00E27E08" w:rsidRDefault="008204B7" w:rsidP="008204B7">
      <w:pPr>
        <w:pStyle w:val="Heading2"/>
        <w:spacing w:before="48" w:after="48" w:line="360" w:lineRule="atLeast"/>
        <w:ind w:right="48"/>
        <w:rPr>
          <w:rFonts w:ascii="Verdana" w:hAnsi="Verdana" w:cs="Times New Roman"/>
          <w:bCs w:val="0"/>
          <w:i/>
          <w:color w:val="121214"/>
          <w:spacing w:val="-17"/>
          <w:sz w:val="32"/>
          <w:szCs w:val="32"/>
          <w:u w:val="single"/>
        </w:rPr>
      </w:pPr>
      <w:r w:rsidRPr="00E27E08">
        <w:rPr>
          <w:rFonts w:ascii="Verdana" w:hAnsi="Verdana"/>
          <w:bCs w:val="0"/>
          <w:i/>
          <w:color w:val="121214"/>
          <w:spacing w:val="-17"/>
          <w:sz w:val="32"/>
          <w:szCs w:val="32"/>
          <w:u w:val="single"/>
        </w:rPr>
        <w:t>Unique Indexes:</w:t>
      </w:r>
    </w:p>
    <w:p w:rsidR="008204B7" w:rsidRPr="00E27E08" w:rsidRDefault="008204B7" w:rsidP="008204B7">
      <w:pPr>
        <w:pStyle w:val="NormalWeb"/>
        <w:spacing w:before="0" w:beforeAutospacing="0" w:after="240" w:afterAutospacing="0" w:line="402" w:lineRule="atLeast"/>
        <w:ind w:left="48" w:right="48"/>
        <w:jc w:val="both"/>
        <w:rPr>
          <w:rFonts w:ascii="Verdana" w:hAnsi="Verdana"/>
          <w:color w:val="000000"/>
          <w:sz w:val="32"/>
          <w:szCs w:val="32"/>
        </w:rPr>
      </w:pPr>
      <w:r w:rsidRPr="00E27E08">
        <w:rPr>
          <w:rFonts w:ascii="Verdana" w:hAnsi="Verdana"/>
          <w:color w:val="000000"/>
          <w:sz w:val="32"/>
          <w:szCs w:val="32"/>
        </w:rPr>
        <w:t>Unique indexes are used not only for performance, but also for data integrity. A unique index does not allow any duplicate values to be inserted into the table. The basic syntax is as follows:</w:t>
      </w:r>
    </w:p>
    <w:p w:rsidR="008204B7" w:rsidRPr="00E27E08" w:rsidRDefault="008204B7" w:rsidP="008204B7">
      <w:pPr>
        <w:pStyle w:val="HTMLPreformatted"/>
        <w:pBdr>
          <w:top w:val="single" w:sz="6" w:space="4" w:color="D6D6D6"/>
          <w:left w:val="single" w:sz="6" w:space="4" w:color="D6D6D6"/>
          <w:bottom w:val="single" w:sz="6" w:space="4" w:color="D6D6D6"/>
          <w:right w:val="single" w:sz="6" w:space="4" w:color="D6D6D6"/>
        </w:pBdr>
        <w:shd w:val="clear" w:color="auto" w:fill="EEEEEE"/>
        <w:spacing w:after="167" w:line="268" w:lineRule="atLeast"/>
        <w:rPr>
          <w:rStyle w:val="pln"/>
          <w:rFonts w:ascii="Consolas" w:hAnsi="Consolas" w:cs="Consolas"/>
          <w:color w:val="313131"/>
          <w:sz w:val="32"/>
          <w:szCs w:val="32"/>
        </w:rPr>
      </w:pPr>
      <w:r w:rsidRPr="00E27E08">
        <w:rPr>
          <w:rStyle w:val="pln"/>
          <w:rFonts w:ascii="Consolas" w:hAnsi="Consolas" w:cs="Consolas"/>
          <w:color w:val="313131"/>
          <w:sz w:val="32"/>
          <w:szCs w:val="32"/>
        </w:rPr>
        <w:t>CREATE UNIQUE INDEX index_name</w:t>
      </w:r>
    </w:p>
    <w:p w:rsidR="008204B7" w:rsidRPr="00E27E08" w:rsidRDefault="008204B7" w:rsidP="008204B7">
      <w:pPr>
        <w:pStyle w:val="HTMLPreformatted"/>
        <w:pBdr>
          <w:top w:val="single" w:sz="6" w:space="4" w:color="D6D6D6"/>
          <w:left w:val="single" w:sz="6" w:space="4" w:color="D6D6D6"/>
          <w:bottom w:val="single" w:sz="6" w:space="4" w:color="D6D6D6"/>
          <w:right w:val="single" w:sz="6" w:space="4" w:color="D6D6D6"/>
        </w:pBdr>
        <w:shd w:val="clear" w:color="auto" w:fill="EEEEEE"/>
        <w:spacing w:after="167" w:line="268" w:lineRule="atLeast"/>
        <w:rPr>
          <w:rFonts w:ascii="Consolas" w:hAnsi="Consolas" w:cs="Consolas"/>
          <w:color w:val="313131"/>
          <w:sz w:val="32"/>
          <w:szCs w:val="32"/>
        </w:rPr>
      </w:pPr>
      <w:r w:rsidRPr="00E27E08">
        <w:rPr>
          <w:rStyle w:val="pln"/>
          <w:rFonts w:ascii="Consolas" w:hAnsi="Consolas" w:cs="Consolas"/>
          <w:color w:val="313131"/>
          <w:sz w:val="32"/>
          <w:szCs w:val="32"/>
        </w:rPr>
        <w:t xml:space="preserve">on table_name </w:t>
      </w:r>
      <w:r w:rsidRPr="00E27E08">
        <w:rPr>
          <w:rStyle w:val="pun"/>
          <w:rFonts w:ascii="Consolas" w:eastAsiaTheme="majorEastAsia" w:hAnsi="Consolas" w:cs="Consolas"/>
          <w:color w:val="666600"/>
          <w:sz w:val="32"/>
          <w:szCs w:val="32"/>
        </w:rPr>
        <w:t>(</w:t>
      </w:r>
      <w:r w:rsidRPr="00E27E08">
        <w:rPr>
          <w:rStyle w:val="pln"/>
          <w:rFonts w:ascii="Consolas" w:hAnsi="Consolas" w:cs="Consolas"/>
          <w:color w:val="313131"/>
          <w:sz w:val="32"/>
          <w:szCs w:val="32"/>
        </w:rPr>
        <w:t>column_name</w:t>
      </w:r>
      <w:r w:rsidRPr="00E27E08">
        <w:rPr>
          <w:rStyle w:val="pun"/>
          <w:rFonts w:ascii="Consolas" w:eastAsiaTheme="majorEastAsia" w:hAnsi="Consolas" w:cs="Consolas"/>
          <w:color w:val="666600"/>
          <w:sz w:val="32"/>
          <w:szCs w:val="32"/>
        </w:rPr>
        <w:t>);</w:t>
      </w:r>
    </w:p>
    <w:p w:rsidR="008204B7" w:rsidRPr="00E27E08" w:rsidRDefault="008204B7" w:rsidP="008204B7">
      <w:pPr>
        <w:pStyle w:val="Heading2"/>
        <w:spacing w:before="48" w:after="48" w:line="360" w:lineRule="atLeast"/>
        <w:ind w:right="48"/>
        <w:rPr>
          <w:rFonts w:ascii="Verdana" w:hAnsi="Verdana" w:cs="Times New Roman"/>
          <w:bCs w:val="0"/>
          <w:i/>
          <w:color w:val="121214"/>
          <w:spacing w:val="-17"/>
          <w:sz w:val="32"/>
          <w:szCs w:val="32"/>
          <w:u w:val="single"/>
        </w:rPr>
      </w:pPr>
      <w:r w:rsidRPr="00E27E08">
        <w:rPr>
          <w:rFonts w:ascii="Verdana" w:hAnsi="Verdana"/>
          <w:bCs w:val="0"/>
          <w:i/>
          <w:color w:val="121214"/>
          <w:spacing w:val="-17"/>
          <w:sz w:val="32"/>
          <w:szCs w:val="32"/>
          <w:u w:val="single"/>
        </w:rPr>
        <w:lastRenderedPageBreak/>
        <w:t>Composite Indexes:</w:t>
      </w:r>
    </w:p>
    <w:p w:rsidR="008204B7" w:rsidRPr="00E27E08" w:rsidRDefault="008204B7" w:rsidP="008204B7">
      <w:pPr>
        <w:pStyle w:val="NormalWeb"/>
        <w:spacing w:before="0" w:beforeAutospacing="0" w:after="240" w:afterAutospacing="0" w:line="402" w:lineRule="atLeast"/>
        <w:ind w:left="48" w:right="48"/>
        <w:jc w:val="both"/>
        <w:rPr>
          <w:rFonts w:ascii="Verdana" w:hAnsi="Verdana"/>
          <w:color w:val="000000"/>
          <w:sz w:val="32"/>
          <w:szCs w:val="32"/>
        </w:rPr>
      </w:pPr>
      <w:r w:rsidRPr="00E27E08">
        <w:rPr>
          <w:rFonts w:ascii="Verdana" w:hAnsi="Verdana"/>
          <w:color w:val="000000"/>
          <w:sz w:val="32"/>
          <w:szCs w:val="32"/>
        </w:rPr>
        <w:t>A composite index is an index on two or more columns of a table. The basic syntax is as follows:</w:t>
      </w:r>
    </w:p>
    <w:p w:rsidR="008204B7" w:rsidRPr="00E27E08" w:rsidRDefault="008204B7" w:rsidP="008204B7">
      <w:pPr>
        <w:pStyle w:val="HTMLPreformatted"/>
        <w:pBdr>
          <w:top w:val="single" w:sz="6" w:space="4" w:color="D6D6D6"/>
          <w:left w:val="single" w:sz="6" w:space="4" w:color="D6D6D6"/>
          <w:bottom w:val="single" w:sz="6" w:space="4" w:color="D6D6D6"/>
          <w:right w:val="single" w:sz="6" w:space="4" w:color="D6D6D6"/>
        </w:pBdr>
        <w:shd w:val="clear" w:color="auto" w:fill="EEEEEE"/>
        <w:spacing w:after="167" w:line="268" w:lineRule="atLeast"/>
        <w:rPr>
          <w:rStyle w:val="pln"/>
          <w:rFonts w:ascii="Consolas" w:hAnsi="Consolas" w:cs="Consolas"/>
          <w:color w:val="313131"/>
          <w:sz w:val="32"/>
          <w:szCs w:val="32"/>
        </w:rPr>
      </w:pPr>
      <w:r w:rsidRPr="00E27E08">
        <w:rPr>
          <w:rStyle w:val="pln"/>
          <w:rFonts w:ascii="Consolas" w:hAnsi="Consolas" w:cs="Consolas"/>
          <w:color w:val="313131"/>
          <w:sz w:val="32"/>
          <w:szCs w:val="32"/>
        </w:rPr>
        <w:t>CREATE INDEX index_name</w:t>
      </w:r>
    </w:p>
    <w:p w:rsidR="008204B7" w:rsidRPr="00E27E08" w:rsidRDefault="008204B7" w:rsidP="008204B7">
      <w:pPr>
        <w:pStyle w:val="HTMLPreformatted"/>
        <w:pBdr>
          <w:top w:val="single" w:sz="6" w:space="4" w:color="D6D6D6"/>
          <w:left w:val="single" w:sz="6" w:space="4" w:color="D6D6D6"/>
          <w:bottom w:val="single" w:sz="6" w:space="4" w:color="D6D6D6"/>
          <w:right w:val="single" w:sz="6" w:space="4" w:color="D6D6D6"/>
        </w:pBdr>
        <w:shd w:val="clear" w:color="auto" w:fill="EEEEEE"/>
        <w:spacing w:after="167" w:line="268" w:lineRule="atLeast"/>
        <w:rPr>
          <w:rFonts w:ascii="Consolas" w:hAnsi="Consolas" w:cs="Consolas"/>
          <w:color w:val="313131"/>
          <w:sz w:val="32"/>
          <w:szCs w:val="32"/>
        </w:rPr>
      </w:pPr>
      <w:r w:rsidRPr="00E27E08">
        <w:rPr>
          <w:rStyle w:val="pln"/>
          <w:rFonts w:ascii="Consolas" w:hAnsi="Consolas" w:cs="Consolas"/>
          <w:color w:val="313131"/>
          <w:sz w:val="32"/>
          <w:szCs w:val="32"/>
        </w:rPr>
        <w:t xml:space="preserve">on table_name </w:t>
      </w:r>
      <w:r w:rsidRPr="00E27E08">
        <w:rPr>
          <w:rStyle w:val="pun"/>
          <w:rFonts w:ascii="Consolas" w:eastAsiaTheme="majorEastAsia" w:hAnsi="Consolas" w:cs="Consolas"/>
          <w:color w:val="666600"/>
          <w:sz w:val="32"/>
          <w:szCs w:val="32"/>
        </w:rPr>
        <w:t>(</w:t>
      </w:r>
      <w:r w:rsidRPr="00E27E08">
        <w:rPr>
          <w:rStyle w:val="pln"/>
          <w:rFonts w:ascii="Consolas" w:hAnsi="Consolas" w:cs="Consolas"/>
          <w:color w:val="313131"/>
          <w:sz w:val="32"/>
          <w:szCs w:val="32"/>
        </w:rPr>
        <w:t>column1</w:t>
      </w:r>
      <w:r w:rsidRPr="00E27E08">
        <w:rPr>
          <w:rStyle w:val="pun"/>
          <w:rFonts w:ascii="Consolas" w:eastAsiaTheme="majorEastAsia" w:hAnsi="Consolas" w:cs="Consolas"/>
          <w:color w:val="666600"/>
          <w:sz w:val="32"/>
          <w:szCs w:val="32"/>
        </w:rPr>
        <w:t>,</w:t>
      </w:r>
      <w:r w:rsidRPr="00E27E08">
        <w:rPr>
          <w:rStyle w:val="pln"/>
          <w:rFonts w:ascii="Consolas" w:hAnsi="Consolas" w:cs="Consolas"/>
          <w:color w:val="313131"/>
          <w:sz w:val="32"/>
          <w:szCs w:val="32"/>
        </w:rPr>
        <w:t xml:space="preserve"> column2</w:t>
      </w:r>
      <w:r w:rsidRPr="00E27E08">
        <w:rPr>
          <w:rStyle w:val="pun"/>
          <w:rFonts w:ascii="Consolas" w:eastAsiaTheme="majorEastAsia" w:hAnsi="Consolas" w:cs="Consolas"/>
          <w:color w:val="666600"/>
          <w:sz w:val="32"/>
          <w:szCs w:val="32"/>
        </w:rPr>
        <w:t>);</w:t>
      </w:r>
    </w:p>
    <w:p w:rsidR="008204B7" w:rsidRPr="00E27E08" w:rsidRDefault="008204B7" w:rsidP="008204B7">
      <w:pPr>
        <w:pStyle w:val="NormalWeb"/>
        <w:spacing w:before="0" w:beforeAutospacing="0" w:after="240" w:afterAutospacing="0" w:line="402" w:lineRule="atLeast"/>
        <w:ind w:left="48" w:right="48"/>
        <w:jc w:val="both"/>
        <w:rPr>
          <w:rFonts w:ascii="Verdana" w:hAnsi="Verdana"/>
          <w:color w:val="000000"/>
          <w:sz w:val="32"/>
          <w:szCs w:val="32"/>
        </w:rPr>
      </w:pPr>
      <w:r w:rsidRPr="00E27E08">
        <w:rPr>
          <w:rFonts w:ascii="Verdana" w:hAnsi="Verdana"/>
          <w:color w:val="000000"/>
          <w:sz w:val="32"/>
          <w:szCs w:val="32"/>
        </w:rPr>
        <w:t>Whether to create a single-column index or a composite index, take into consideration the column(s) that you may use very frequently in a query's WHERE clause as filter conditions.</w:t>
      </w:r>
    </w:p>
    <w:p w:rsidR="008204B7" w:rsidRPr="00E27E08" w:rsidRDefault="008204B7" w:rsidP="008204B7">
      <w:pPr>
        <w:pStyle w:val="NormalWeb"/>
        <w:spacing w:before="0" w:beforeAutospacing="0" w:after="240" w:afterAutospacing="0" w:line="402" w:lineRule="atLeast"/>
        <w:ind w:left="48" w:right="48"/>
        <w:jc w:val="both"/>
        <w:rPr>
          <w:rFonts w:ascii="Verdana" w:hAnsi="Verdana"/>
          <w:color w:val="000000"/>
          <w:sz w:val="32"/>
          <w:szCs w:val="32"/>
        </w:rPr>
      </w:pPr>
      <w:r w:rsidRPr="00E27E08">
        <w:rPr>
          <w:rFonts w:ascii="Verdana" w:hAnsi="Verdana"/>
          <w:color w:val="000000"/>
          <w:sz w:val="32"/>
          <w:szCs w:val="32"/>
        </w:rPr>
        <w:t>Should there be only one column used, a single-column index should be the choice. Should there be two or more columns that are frequently used in the WHERE clause as filters, the composite index would be the best choice.</w:t>
      </w:r>
    </w:p>
    <w:p w:rsidR="008204B7" w:rsidRPr="00E27E08" w:rsidRDefault="008204B7" w:rsidP="008204B7">
      <w:pPr>
        <w:pStyle w:val="Heading2"/>
        <w:spacing w:before="48" w:after="48" w:line="360" w:lineRule="atLeast"/>
        <w:ind w:right="48"/>
        <w:rPr>
          <w:rFonts w:ascii="Verdana" w:hAnsi="Verdana"/>
          <w:bCs w:val="0"/>
          <w:i/>
          <w:color w:val="121214"/>
          <w:spacing w:val="-17"/>
          <w:sz w:val="32"/>
          <w:szCs w:val="32"/>
          <w:u w:val="single"/>
        </w:rPr>
      </w:pPr>
      <w:r w:rsidRPr="00E27E08">
        <w:rPr>
          <w:rFonts w:ascii="Verdana" w:hAnsi="Verdana"/>
          <w:bCs w:val="0"/>
          <w:i/>
          <w:color w:val="121214"/>
          <w:spacing w:val="-17"/>
          <w:sz w:val="32"/>
          <w:szCs w:val="32"/>
          <w:u w:val="single"/>
        </w:rPr>
        <w:t>Implicit Indexes:</w:t>
      </w:r>
    </w:p>
    <w:p w:rsidR="008204B7" w:rsidRPr="00E27E08" w:rsidRDefault="008204B7" w:rsidP="008204B7">
      <w:pPr>
        <w:pStyle w:val="NormalWeb"/>
        <w:spacing w:before="0" w:beforeAutospacing="0" w:after="240" w:afterAutospacing="0" w:line="402" w:lineRule="atLeast"/>
        <w:ind w:left="48" w:right="48"/>
        <w:jc w:val="both"/>
        <w:rPr>
          <w:rFonts w:ascii="Verdana" w:hAnsi="Verdana"/>
          <w:color w:val="000000"/>
          <w:sz w:val="32"/>
          <w:szCs w:val="32"/>
        </w:rPr>
      </w:pPr>
      <w:r w:rsidRPr="00E27E08">
        <w:rPr>
          <w:rFonts w:ascii="Verdana" w:hAnsi="Verdana"/>
          <w:color w:val="000000"/>
          <w:sz w:val="32"/>
          <w:szCs w:val="32"/>
        </w:rPr>
        <w:t>Implicit indexes are indexes that are automatically created by the database server when an object is created. Indexes are automatically created for primary key constraints and unique constraints.</w:t>
      </w:r>
    </w:p>
    <w:p w:rsidR="008204B7" w:rsidRPr="00E27E08" w:rsidRDefault="008204B7" w:rsidP="008204B7">
      <w:pPr>
        <w:pStyle w:val="Heading2"/>
        <w:spacing w:before="48" w:after="48" w:line="360" w:lineRule="atLeast"/>
        <w:ind w:right="48"/>
        <w:rPr>
          <w:rFonts w:ascii="Verdana" w:hAnsi="Verdana"/>
          <w:bCs w:val="0"/>
          <w:i/>
          <w:color w:val="121214"/>
          <w:spacing w:val="-17"/>
          <w:sz w:val="32"/>
          <w:szCs w:val="32"/>
          <w:u w:val="single"/>
        </w:rPr>
      </w:pPr>
      <w:r w:rsidRPr="00E27E08">
        <w:rPr>
          <w:rFonts w:ascii="Verdana" w:hAnsi="Verdana"/>
          <w:bCs w:val="0"/>
          <w:i/>
          <w:color w:val="121214"/>
          <w:spacing w:val="-17"/>
          <w:sz w:val="32"/>
          <w:szCs w:val="32"/>
          <w:u w:val="single"/>
        </w:rPr>
        <w:t>The DROP INDEX Command:</w:t>
      </w:r>
    </w:p>
    <w:p w:rsidR="008204B7" w:rsidRPr="00E27E08" w:rsidRDefault="008204B7" w:rsidP="008204B7">
      <w:pPr>
        <w:pStyle w:val="NormalWeb"/>
        <w:spacing w:before="0" w:beforeAutospacing="0" w:after="240" w:afterAutospacing="0" w:line="402" w:lineRule="atLeast"/>
        <w:ind w:left="48" w:right="48"/>
        <w:jc w:val="both"/>
        <w:rPr>
          <w:rFonts w:ascii="Verdana" w:hAnsi="Verdana"/>
          <w:color w:val="000000"/>
          <w:sz w:val="32"/>
          <w:szCs w:val="32"/>
        </w:rPr>
      </w:pPr>
      <w:r w:rsidRPr="00E27E08">
        <w:rPr>
          <w:rFonts w:ascii="Verdana" w:hAnsi="Verdana"/>
          <w:color w:val="000000"/>
          <w:sz w:val="32"/>
          <w:szCs w:val="32"/>
        </w:rPr>
        <w:t>An index can be dropped using SQL</w:t>
      </w:r>
      <w:r w:rsidRPr="00E27E08">
        <w:rPr>
          <w:rStyle w:val="apple-converted-space"/>
          <w:rFonts w:ascii="Verdana" w:hAnsi="Verdana"/>
          <w:color w:val="000000"/>
          <w:sz w:val="32"/>
          <w:szCs w:val="32"/>
        </w:rPr>
        <w:t> </w:t>
      </w:r>
      <w:r w:rsidRPr="00E27E08">
        <w:rPr>
          <w:rFonts w:ascii="Verdana" w:hAnsi="Verdana"/>
          <w:b/>
          <w:bCs/>
          <w:color w:val="000000"/>
          <w:sz w:val="32"/>
          <w:szCs w:val="32"/>
        </w:rPr>
        <w:t>DROP</w:t>
      </w:r>
      <w:r w:rsidRPr="00E27E08">
        <w:rPr>
          <w:rStyle w:val="apple-converted-space"/>
          <w:rFonts w:ascii="Verdana" w:hAnsi="Verdana"/>
          <w:color w:val="000000"/>
          <w:sz w:val="32"/>
          <w:szCs w:val="32"/>
        </w:rPr>
        <w:t> </w:t>
      </w:r>
      <w:r w:rsidRPr="00E27E08">
        <w:rPr>
          <w:rFonts w:ascii="Verdana" w:hAnsi="Verdana"/>
          <w:color w:val="000000"/>
          <w:sz w:val="32"/>
          <w:szCs w:val="32"/>
        </w:rPr>
        <w:t>command. Care should be taken when dropping an index because performance may be slowed or improved.</w:t>
      </w:r>
    </w:p>
    <w:p w:rsidR="008204B7" w:rsidRPr="00E27E08" w:rsidRDefault="008204B7" w:rsidP="008204B7">
      <w:pPr>
        <w:pStyle w:val="NormalWeb"/>
        <w:spacing w:before="0" w:beforeAutospacing="0" w:after="240" w:afterAutospacing="0" w:line="402" w:lineRule="atLeast"/>
        <w:ind w:left="48" w:right="48"/>
        <w:jc w:val="both"/>
        <w:rPr>
          <w:rFonts w:ascii="Verdana" w:hAnsi="Verdana"/>
          <w:color w:val="000000"/>
          <w:sz w:val="32"/>
          <w:szCs w:val="32"/>
        </w:rPr>
      </w:pPr>
      <w:r w:rsidRPr="00E27E08">
        <w:rPr>
          <w:rFonts w:ascii="Verdana" w:hAnsi="Verdana"/>
          <w:color w:val="000000"/>
          <w:sz w:val="32"/>
          <w:szCs w:val="32"/>
        </w:rPr>
        <w:t>The basic syntax is as follows:</w:t>
      </w:r>
    </w:p>
    <w:p w:rsidR="008204B7" w:rsidRPr="00E27E08" w:rsidRDefault="008204B7" w:rsidP="008204B7">
      <w:pPr>
        <w:pStyle w:val="HTMLPreformatted"/>
        <w:pBdr>
          <w:top w:val="single" w:sz="6" w:space="4" w:color="D6D6D6"/>
          <w:left w:val="single" w:sz="6" w:space="4" w:color="D6D6D6"/>
          <w:bottom w:val="single" w:sz="6" w:space="4" w:color="D6D6D6"/>
          <w:right w:val="single" w:sz="6" w:space="4" w:color="D6D6D6"/>
        </w:pBdr>
        <w:shd w:val="clear" w:color="auto" w:fill="EEEEEE"/>
        <w:spacing w:after="167" w:line="268" w:lineRule="atLeast"/>
        <w:rPr>
          <w:rFonts w:ascii="Consolas" w:hAnsi="Consolas" w:cs="Consolas"/>
          <w:color w:val="313131"/>
          <w:sz w:val="32"/>
          <w:szCs w:val="32"/>
        </w:rPr>
      </w:pPr>
      <w:r w:rsidRPr="00E27E08">
        <w:rPr>
          <w:rStyle w:val="pln"/>
          <w:rFonts w:ascii="Consolas" w:hAnsi="Consolas" w:cs="Consolas"/>
          <w:color w:val="313131"/>
          <w:sz w:val="32"/>
          <w:szCs w:val="32"/>
        </w:rPr>
        <w:t>DROP INDEX index_name</w:t>
      </w:r>
      <w:r w:rsidRPr="00E27E08">
        <w:rPr>
          <w:rStyle w:val="pun"/>
          <w:rFonts w:ascii="Consolas" w:eastAsiaTheme="majorEastAsia" w:hAnsi="Consolas" w:cs="Consolas"/>
          <w:color w:val="666600"/>
          <w:sz w:val="32"/>
          <w:szCs w:val="32"/>
        </w:rPr>
        <w:t>;</w:t>
      </w:r>
    </w:p>
    <w:p w:rsidR="008204B7" w:rsidRPr="00E27E08" w:rsidRDefault="008204B7" w:rsidP="008204B7">
      <w:pPr>
        <w:pStyle w:val="NormalWeb"/>
        <w:spacing w:before="0" w:beforeAutospacing="0" w:after="240" w:afterAutospacing="0" w:line="402" w:lineRule="atLeast"/>
        <w:ind w:left="48" w:right="48"/>
        <w:jc w:val="both"/>
        <w:rPr>
          <w:rFonts w:ascii="Verdana" w:hAnsi="Verdana"/>
          <w:color w:val="000000"/>
          <w:sz w:val="32"/>
          <w:szCs w:val="32"/>
        </w:rPr>
      </w:pPr>
      <w:r w:rsidRPr="00E27E08">
        <w:rPr>
          <w:rFonts w:ascii="Verdana" w:hAnsi="Verdana"/>
          <w:color w:val="000000"/>
          <w:sz w:val="32"/>
          <w:szCs w:val="32"/>
        </w:rPr>
        <w:t>You can check</w:t>
      </w:r>
      <w:r w:rsidRPr="00E27E08">
        <w:rPr>
          <w:rStyle w:val="apple-converted-space"/>
          <w:rFonts w:ascii="Verdana" w:hAnsi="Verdana"/>
          <w:color w:val="000000"/>
          <w:sz w:val="32"/>
          <w:szCs w:val="32"/>
        </w:rPr>
        <w:t> </w:t>
      </w:r>
      <w:hyperlink r:id="rId12" w:history="1">
        <w:r w:rsidRPr="00E27E08">
          <w:rPr>
            <w:rStyle w:val="Hyperlink"/>
            <w:rFonts w:ascii="Verdana" w:eastAsiaTheme="majorEastAsia" w:hAnsi="Verdana"/>
            <w:color w:val="313131"/>
            <w:sz w:val="32"/>
            <w:szCs w:val="32"/>
          </w:rPr>
          <w:t>INDEX Constraint</w:t>
        </w:r>
      </w:hyperlink>
      <w:r w:rsidRPr="00E27E08">
        <w:rPr>
          <w:rStyle w:val="apple-converted-space"/>
          <w:rFonts w:ascii="Verdana" w:hAnsi="Verdana"/>
          <w:color w:val="000000"/>
          <w:sz w:val="32"/>
          <w:szCs w:val="32"/>
        </w:rPr>
        <w:t> </w:t>
      </w:r>
      <w:r w:rsidRPr="00E27E08">
        <w:rPr>
          <w:rFonts w:ascii="Verdana" w:hAnsi="Verdana"/>
          <w:color w:val="000000"/>
          <w:sz w:val="32"/>
          <w:szCs w:val="32"/>
        </w:rPr>
        <w:t>chapter to see actual examples on Indexes.</w:t>
      </w:r>
    </w:p>
    <w:p w:rsidR="008204B7" w:rsidRPr="00E27E08" w:rsidRDefault="008204B7" w:rsidP="008204B7">
      <w:pPr>
        <w:pStyle w:val="Heading2"/>
        <w:spacing w:before="48" w:after="48" w:line="360" w:lineRule="atLeast"/>
        <w:ind w:right="48"/>
        <w:rPr>
          <w:rFonts w:ascii="Verdana" w:hAnsi="Verdana"/>
          <w:bCs w:val="0"/>
          <w:i/>
          <w:color w:val="121214"/>
          <w:spacing w:val="-17"/>
          <w:sz w:val="32"/>
          <w:szCs w:val="32"/>
          <w:u w:val="single"/>
        </w:rPr>
      </w:pPr>
      <w:r w:rsidRPr="00E27E08">
        <w:rPr>
          <w:rFonts w:ascii="Verdana" w:hAnsi="Verdana"/>
          <w:bCs w:val="0"/>
          <w:i/>
          <w:color w:val="121214"/>
          <w:spacing w:val="-17"/>
          <w:sz w:val="32"/>
          <w:szCs w:val="32"/>
          <w:u w:val="single"/>
        </w:rPr>
        <w:lastRenderedPageBreak/>
        <w:t>When should indexes be avoided?</w:t>
      </w:r>
    </w:p>
    <w:p w:rsidR="008204B7" w:rsidRPr="00E27E08" w:rsidRDefault="008204B7" w:rsidP="008204B7">
      <w:pPr>
        <w:pStyle w:val="NormalWeb"/>
        <w:spacing w:before="0" w:beforeAutospacing="0" w:after="240" w:afterAutospacing="0" w:line="402" w:lineRule="atLeast"/>
        <w:ind w:left="48" w:right="48"/>
        <w:jc w:val="both"/>
        <w:rPr>
          <w:rFonts w:ascii="Verdana" w:hAnsi="Verdana"/>
          <w:color w:val="000000"/>
          <w:sz w:val="32"/>
          <w:szCs w:val="32"/>
        </w:rPr>
      </w:pPr>
      <w:r w:rsidRPr="00E27E08">
        <w:rPr>
          <w:rFonts w:ascii="Verdana" w:hAnsi="Verdana"/>
          <w:color w:val="000000"/>
          <w:sz w:val="32"/>
          <w:szCs w:val="32"/>
        </w:rPr>
        <w:t>Although indexes are intended to enhance a database's performance, there are times when they should be avoided. The following guidelines indicate when the use of an index should be reconsidered:</w:t>
      </w:r>
    </w:p>
    <w:p w:rsidR="008204B7" w:rsidRPr="00E27E08" w:rsidRDefault="008204B7" w:rsidP="008204B7">
      <w:pPr>
        <w:pStyle w:val="NormalWeb"/>
        <w:numPr>
          <w:ilvl w:val="0"/>
          <w:numId w:val="1"/>
        </w:numPr>
        <w:spacing w:before="0" w:beforeAutospacing="0" w:after="240" w:afterAutospacing="0" w:line="402" w:lineRule="atLeast"/>
        <w:ind w:left="768" w:right="48"/>
        <w:jc w:val="both"/>
        <w:rPr>
          <w:rFonts w:ascii="Verdana" w:hAnsi="Verdana"/>
          <w:color w:val="000000"/>
          <w:sz w:val="32"/>
          <w:szCs w:val="32"/>
        </w:rPr>
      </w:pPr>
      <w:r w:rsidRPr="00E27E08">
        <w:rPr>
          <w:rFonts w:ascii="Verdana" w:hAnsi="Verdana"/>
          <w:color w:val="000000"/>
          <w:sz w:val="32"/>
          <w:szCs w:val="32"/>
        </w:rPr>
        <w:t>Indexes should not be used on small tables.</w:t>
      </w:r>
    </w:p>
    <w:p w:rsidR="008204B7" w:rsidRPr="00E27E08" w:rsidRDefault="008204B7" w:rsidP="008204B7">
      <w:pPr>
        <w:pStyle w:val="NormalWeb"/>
        <w:numPr>
          <w:ilvl w:val="0"/>
          <w:numId w:val="1"/>
        </w:numPr>
        <w:spacing w:before="0" w:beforeAutospacing="0" w:after="240" w:afterAutospacing="0" w:line="402" w:lineRule="atLeast"/>
        <w:ind w:left="768" w:right="48"/>
        <w:jc w:val="both"/>
        <w:rPr>
          <w:rFonts w:ascii="Verdana" w:hAnsi="Verdana"/>
          <w:color w:val="000000"/>
          <w:sz w:val="32"/>
          <w:szCs w:val="32"/>
        </w:rPr>
      </w:pPr>
      <w:r w:rsidRPr="00E27E08">
        <w:rPr>
          <w:rFonts w:ascii="Verdana" w:hAnsi="Verdana"/>
          <w:color w:val="000000"/>
          <w:sz w:val="32"/>
          <w:szCs w:val="32"/>
        </w:rPr>
        <w:t>Tables that have frequent, large batch update or insert operations.</w:t>
      </w:r>
    </w:p>
    <w:p w:rsidR="008204B7" w:rsidRPr="00E27E08" w:rsidRDefault="008204B7" w:rsidP="008204B7">
      <w:pPr>
        <w:pStyle w:val="NormalWeb"/>
        <w:numPr>
          <w:ilvl w:val="0"/>
          <w:numId w:val="1"/>
        </w:numPr>
        <w:spacing w:before="0" w:beforeAutospacing="0" w:after="240" w:afterAutospacing="0" w:line="402" w:lineRule="atLeast"/>
        <w:ind w:left="768" w:right="48"/>
        <w:jc w:val="both"/>
        <w:rPr>
          <w:rFonts w:ascii="Verdana" w:hAnsi="Verdana"/>
          <w:color w:val="000000"/>
          <w:sz w:val="32"/>
          <w:szCs w:val="32"/>
        </w:rPr>
      </w:pPr>
      <w:r w:rsidRPr="00E27E08">
        <w:rPr>
          <w:rFonts w:ascii="Verdana" w:hAnsi="Verdana"/>
          <w:color w:val="000000"/>
          <w:sz w:val="32"/>
          <w:szCs w:val="32"/>
        </w:rPr>
        <w:t>Indexes should not be used on columns that contain a high number of NULL values.</w:t>
      </w:r>
    </w:p>
    <w:p w:rsidR="008204B7" w:rsidRPr="00E27E08" w:rsidRDefault="008204B7" w:rsidP="008204B7">
      <w:pPr>
        <w:pStyle w:val="NormalWeb"/>
        <w:numPr>
          <w:ilvl w:val="0"/>
          <w:numId w:val="1"/>
        </w:numPr>
        <w:spacing w:before="0" w:beforeAutospacing="0" w:after="240" w:afterAutospacing="0" w:line="402" w:lineRule="atLeast"/>
        <w:ind w:left="768" w:right="48"/>
        <w:jc w:val="both"/>
        <w:rPr>
          <w:rFonts w:ascii="Verdana" w:hAnsi="Verdana"/>
          <w:color w:val="000000"/>
          <w:sz w:val="32"/>
          <w:szCs w:val="32"/>
        </w:rPr>
      </w:pPr>
      <w:r w:rsidRPr="00E27E08">
        <w:rPr>
          <w:rFonts w:ascii="Verdana" w:hAnsi="Verdana"/>
          <w:color w:val="000000"/>
          <w:sz w:val="32"/>
          <w:szCs w:val="32"/>
        </w:rPr>
        <w:t>Columns that are frequently manipulated should not be indexed.</w:t>
      </w:r>
    </w:p>
    <w:p w:rsidR="008204B7" w:rsidRPr="00E27E08" w:rsidRDefault="008204B7" w:rsidP="008204B7">
      <w:pPr>
        <w:rPr>
          <w:rFonts w:ascii="Andalus" w:hAnsi="Andalus" w:cs="Andalus"/>
          <w:sz w:val="32"/>
          <w:szCs w:val="32"/>
        </w:rPr>
      </w:pPr>
      <w:r w:rsidRPr="00E27E08">
        <w:rPr>
          <w:rFonts w:ascii="Andalus" w:hAnsi="Andalus" w:cs="Andalus"/>
          <w:sz w:val="32"/>
          <w:szCs w:val="32"/>
        </w:rPr>
        <w:t>=================================</w:t>
      </w:r>
    </w:p>
    <w:p w:rsidR="008204B7" w:rsidRPr="00E27E08" w:rsidRDefault="008204B7" w:rsidP="008204B7">
      <w:pPr>
        <w:shd w:val="clear" w:color="auto" w:fill="FFFFFF"/>
        <w:spacing w:before="72" w:after="0" w:line="240" w:lineRule="auto"/>
        <w:outlineLvl w:val="2"/>
        <w:rPr>
          <w:rFonts w:ascii="Arial" w:eastAsia="Times New Roman" w:hAnsi="Arial" w:cs="Arial"/>
          <w:b/>
          <w:bCs/>
          <w:color w:val="000000"/>
          <w:sz w:val="32"/>
          <w:szCs w:val="32"/>
          <w:u w:val="single"/>
        </w:rPr>
      </w:pPr>
      <w:r w:rsidRPr="00E27E08">
        <w:rPr>
          <w:rFonts w:ascii="Arial" w:eastAsia="Times New Roman" w:hAnsi="Arial" w:cs="Arial"/>
          <w:b/>
          <w:bCs/>
          <w:color w:val="000000"/>
          <w:sz w:val="32"/>
          <w:szCs w:val="32"/>
          <w:u w:val="single"/>
        </w:rPr>
        <w:t>Bitmap index</w:t>
      </w:r>
    </w:p>
    <w:p w:rsidR="008204B7" w:rsidRPr="00E27E08" w:rsidRDefault="008204B7" w:rsidP="008204B7">
      <w:pPr>
        <w:shd w:val="clear" w:color="auto" w:fill="FFFFFF"/>
        <w:spacing w:before="120" w:after="120" w:line="341" w:lineRule="atLeast"/>
        <w:rPr>
          <w:rFonts w:ascii="Arial" w:eastAsia="Times New Roman" w:hAnsi="Arial" w:cs="Arial"/>
          <w:color w:val="252525"/>
          <w:sz w:val="32"/>
          <w:szCs w:val="32"/>
        </w:rPr>
      </w:pPr>
      <w:r w:rsidRPr="00E27E08">
        <w:rPr>
          <w:rFonts w:ascii="Arial" w:eastAsia="Times New Roman" w:hAnsi="Arial" w:cs="Arial"/>
          <w:color w:val="252525"/>
          <w:sz w:val="32"/>
          <w:szCs w:val="32"/>
        </w:rPr>
        <w:t>A bitmap index is a special kind of index that stores the bulk of its data as </w:t>
      </w:r>
      <w:hyperlink r:id="rId13" w:tooltip="Bit array" w:history="1">
        <w:r w:rsidRPr="00E27E08">
          <w:rPr>
            <w:rFonts w:ascii="Arial" w:eastAsia="Times New Roman" w:hAnsi="Arial" w:cs="Arial"/>
            <w:color w:val="0B0080"/>
            <w:sz w:val="32"/>
            <w:szCs w:val="32"/>
          </w:rPr>
          <w:t>bit arrays</w:t>
        </w:r>
      </w:hyperlink>
      <w:r w:rsidRPr="00E27E08">
        <w:rPr>
          <w:rFonts w:ascii="Arial" w:eastAsia="Times New Roman" w:hAnsi="Arial" w:cs="Arial"/>
          <w:color w:val="252525"/>
          <w:sz w:val="32"/>
          <w:szCs w:val="32"/>
        </w:rPr>
        <w:t> (bitmaps) and answers most queries by performing </w:t>
      </w:r>
      <w:hyperlink r:id="rId14" w:tooltip="Bitwise operation" w:history="1">
        <w:r w:rsidRPr="00E27E08">
          <w:rPr>
            <w:rFonts w:ascii="Arial" w:eastAsia="Times New Roman" w:hAnsi="Arial" w:cs="Arial"/>
            <w:color w:val="0B0080"/>
            <w:sz w:val="32"/>
            <w:szCs w:val="32"/>
          </w:rPr>
          <w:t>bitwise logical operations</w:t>
        </w:r>
      </w:hyperlink>
      <w:r w:rsidRPr="00E27E08">
        <w:rPr>
          <w:rFonts w:ascii="Arial" w:eastAsia="Times New Roman" w:hAnsi="Arial" w:cs="Arial"/>
          <w:color w:val="252525"/>
          <w:sz w:val="32"/>
          <w:szCs w:val="32"/>
        </w:rPr>
        <w:t> on these bitmaps. The most commonly used indexes, such as </w:t>
      </w:r>
      <w:hyperlink r:id="rId15" w:tooltip="B+tree" w:history="1">
        <w:r w:rsidRPr="00E27E08">
          <w:rPr>
            <w:rFonts w:ascii="Arial" w:eastAsia="Times New Roman" w:hAnsi="Arial" w:cs="Arial"/>
            <w:color w:val="0B0080"/>
            <w:sz w:val="32"/>
            <w:szCs w:val="32"/>
          </w:rPr>
          <w:t>B+trees</w:t>
        </w:r>
      </w:hyperlink>
      <w:r w:rsidRPr="00E27E08">
        <w:rPr>
          <w:rFonts w:ascii="Arial" w:eastAsia="Times New Roman" w:hAnsi="Arial" w:cs="Arial"/>
          <w:color w:val="252525"/>
          <w:sz w:val="32"/>
          <w:szCs w:val="32"/>
        </w:rPr>
        <w:t>, are most efficient if the values they index do not repeat or repeat a small number of times. In contrast, the bitmap index is designed for cases where the values of a variable repeat very frequently. For example, the gender field in a customer database usually contains at most three distinct values: male, female or unknown (not recorded). For such variables, the bitmap index can have a significant performance advantage over the commonly used trees.</w:t>
      </w:r>
    </w:p>
    <w:p w:rsidR="008204B7" w:rsidRPr="00E27E08" w:rsidRDefault="008204B7" w:rsidP="008204B7">
      <w:pPr>
        <w:shd w:val="clear" w:color="auto" w:fill="FFFFFF"/>
        <w:spacing w:before="72" w:after="0" w:line="240" w:lineRule="auto"/>
        <w:outlineLvl w:val="2"/>
        <w:rPr>
          <w:rFonts w:ascii="Arial" w:eastAsia="Times New Roman" w:hAnsi="Arial" w:cs="Arial"/>
          <w:b/>
          <w:bCs/>
          <w:color w:val="000000"/>
          <w:sz w:val="32"/>
          <w:szCs w:val="32"/>
          <w:u w:val="single"/>
        </w:rPr>
      </w:pPr>
      <w:r w:rsidRPr="00E27E08">
        <w:rPr>
          <w:rFonts w:ascii="Arial" w:eastAsia="Times New Roman" w:hAnsi="Arial" w:cs="Arial"/>
          <w:b/>
          <w:bCs/>
          <w:color w:val="000000"/>
          <w:sz w:val="32"/>
          <w:szCs w:val="32"/>
          <w:u w:val="single"/>
        </w:rPr>
        <w:t>Dense index</w:t>
      </w:r>
    </w:p>
    <w:p w:rsidR="008204B7" w:rsidRPr="00E27E08" w:rsidRDefault="008204B7" w:rsidP="008204B7">
      <w:pPr>
        <w:shd w:val="clear" w:color="auto" w:fill="FFFFFF"/>
        <w:spacing w:before="120" w:after="120" w:line="341" w:lineRule="atLeast"/>
        <w:rPr>
          <w:rFonts w:ascii="Arial" w:eastAsia="Times New Roman" w:hAnsi="Arial" w:cs="Arial"/>
          <w:color w:val="252525"/>
          <w:sz w:val="32"/>
          <w:szCs w:val="32"/>
        </w:rPr>
      </w:pPr>
      <w:r w:rsidRPr="00E27E08">
        <w:rPr>
          <w:rFonts w:ascii="Arial" w:eastAsia="Times New Roman" w:hAnsi="Arial" w:cs="Arial"/>
          <w:color w:val="252525"/>
          <w:sz w:val="32"/>
          <w:szCs w:val="32"/>
        </w:rPr>
        <w:t>A dense index in </w:t>
      </w:r>
      <w:hyperlink r:id="rId16" w:tooltip="Database" w:history="1">
        <w:r w:rsidRPr="00E27E08">
          <w:rPr>
            <w:rFonts w:ascii="Arial" w:eastAsia="Times New Roman" w:hAnsi="Arial" w:cs="Arial"/>
            <w:color w:val="0B0080"/>
            <w:sz w:val="32"/>
            <w:szCs w:val="32"/>
          </w:rPr>
          <w:t>databases</w:t>
        </w:r>
      </w:hyperlink>
      <w:r w:rsidRPr="00E27E08">
        <w:rPr>
          <w:rFonts w:ascii="Arial" w:eastAsia="Times New Roman" w:hAnsi="Arial" w:cs="Arial"/>
          <w:color w:val="252525"/>
          <w:sz w:val="32"/>
          <w:szCs w:val="32"/>
        </w:rPr>
        <w:t> is a </w:t>
      </w:r>
      <w:hyperlink r:id="rId17" w:tooltip="Computer file" w:history="1">
        <w:r w:rsidRPr="00E27E08">
          <w:rPr>
            <w:rFonts w:ascii="Arial" w:eastAsia="Times New Roman" w:hAnsi="Arial" w:cs="Arial"/>
            <w:color w:val="0B0080"/>
            <w:sz w:val="32"/>
            <w:szCs w:val="32"/>
          </w:rPr>
          <w:t>file</w:t>
        </w:r>
      </w:hyperlink>
      <w:r w:rsidRPr="00E27E08">
        <w:rPr>
          <w:rFonts w:ascii="Arial" w:eastAsia="Times New Roman" w:hAnsi="Arial" w:cs="Arial"/>
          <w:color w:val="252525"/>
          <w:sz w:val="32"/>
          <w:szCs w:val="32"/>
        </w:rPr>
        <w:t> with pairs of keys and </w:t>
      </w:r>
      <w:hyperlink r:id="rId18" w:tooltip="Pointer (computer programming)" w:history="1">
        <w:r w:rsidRPr="00E27E08">
          <w:rPr>
            <w:rFonts w:ascii="Arial" w:eastAsia="Times New Roman" w:hAnsi="Arial" w:cs="Arial"/>
            <w:color w:val="0B0080"/>
            <w:sz w:val="32"/>
            <w:szCs w:val="32"/>
          </w:rPr>
          <w:t>pointers</w:t>
        </w:r>
      </w:hyperlink>
      <w:r w:rsidRPr="00E27E08">
        <w:rPr>
          <w:rFonts w:ascii="Arial" w:eastAsia="Times New Roman" w:hAnsi="Arial" w:cs="Arial"/>
          <w:color w:val="252525"/>
          <w:sz w:val="32"/>
          <w:szCs w:val="32"/>
        </w:rPr>
        <w:t> for every </w:t>
      </w:r>
      <w:hyperlink r:id="rId19" w:tooltip="Record (computer science)" w:history="1">
        <w:r w:rsidRPr="00E27E08">
          <w:rPr>
            <w:rFonts w:ascii="Arial" w:eastAsia="Times New Roman" w:hAnsi="Arial" w:cs="Arial"/>
            <w:color w:val="0B0080"/>
            <w:sz w:val="32"/>
            <w:szCs w:val="32"/>
          </w:rPr>
          <w:t>record</w:t>
        </w:r>
      </w:hyperlink>
      <w:r w:rsidRPr="00E27E08">
        <w:rPr>
          <w:rFonts w:ascii="Arial" w:eastAsia="Times New Roman" w:hAnsi="Arial" w:cs="Arial"/>
          <w:color w:val="252525"/>
          <w:sz w:val="32"/>
          <w:szCs w:val="32"/>
        </w:rPr>
        <w:t xml:space="preserve"> in the data file. Every key in this file </w:t>
      </w:r>
      <w:r w:rsidRPr="00E27E08">
        <w:rPr>
          <w:rFonts w:ascii="Arial" w:eastAsia="Times New Roman" w:hAnsi="Arial" w:cs="Arial"/>
          <w:color w:val="252525"/>
          <w:sz w:val="32"/>
          <w:szCs w:val="32"/>
        </w:rPr>
        <w:lastRenderedPageBreak/>
        <w:t>is associated with a particular pointer to</w:t>
      </w:r>
      <w:r w:rsidRPr="00E27E08">
        <w:rPr>
          <w:rFonts w:ascii="Arial" w:eastAsia="Times New Roman" w:hAnsi="Arial" w:cs="Arial"/>
          <w:i/>
          <w:iCs/>
          <w:color w:val="252525"/>
          <w:sz w:val="32"/>
          <w:szCs w:val="32"/>
        </w:rPr>
        <w:t>a record</w:t>
      </w:r>
      <w:r w:rsidRPr="00E27E08">
        <w:rPr>
          <w:rFonts w:ascii="Arial" w:eastAsia="Times New Roman" w:hAnsi="Arial" w:cs="Arial"/>
          <w:color w:val="252525"/>
          <w:sz w:val="32"/>
          <w:szCs w:val="32"/>
        </w:rPr>
        <w:t> in the sorted data file. In clustered indices with duplicate keys, the dense index points </w:t>
      </w:r>
      <w:r w:rsidRPr="00E27E08">
        <w:rPr>
          <w:rFonts w:ascii="Arial" w:eastAsia="Times New Roman" w:hAnsi="Arial" w:cs="Arial"/>
          <w:i/>
          <w:iCs/>
          <w:color w:val="252525"/>
          <w:sz w:val="32"/>
          <w:szCs w:val="32"/>
        </w:rPr>
        <w:t>to the first record</w:t>
      </w:r>
      <w:r w:rsidRPr="00E27E08">
        <w:rPr>
          <w:rFonts w:ascii="Arial" w:eastAsia="Times New Roman" w:hAnsi="Arial" w:cs="Arial"/>
          <w:color w:val="252525"/>
          <w:sz w:val="32"/>
          <w:szCs w:val="32"/>
        </w:rPr>
        <w:t> with that key.</w:t>
      </w:r>
      <w:hyperlink r:id="rId20" w:anchor="cite_note-3" w:history="1">
        <w:r w:rsidRPr="00E27E08">
          <w:rPr>
            <w:rFonts w:ascii="Arial" w:eastAsia="Times New Roman" w:hAnsi="Arial" w:cs="Arial"/>
            <w:color w:val="0B0080"/>
            <w:sz w:val="32"/>
            <w:szCs w:val="32"/>
            <w:vertAlign w:val="superscript"/>
          </w:rPr>
          <w:t>[3]</w:t>
        </w:r>
      </w:hyperlink>
    </w:p>
    <w:p w:rsidR="008204B7" w:rsidRPr="00E27E08" w:rsidRDefault="008204B7" w:rsidP="008204B7">
      <w:pPr>
        <w:shd w:val="clear" w:color="auto" w:fill="FFFFFF"/>
        <w:spacing w:before="72" w:after="0" w:line="240" w:lineRule="auto"/>
        <w:outlineLvl w:val="2"/>
        <w:rPr>
          <w:rFonts w:ascii="Arial" w:eastAsia="Times New Roman" w:hAnsi="Arial" w:cs="Arial"/>
          <w:b/>
          <w:bCs/>
          <w:color w:val="000000"/>
          <w:sz w:val="32"/>
          <w:szCs w:val="32"/>
          <w:u w:val="single"/>
        </w:rPr>
      </w:pPr>
      <w:r w:rsidRPr="00E27E08">
        <w:rPr>
          <w:rFonts w:ascii="Arial" w:eastAsia="Times New Roman" w:hAnsi="Arial" w:cs="Arial"/>
          <w:b/>
          <w:bCs/>
          <w:color w:val="000000"/>
          <w:sz w:val="32"/>
          <w:szCs w:val="32"/>
          <w:u w:val="single"/>
        </w:rPr>
        <w:t>Sparse index</w:t>
      </w:r>
    </w:p>
    <w:p w:rsidR="008204B7" w:rsidRPr="00E27E08" w:rsidRDefault="008204B7" w:rsidP="008204B7">
      <w:pPr>
        <w:shd w:val="clear" w:color="auto" w:fill="FFFFFF"/>
        <w:spacing w:before="120" w:after="120" w:line="341" w:lineRule="atLeast"/>
        <w:rPr>
          <w:rFonts w:ascii="Arial" w:eastAsia="Times New Roman" w:hAnsi="Arial" w:cs="Arial"/>
          <w:color w:val="252525"/>
          <w:sz w:val="32"/>
          <w:szCs w:val="32"/>
        </w:rPr>
      </w:pPr>
      <w:r w:rsidRPr="00E27E08">
        <w:rPr>
          <w:rFonts w:ascii="Arial" w:eastAsia="Times New Roman" w:hAnsi="Arial" w:cs="Arial"/>
          <w:color w:val="252525"/>
          <w:sz w:val="32"/>
          <w:szCs w:val="32"/>
        </w:rPr>
        <w:t>A sparse index in databases is a file with pairs of keys and pointers for every </w:t>
      </w:r>
      <w:hyperlink r:id="rId21" w:tooltip="Block (data storage)" w:history="1">
        <w:r w:rsidRPr="00E27E08">
          <w:rPr>
            <w:rFonts w:ascii="Arial" w:eastAsia="Times New Roman" w:hAnsi="Arial" w:cs="Arial"/>
            <w:color w:val="0B0080"/>
            <w:sz w:val="32"/>
            <w:szCs w:val="32"/>
          </w:rPr>
          <w:t>block</w:t>
        </w:r>
      </w:hyperlink>
      <w:r w:rsidRPr="00E27E08">
        <w:rPr>
          <w:rFonts w:ascii="Arial" w:eastAsia="Times New Roman" w:hAnsi="Arial" w:cs="Arial"/>
          <w:color w:val="252525"/>
          <w:sz w:val="32"/>
          <w:szCs w:val="32"/>
        </w:rPr>
        <w:t> in the data file. Every key in this file is associated with a particular pointer </w:t>
      </w:r>
      <w:r w:rsidRPr="00E27E08">
        <w:rPr>
          <w:rFonts w:ascii="Arial" w:eastAsia="Times New Roman" w:hAnsi="Arial" w:cs="Arial"/>
          <w:i/>
          <w:iCs/>
          <w:color w:val="252525"/>
          <w:sz w:val="32"/>
          <w:szCs w:val="32"/>
        </w:rPr>
        <w:t>to the block</w:t>
      </w:r>
      <w:r w:rsidRPr="00E27E08">
        <w:rPr>
          <w:rFonts w:ascii="Arial" w:eastAsia="Times New Roman" w:hAnsi="Arial" w:cs="Arial"/>
          <w:color w:val="252525"/>
          <w:sz w:val="32"/>
          <w:szCs w:val="32"/>
        </w:rPr>
        <w:t> in the sorted data file. In clustered indices with duplicate keys, the sparse index points </w:t>
      </w:r>
      <w:r w:rsidRPr="00E27E08">
        <w:rPr>
          <w:rFonts w:ascii="Arial" w:eastAsia="Times New Roman" w:hAnsi="Arial" w:cs="Arial"/>
          <w:i/>
          <w:iCs/>
          <w:color w:val="252525"/>
          <w:sz w:val="32"/>
          <w:szCs w:val="32"/>
        </w:rPr>
        <w:t>to the lowest search key</w:t>
      </w:r>
      <w:r w:rsidRPr="00E27E08">
        <w:rPr>
          <w:rFonts w:ascii="Arial" w:eastAsia="Times New Roman" w:hAnsi="Arial" w:cs="Arial"/>
          <w:color w:val="252525"/>
          <w:sz w:val="32"/>
          <w:szCs w:val="32"/>
        </w:rPr>
        <w:t> in each block.</w:t>
      </w:r>
    </w:p>
    <w:p w:rsidR="008204B7" w:rsidRPr="00E27E08" w:rsidRDefault="008204B7" w:rsidP="008204B7">
      <w:pPr>
        <w:shd w:val="clear" w:color="auto" w:fill="FFFFFF"/>
        <w:spacing w:before="72" w:after="0" w:line="240" w:lineRule="auto"/>
        <w:outlineLvl w:val="2"/>
        <w:rPr>
          <w:rFonts w:ascii="Arial" w:eastAsia="Times New Roman" w:hAnsi="Arial" w:cs="Arial"/>
          <w:b/>
          <w:bCs/>
          <w:color w:val="000000"/>
          <w:sz w:val="32"/>
          <w:szCs w:val="32"/>
          <w:u w:val="single"/>
        </w:rPr>
      </w:pPr>
      <w:r w:rsidRPr="00E27E08">
        <w:rPr>
          <w:rFonts w:ascii="Arial" w:eastAsia="Times New Roman" w:hAnsi="Arial" w:cs="Arial"/>
          <w:b/>
          <w:bCs/>
          <w:color w:val="000000"/>
          <w:sz w:val="32"/>
          <w:szCs w:val="32"/>
          <w:u w:val="single"/>
        </w:rPr>
        <w:t>Reverse index</w:t>
      </w:r>
    </w:p>
    <w:p w:rsidR="008204B7" w:rsidRPr="00E27E08" w:rsidRDefault="008204B7" w:rsidP="008204B7">
      <w:pPr>
        <w:shd w:val="clear" w:color="auto" w:fill="FFFFFF"/>
        <w:spacing w:before="120" w:after="120" w:line="341" w:lineRule="atLeast"/>
        <w:rPr>
          <w:rFonts w:ascii="Arial" w:eastAsia="Times New Roman" w:hAnsi="Arial" w:cs="Arial"/>
          <w:color w:val="252525"/>
          <w:sz w:val="32"/>
          <w:szCs w:val="32"/>
        </w:rPr>
      </w:pPr>
      <w:r w:rsidRPr="00E27E08">
        <w:rPr>
          <w:rFonts w:ascii="Arial" w:eastAsia="Times New Roman" w:hAnsi="Arial" w:cs="Arial"/>
          <w:color w:val="252525"/>
          <w:sz w:val="32"/>
          <w:szCs w:val="32"/>
        </w:rPr>
        <w:t>A reverse key index reverses the key value before entering it in the index. E.g., the value 24538 becomes 83542 in the index. Reversing the key value is particularly useful for indexing data such as sequence numbers, where new key values monotonically increase.</w:t>
      </w:r>
    </w:p>
    <w:p w:rsidR="008204B7" w:rsidRPr="00E27E08" w:rsidRDefault="008204B7" w:rsidP="008204B7">
      <w:pPr>
        <w:rPr>
          <w:rFonts w:ascii="Andalus" w:hAnsi="Andalus" w:cs="Andalus"/>
          <w:sz w:val="32"/>
          <w:szCs w:val="32"/>
        </w:rPr>
      </w:pPr>
    </w:p>
    <w:sectPr w:rsidR="008204B7" w:rsidRPr="00E27E08" w:rsidSect="00AC7C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447F41"/>
    <w:multiLevelType w:val="multilevel"/>
    <w:tmpl w:val="E9D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8204B7"/>
    <w:rsid w:val="002E2C98"/>
    <w:rsid w:val="0054037C"/>
    <w:rsid w:val="00657A75"/>
    <w:rsid w:val="008204B7"/>
    <w:rsid w:val="00AC7C7A"/>
    <w:rsid w:val="00E27E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7C7A"/>
  </w:style>
  <w:style w:type="paragraph" w:styleId="Heading2">
    <w:name w:val="heading 2"/>
    <w:basedOn w:val="Normal"/>
    <w:next w:val="Normal"/>
    <w:link w:val="Heading2Char"/>
    <w:uiPriority w:val="9"/>
    <w:semiHidden/>
    <w:unhideWhenUsed/>
    <w:qFormat/>
    <w:rsid w:val="008204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204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204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04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204B7"/>
    <w:rPr>
      <w:rFonts w:ascii="Times New Roman" w:eastAsia="Times New Roman" w:hAnsi="Times New Roman" w:cs="Times New Roman"/>
      <w:b/>
      <w:bCs/>
      <w:sz w:val="27"/>
      <w:szCs w:val="27"/>
    </w:rPr>
  </w:style>
  <w:style w:type="character" w:styleId="Strong">
    <w:name w:val="Strong"/>
    <w:basedOn w:val="DefaultParagraphFont"/>
    <w:uiPriority w:val="22"/>
    <w:qFormat/>
    <w:rsid w:val="008204B7"/>
    <w:rPr>
      <w:b/>
      <w:bCs/>
    </w:rPr>
  </w:style>
  <w:style w:type="character" w:customStyle="1" w:styleId="apple-converted-space">
    <w:name w:val="apple-converted-space"/>
    <w:basedOn w:val="DefaultParagraphFont"/>
    <w:rsid w:val="008204B7"/>
  </w:style>
  <w:style w:type="paragraph" w:styleId="BalloonText">
    <w:name w:val="Balloon Text"/>
    <w:basedOn w:val="Normal"/>
    <w:link w:val="BalloonTextChar"/>
    <w:uiPriority w:val="99"/>
    <w:semiHidden/>
    <w:unhideWhenUsed/>
    <w:rsid w:val="008204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04B7"/>
    <w:rPr>
      <w:rFonts w:ascii="Tahoma" w:hAnsi="Tahoma" w:cs="Tahoma"/>
      <w:sz w:val="16"/>
      <w:szCs w:val="16"/>
    </w:rPr>
  </w:style>
  <w:style w:type="character" w:customStyle="1" w:styleId="Heading4Char">
    <w:name w:val="Heading 4 Char"/>
    <w:basedOn w:val="DefaultParagraphFont"/>
    <w:link w:val="Heading4"/>
    <w:uiPriority w:val="9"/>
    <w:semiHidden/>
    <w:rsid w:val="008204B7"/>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semiHidden/>
    <w:rsid w:val="008204B7"/>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820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04B7"/>
    <w:rPr>
      <w:rFonts w:ascii="Courier New" w:eastAsia="Times New Roman" w:hAnsi="Courier New" w:cs="Courier New"/>
      <w:sz w:val="20"/>
      <w:szCs w:val="20"/>
    </w:rPr>
  </w:style>
  <w:style w:type="character" w:customStyle="1" w:styleId="pln">
    <w:name w:val="pln"/>
    <w:basedOn w:val="DefaultParagraphFont"/>
    <w:rsid w:val="008204B7"/>
  </w:style>
  <w:style w:type="character" w:customStyle="1" w:styleId="pun">
    <w:name w:val="pun"/>
    <w:basedOn w:val="DefaultParagraphFont"/>
    <w:rsid w:val="008204B7"/>
  </w:style>
  <w:style w:type="character" w:styleId="Hyperlink">
    <w:name w:val="Hyperlink"/>
    <w:basedOn w:val="DefaultParagraphFont"/>
    <w:uiPriority w:val="99"/>
    <w:semiHidden/>
    <w:unhideWhenUsed/>
    <w:rsid w:val="008204B7"/>
    <w:rPr>
      <w:color w:val="0000FF"/>
      <w:u w:val="single"/>
    </w:rPr>
  </w:style>
  <w:style w:type="character" w:customStyle="1" w:styleId="mw-headline">
    <w:name w:val="mw-headline"/>
    <w:basedOn w:val="DefaultParagraphFont"/>
    <w:rsid w:val="008204B7"/>
  </w:style>
  <w:style w:type="character" w:customStyle="1" w:styleId="mw-editsection">
    <w:name w:val="mw-editsection"/>
    <w:basedOn w:val="DefaultParagraphFont"/>
    <w:rsid w:val="008204B7"/>
  </w:style>
  <w:style w:type="character" w:customStyle="1" w:styleId="mw-editsection-bracket">
    <w:name w:val="mw-editsection-bracket"/>
    <w:basedOn w:val="DefaultParagraphFont"/>
    <w:rsid w:val="008204B7"/>
  </w:style>
</w:styles>
</file>

<file path=word/webSettings.xml><?xml version="1.0" encoding="utf-8"?>
<w:webSettings xmlns:r="http://schemas.openxmlformats.org/officeDocument/2006/relationships" xmlns:w="http://schemas.openxmlformats.org/wordprocessingml/2006/main">
  <w:divs>
    <w:div w:id="410154556">
      <w:bodyDiv w:val="1"/>
      <w:marLeft w:val="0"/>
      <w:marRight w:val="0"/>
      <w:marTop w:val="0"/>
      <w:marBottom w:val="0"/>
      <w:divBdr>
        <w:top w:val="none" w:sz="0" w:space="0" w:color="auto"/>
        <w:left w:val="none" w:sz="0" w:space="0" w:color="auto"/>
        <w:bottom w:val="none" w:sz="0" w:space="0" w:color="auto"/>
        <w:right w:val="none" w:sz="0" w:space="0" w:color="auto"/>
      </w:divBdr>
    </w:div>
    <w:div w:id="1064985916">
      <w:bodyDiv w:val="1"/>
      <w:marLeft w:val="0"/>
      <w:marRight w:val="0"/>
      <w:marTop w:val="0"/>
      <w:marBottom w:val="0"/>
      <w:divBdr>
        <w:top w:val="none" w:sz="0" w:space="0" w:color="auto"/>
        <w:left w:val="none" w:sz="0" w:space="0" w:color="auto"/>
        <w:bottom w:val="none" w:sz="0" w:space="0" w:color="auto"/>
        <w:right w:val="none" w:sz="0" w:space="0" w:color="auto"/>
      </w:divBdr>
    </w:div>
    <w:div w:id="1228540009">
      <w:bodyDiv w:val="1"/>
      <w:marLeft w:val="0"/>
      <w:marRight w:val="0"/>
      <w:marTop w:val="0"/>
      <w:marBottom w:val="0"/>
      <w:divBdr>
        <w:top w:val="none" w:sz="0" w:space="0" w:color="auto"/>
        <w:left w:val="none" w:sz="0" w:space="0" w:color="auto"/>
        <w:bottom w:val="none" w:sz="0" w:space="0" w:color="auto"/>
        <w:right w:val="none" w:sz="0" w:space="0" w:color="auto"/>
      </w:divBdr>
    </w:div>
    <w:div w:id="1296057717">
      <w:bodyDiv w:val="1"/>
      <w:marLeft w:val="0"/>
      <w:marRight w:val="0"/>
      <w:marTop w:val="0"/>
      <w:marBottom w:val="0"/>
      <w:divBdr>
        <w:top w:val="none" w:sz="0" w:space="0" w:color="auto"/>
        <w:left w:val="none" w:sz="0" w:space="0" w:color="auto"/>
        <w:bottom w:val="none" w:sz="0" w:space="0" w:color="auto"/>
        <w:right w:val="none" w:sz="0" w:space="0" w:color="auto"/>
      </w:divBdr>
      <w:divsChild>
        <w:div w:id="941960934">
          <w:marLeft w:val="0"/>
          <w:marRight w:val="0"/>
          <w:marTop w:val="0"/>
          <w:marBottom w:val="120"/>
          <w:divBdr>
            <w:top w:val="none" w:sz="0" w:space="0" w:color="auto"/>
            <w:left w:val="none" w:sz="0" w:space="0" w:color="auto"/>
            <w:bottom w:val="none" w:sz="0" w:space="0" w:color="auto"/>
            <w:right w:val="none" w:sz="0" w:space="0" w:color="auto"/>
          </w:divBdr>
        </w:div>
        <w:div w:id="911619394">
          <w:marLeft w:val="0"/>
          <w:marRight w:val="0"/>
          <w:marTop w:val="0"/>
          <w:marBottom w:val="120"/>
          <w:divBdr>
            <w:top w:val="none" w:sz="0" w:space="0" w:color="auto"/>
            <w:left w:val="none" w:sz="0" w:space="0" w:color="auto"/>
            <w:bottom w:val="none" w:sz="0" w:space="0" w:color="auto"/>
            <w:right w:val="none" w:sz="0" w:space="0" w:color="auto"/>
          </w:divBdr>
        </w:div>
      </w:divsChild>
    </w:div>
    <w:div w:id="1491364841">
      <w:bodyDiv w:val="1"/>
      <w:marLeft w:val="0"/>
      <w:marRight w:val="0"/>
      <w:marTop w:val="0"/>
      <w:marBottom w:val="0"/>
      <w:divBdr>
        <w:top w:val="none" w:sz="0" w:space="0" w:color="auto"/>
        <w:left w:val="none" w:sz="0" w:space="0" w:color="auto"/>
        <w:bottom w:val="none" w:sz="0" w:space="0" w:color="auto"/>
        <w:right w:val="none" w:sz="0" w:space="0" w:color="auto"/>
      </w:divBdr>
    </w:div>
    <w:div w:id="179995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en.wikipedia.org/wiki/Bit_array" TargetMode="External"/><Relationship Id="rId18" Type="http://schemas.openxmlformats.org/officeDocument/2006/relationships/hyperlink" Target="https://en.wikipedia.org/wiki/Pointer_(computer_programming)" TargetMode="External"/><Relationship Id="rId3" Type="http://schemas.openxmlformats.org/officeDocument/2006/relationships/settings" Target="settings.xml"/><Relationship Id="rId21" Type="http://schemas.openxmlformats.org/officeDocument/2006/relationships/hyperlink" Target="https://en.wikipedia.org/wiki/Block_(data_storage)" TargetMode="External"/><Relationship Id="rId7" Type="http://schemas.openxmlformats.org/officeDocument/2006/relationships/image" Target="media/image3.jpeg"/><Relationship Id="rId12" Type="http://schemas.openxmlformats.org/officeDocument/2006/relationships/hyperlink" Target="http://www.tutorialspoint.com/sql/sql-index.htm" TargetMode="External"/><Relationship Id="rId17" Type="http://schemas.openxmlformats.org/officeDocument/2006/relationships/hyperlink" Target="https://en.wikipedia.org/wiki/Computer_file" TargetMode="External"/><Relationship Id="rId2" Type="http://schemas.openxmlformats.org/officeDocument/2006/relationships/styles" Target="styles.xml"/><Relationship Id="rId16" Type="http://schemas.openxmlformats.org/officeDocument/2006/relationships/hyperlink" Target="https://en.wikipedia.org/wiki/Database" TargetMode="External"/><Relationship Id="rId20" Type="http://schemas.openxmlformats.org/officeDocument/2006/relationships/hyperlink" Target="https://en.wikipedia.org/wiki/Database_index"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hyperlink" Target="https://en.wikipedia.org/wiki/B%2Btree" TargetMode="External"/><Relationship Id="rId23"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hyperlink" Target="https://en.wikipedia.org/wiki/Record_(computer_science)"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en.wikipedia.org/wiki/Bitwise_operati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2207</Words>
  <Characters>12584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4</cp:revision>
  <dcterms:created xsi:type="dcterms:W3CDTF">2015-12-04T20:12:00Z</dcterms:created>
  <dcterms:modified xsi:type="dcterms:W3CDTF">2015-12-05T15:50:00Z</dcterms:modified>
</cp:coreProperties>
</file>