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911" w:rsidRPr="00C104D2" w:rsidRDefault="001C187E" w:rsidP="008C5911">
      <w:pPr>
        <w:rPr>
          <w:noProof/>
        </w:rPr>
      </w:pPr>
      <w:r>
        <w:rPr>
          <w:noProof/>
        </w:rPr>
        <w:pict>
          <v:shapetype id="_x0000_t202" coordsize="21600,21600" o:spt="202" path="m,l,21600r21600,l21600,xe">
            <v:stroke joinstyle="miter"/>
            <v:path gradientshapeok="t" o:connecttype="rect"/>
          </v:shapetype>
          <v:shape id="_x0000_s1030" type="#_x0000_t202" style="position:absolute;margin-left:51.35pt;margin-top:66.55pt;width:350.65pt;height:52.4pt;z-index:251665408" filled="f" fillcolor="black [3213]" stroked="f">
            <v:textbox style="mso-next-textbox:#_x0000_s1030" inset="0,0,0,0">
              <w:txbxContent>
                <w:p w:rsidR="0013500A" w:rsidRPr="00A03DBA" w:rsidRDefault="0013500A" w:rsidP="0013500A">
                  <w:pPr>
                    <w:jc w:val="right"/>
                    <w:rPr>
                      <w:rFonts w:ascii="Brandon Grotesque Black" w:hAnsi="Brandon Grotesque Black" w:cs="Aparajita"/>
                      <w:color w:val="222222"/>
                      <w:sz w:val="80"/>
                      <w:szCs w:val="80"/>
                    </w:rPr>
                  </w:pPr>
                </w:p>
              </w:txbxContent>
            </v:textbox>
          </v:shape>
        </w:pict>
      </w:r>
      <w:r>
        <w:rPr>
          <w:noProof/>
        </w:rPr>
        <w:pict>
          <v:shape id="_x0000_s1031" type="#_x0000_t202" style="position:absolute;margin-left:204.8pt;margin-top:113.25pt;width:195.3pt;height:43.9pt;z-index:251666432" filled="f" fillcolor="black [3213]" stroked="f">
            <v:textbox style="mso-next-textbox:#_x0000_s1031" inset="0,0,0,0">
              <w:txbxContent>
                <w:p w:rsidR="0013500A" w:rsidRPr="00A03DBA" w:rsidRDefault="0013500A" w:rsidP="00377A44">
                  <w:pPr>
                    <w:rPr>
                      <w:color w:val="C07E3E"/>
                      <w:sz w:val="60"/>
                      <w:szCs w:val="60"/>
                    </w:rPr>
                  </w:pPr>
                </w:p>
              </w:txbxContent>
            </v:textbox>
          </v:shape>
        </w:pict>
      </w:r>
      <w:r>
        <w:rPr>
          <w:noProof/>
        </w:rPr>
        <w:pict>
          <v:shape id="_x0000_s1028" type="#_x0000_t202" style="position:absolute;margin-left:37.2pt;margin-top:633.65pt;width:374.8pt;height:56.15pt;z-index:251663360" filled="f" fillcolor="black [3213]" stroked="f">
            <v:textbox style="mso-next-textbox:#_x0000_s1028" inset="0,0,0,0">
              <w:txbxContent>
                <w:p w:rsidR="0013500A" w:rsidRPr="00A03DBA" w:rsidRDefault="0013500A" w:rsidP="0013500A">
                  <w:pPr>
                    <w:rPr>
                      <w:rFonts w:ascii="Brandon Grotesque Black" w:hAnsi="Brandon Grotesque Black" w:cs="Aparajita"/>
                      <w:color w:val="C07E3E"/>
                      <w:sz w:val="80"/>
                      <w:szCs w:val="80"/>
                    </w:rPr>
                  </w:pPr>
                  <w:r w:rsidRPr="00A03DBA">
                    <w:rPr>
                      <w:rFonts w:ascii="Brandon Grotesque Black" w:eastAsia="SimSun" w:hAnsi="Brandon Grotesque Black" w:cs="Aparajita"/>
                      <w:color w:val="C07E3E"/>
                      <w:sz w:val="80"/>
                      <w:szCs w:val="80"/>
                    </w:rPr>
                    <w:t>XYZ COMPANY</w:t>
                  </w:r>
                </w:p>
              </w:txbxContent>
            </v:textbox>
          </v:shape>
        </w:pict>
      </w:r>
      <w:r>
        <w:rPr>
          <w:noProof/>
        </w:rPr>
        <w:pict>
          <v:shape id="_x0000_s1029" type="#_x0000_t202" style="position:absolute;margin-left:37.6pt;margin-top:687.9pt;width:392.7pt;height:70.3pt;z-index:251664384" filled="f" fillcolor="black [3213]" stroked="f">
            <v:textbox style="mso-next-textbox:#_x0000_s1029" inset="0,0,0,0">
              <w:txbxContent>
                <w:p w:rsidR="0013500A" w:rsidRPr="00A03DBA" w:rsidRDefault="0013500A" w:rsidP="0013500A">
                  <w:pPr>
                    <w:spacing w:line="240" w:lineRule="auto"/>
                    <w:rPr>
                      <w:rFonts w:ascii="Brandon Grotesque Regular" w:hAnsi="Brandon Grotesque Regular"/>
                      <w:sz w:val="50"/>
                      <w:szCs w:val="50"/>
                    </w:rPr>
                  </w:pPr>
                  <w:r w:rsidRPr="00A03DBA">
                    <w:rPr>
                      <w:rFonts w:ascii="Brandon Grotesque Regular" w:hAnsi="Brandon Grotesque Regular"/>
                      <w:sz w:val="50"/>
                      <w:szCs w:val="50"/>
                    </w:rPr>
                    <w:t>Lorem ipsum dolor sit amet psum dolor</w:t>
                  </w:r>
                  <w:r w:rsidRPr="00A03DBA">
                    <w:rPr>
                      <w:rFonts w:ascii="Brandon Grotesque Regular" w:hAnsi="Brandon Grotesque Regular"/>
                      <w:sz w:val="50"/>
                      <w:szCs w:val="50"/>
                    </w:rPr>
                    <w:br/>
                    <w:t>sit amet consectetur adipiscing.</w:t>
                  </w:r>
                </w:p>
              </w:txbxContent>
            </v:textbox>
          </v:shape>
        </w:pict>
      </w:r>
      <w:r>
        <w:rPr>
          <w:noProof/>
        </w:rPr>
        <w:pict>
          <v:shape id="_x0000_s1027" type="#_x0000_t202" style="position:absolute;margin-left:357.2pt;margin-top:401pt;width:218.65pt;height:41.25pt;z-index:251662336" filled="f" fillcolor="black [3213]" stroked="f">
            <v:textbox style="mso-next-textbox:#_x0000_s1027" inset="0,0,0,0">
              <w:txbxContent>
                <w:p w:rsidR="0013500A" w:rsidRPr="00A03DBA" w:rsidRDefault="0013500A" w:rsidP="0013500A">
                  <w:pPr>
                    <w:jc w:val="right"/>
                    <w:rPr>
                      <w:rFonts w:ascii="Brandon Grotesque Regular" w:hAnsi="Brandon Grotesque Regular" w:cs="Aparajita"/>
                      <w:sz w:val="60"/>
                      <w:szCs w:val="60"/>
                    </w:rPr>
                  </w:pPr>
                </w:p>
              </w:txbxContent>
            </v:textbox>
          </v:shape>
        </w:pict>
      </w:r>
      <w:r>
        <w:rPr>
          <w:noProof/>
        </w:rPr>
        <w:pict>
          <v:shape id="_x0000_s1026" type="#_x0000_t202" style="position:absolute;margin-left:311.4pt;margin-top:344.75pt;width:265.4pt;height:56.15pt;z-index:251661312" filled="f" fillcolor="black [3213]" stroked="f">
            <v:textbox style="mso-next-textbox:#_x0000_s1026" inset="0,0,0,0">
              <w:txbxContent>
                <w:p w:rsidR="0013500A" w:rsidRPr="00A03DBA" w:rsidRDefault="0013500A" w:rsidP="0013500A">
                  <w:pPr>
                    <w:jc w:val="right"/>
                    <w:rPr>
                      <w:rFonts w:ascii="Brandon Grotesque Black" w:hAnsi="Brandon Grotesque Black" w:cs="Aparajita"/>
                      <w:color w:val="FFFFFF" w:themeColor="background1"/>
                      <w:sz w:val="100"/>
                      <w:szCs w:val="100"/>
                    </w:rPr>
                  </w:pPr>
                  <w:r w:rsidRPr="00A03DBA">
                    <w:rPr>
                      <w:rFonts w:ascii="Brandon Grotesque Black" w:eastAsia="SimSun" w:hAnsi="Brandon Grotesque Black" w:cs="Aparajita"/>
                      <w:color w:val="FFFFFF" w:themeColor="background1"/>
                      <w:sz w:val="100"/>
                      <w:szCs w:val="100"/>
                    </w:rPr>
                    <w:t>ANNUAL</w:t>
                  </w:r>
                </w:p>
              </w:txbxContent>
            </v:textbox>
          </v:shape>
        </w:pict>
      </w:r>
      <w:r w:rsidR="002A7AF2">
        <w:rPr>
          <w:noProof/>
        </w:rPr>
        <w:t xml:space="preserve"> </w:t>
      </w:r>
      <w:r w:rsidR="00710311">
        <w:rPr>
          <w:noProof/>
        </w:rPr>
        <w:t xml:space="preserve"> </w:t>
      </w:r>
    </w:p>
    <w:p w:rsidR="00EB368F" w:rsidRDefault="00EB368F" w:rsidP="00EB368F">
      <w:pPr>
        <w:tabs>
          <w:tab w:val="left" w:pos="2370"/>
        </w:tabs>
      </w:pPr>
    </w:p>
    <w:p w:rsidR="00EB368F" w:rsidRDefault="00EB368F" w:rsidP="00EB368F">
      <w:pPr>
        <w:pStyle w:val="TOCHeading"/>
      </w:pPr>
      <w:r>
        <w:t>Table of Contents</w:t>
      </w:r>
    </w:p>
    <w:p w:rsidR="00EB368F" w:rsidRDefault="00EB368F" w:rsidP="008C5911"/>
    <w:p w:rsidR="008C5911" w:rsidRDefault="001C187E" w:rsidP="008C5911">
      <w:pPr>
        <w:rPr>
          <w:b/>
          <w:bCs/>
          <w:noProof/>
        </w:rPr>
      </w:pPr>
      <w:r>
        <w:fldChar w:fldCharType="begin"/>
      </w:r>
      <w:r w:rsidR="008C5911">
        <w:instrText xml:space="preserve"> TOC \o "1-3" \h \z \u </w:instrText>
      </w:r>
      <w:r>
        <w:fldChar w:fldCharType="separate"/>
      </w:r>
      <w:r w:rsidR="008C5911">
        <w:rPr>
          <w:b/>
          <w:bCs/>
          <w:noProof/>
        </w:rPr>
        <w:t>DASHBOARD……………………………………………………………………………………..…………</w:t>
      </w:r>
      <w:r w:rsidR="00AF648A">
        <w:rPr>
          <w:b/>
          <w:bCs/>
          <w:noProof/>
        </w:rPr>
        <w:t>…………………………………………………………………………..0</w:t>
      </w:r>
    </w:p>
    <w:p w:rsidR="008C5911" w:rsidRDefault="008C5911" w:rsidP="008C5911">
      <w:pPr>
        <w:rPr>
          <w:b/>
          <w:bCs/>
          <w:noProof/>
        </w:rPr>
      </w:pPr>
      <w:r>
        <w:rPr>
          <w:b/>
          <w:bCs/>
          <w:noProof/>
        </w:rPr>
        <w:t>AGREEMENT……………………………………………………………………………………..…………</w:t>
      </w:r>
      <w:r w:rsidR="00AF648A">
        <w:rPr>
          <w:b/>
          <w:bCs/>
          <w:noProof/>
        </w:rPr>
        <w:t>…………………………………………………………………………..0</w:t>
      </w:r>
    </w:p>
    <w:p w:rsidR="008C5911" w:rsidRDefault="008C5911" w:rsidP="008C5911">
      <w:pPr>
        <w:rPr>
          <w:b/>
          <w:bCs/>
          <w:noProof/>
        </w:rPr>
      </w:pPr>
      <w:r>
        <w:rPr>
          <w:b/>
          <w:bCs/>
          <w:noProof/>
        </w:rPr>
        <w:t>CATEGORY……………………………………………………………………………………..……………</w:t>
      </w:r>
      <w:r w:rsidR="00AF648A">
        <w:rPr>
          <w:b/>
          <w:bCs/>
          <w:noProof/>
        </w:rPr>
        <w:t>…………………………………………………………………………..</w:t>
      </w:r>
    </w:p>
    <w:p w:rsidR="008C5911" w:rsidRDefault="008C5911" w:rsidP="008C5911">
      <w:pPr>
        <w:rPr>
          <w:b/>
          <w:bCs/>
          <w:noProof/>
        </w:rPr>
      </w:pPr>
      <w:r>
        <w:rPr>
          <w:b/>
          <w:bCs/>
          <w:noProof/>
        </w:rPr>
        <w:t>SUB CATEGORY……………………………………………………………………………………..…</w:t>
      </w:r>
      <w:r w:rsidR="00AF648A">
        <w:rPr>
          <w:b/>
          <w:bCs/>
          <w:noProof/>
        </w:rPr>
        <w:t>………………………………………………………………………………</w:t>
      </w:r>
    </w:p>
    <w:p w:rsidR="008C5911" w:rsidRDefault="008C5911" w:rsidP="008C5911">
      <w:pPr>
        <w:rPr>
          <w:b/>
          <w:bCs/>
          <w:noProof/>
        </w:rPr>
      </w:pPr>
      <w:r>
        <w:rPr>
          <w:b/>
          <w:bCs/>
          <w:noProof/>
        </w:rPr>
        <w:t>LOCATION……………………………………………………………………………………..……………</w:t>
      </w:r>
      <w:r w:rsidR="00AF648A">
        <w:rPr>
          <w:b/>
          <w:bCs/>
          <w:noProof/>
        </w:rPr>
        <w:t>…………………………………………………………………………..</w:t>
      </w:r>
    </w:p>
    <w:p w:rsidR="008C5911" w:rsidRDefault="008C5911" w:rsidP="008C5911">
      <w:pPr>
        <w:rPr>
          <w:b/>
          <w:bCs/>
          <w:noProof/>
        </w:rPr>
      </w:pPr>
      <w:r>
        <w:rPr>
          <w:b/>
          <w:bCs/>
          <w:noProof/>
        </w:rPr>
        <w:t>BUSINESS……………………………………………………………………………………..………………</w:t>
      </w:r>
      <w:r w:rsidR="00AF648A">
        <w:rPr>
          <w:b/>
          <w:bCs/>
          <w:noProof/>
        </w:rPr>
        <w:t>………………………………………………………………………...</w:t>
      </w:r>
    </w:p>
    <w:p w:rsidR="00F151AA" w:rsidRDefault="008C5911" w:rsidP="008C5911">
      <w:r>
        <w:rPr>
          <w:b/>
          <w:bCs/>
          <w:noProof/>
        </w:rPr>
        <w:t>SETTINGS……………………………………………………………………………………..……………</w:t>
      </w:r>
      <w:r w:rsidR="00AF648A">
        <w:rPr>
          <w:b/>
          <w:bCs/>
          <w:noProof/>
        </w:rPr>
        <w:t>…………………………………………………………………………...</w:t>
      </w:r>
      <w:r w:rsidR="001C187E">
        <w:fldChar w:fldCharType="end"/>
      </w:r>
    </w:p>
    <w:p w:rsidR="008C5911" w:rsidRDefault="008C5911" w:rsidP="008C5911"/>
    <w:p w:rsidR="008C5911" w:rsidRDefault="008C5911" w:rsidP="008C5911"/>
    <w:p w:rsidR="00B51E2D" w:rsidRDefault="00B51E2D" w:rsidP="008C5911">
      <w:pPr>
        <w:rPr>
          <w:b/>
          <w:sz w:val="28"/>
          <w:szCs w:val="28"/>
        </w:rPr>
      </w:pPr>
    </w:p>
    <w:p w:rsidR="00B51E2D" w:rsidRDefault="00B51E2D" w:rsidP="008C5911">
      <w:pPr>
        <w:rPr>
          <w:b/>
          <w:sz w:val="28"/>
          <w:szCs w:val="28"/>
        </w:rPr>
      </w:pPr>
    </w:p>
    <w:p w:rsidR="00AF648A" w:rsidRDefault="00AF648A" w:rsidP="008C5911">
      <w:pPr>
        <w:rPr>
          <w:b/>
          <w:sz w:val="28"/>
          <w:szCs w:val="28"/>
        </w:rPr>
      </w:pPr>
    </w:p>
    <w:p w:rsidR="00AF648A" w:rsidRDefault="00AF648A" w:rsidP="008C5911">
      <w:pPr>
        <w:rPr>
          <w:b/>
          <w:sz w:val="28"/>
          <w:szCs w:val="28"/>
        </w:rPr>
      </w:pPr>
    </w:p>
    <w:p w:rsidR="008C5911" w:rsidRPr="008C5911" w:rsidRDefault="008C5911" w:rsidP="008C5911">
      <w:pPr>
        <w:rPr>
          <w:b/>
          <w:sz w:val="28"/>
          <w:szCs w:val="28"/>
        </w:rPr>
      </w:pPr>
      <w:r w:rsidRPr="008C5911">
        <w:rPr>
          <w:b/>
          <w:sz w:val="28"/>
          <w:szCs w:val="28"/>
        </w:rPr>
        <w:lastRenderedPageBreak/>
        <w:t>DASHBOARD:</w:t>
      </w:r>
    </w:p>
    <w:p w:rsidR="008C5911" w:rsidRPr="00672C1B" w:rsidRDefault="008C5911" w:rsidP="008C5911">
      <w:pPr>
        <w:rPr>
          <w:b/>
          <w:sz w:val="32"/>
          <w:szCs w:val="32"/>
          <w:lang w:val="en-IN"/>
        </w:rPr>
      </w:pPr>
    </w:p>
    <w:tbl>
      <w:tblPr>
        <w:tblStyle w:val="TableGrid"/>
        <w:tblpPr w:leftFromText="180" w:rightFromText="180" w:vertAnchor="page" w:horzAnchor="margin" w:tblpY="2401"/>
        <w:tblW w:w="13149" w:type="dxa"/>
        <w:tblLayout w:type="fixed"/>
        <w:tblLook w:val="04A0"/>
      </w:tblPr>
      <w:tblGrid>
        <w:gridCol w:w="817"/>
        <w:gridCol w:w="2693"/>
        <w:gridCol w:w="9639"/>
      </w:tblGrid>
      <w:tr w:rsidR="008C5911" w:rsidRPr="0060012F" w:rsidTr="00F1254C">
        <w:tc>
          <w:tcPr>
            <w:tcW w:w="817" w:type="dxa"/>
            <w:shd w:val="clear" w:color="auto" w:fill="548DD4" w:themeFill="text2" w:themeFillTint="99"/>
          </w:tcPr>
          <w:p w:rsidR="008C5911" w:rsidRPr="00221ECB" w:rsidRDefault="008C5911" w:rsidP="009B7D73">
            <w:pPr>
              <w:tabs>
                <w:tab w:val="center" w:pos="1488"/>
                <w:tab w:val="left" w:pos="2160"/>
              </w:tabs>
              <w:jc w:val="both"/>
              <w:rPr>
                <w:b/>
                <w:color w:val="000000" w:themeColor="text1"/>
                <w:sz w:val="24"/>
                <w:szCs w:val="24"/>
                <w:lang w:val="en-IN"/>
              </w:rPr>
            </w:pPr>
            <w:r w:rsidRPr="00221ECB">
              <w:rPr>
                <w:b/>
                <w:color w:val="000000" w:themeColor="text1"/>
                <w:sz w:val="24"/>
                <w:szCs w:val="24"/>
                <w:lang w:val="en-IN"/>
              </w:rPr>
              <w:t>S.NO</w:t>
            </w:r>
            <w:r w:rsidRPr="00221ECB">
              <w:rPr>
                <w:b/>
                <w:color w:val="000000" w:themeColor="text1"/>
                <w:sz w:val="24"/>
                <w:szCs w:val="24"/>
                <w:lang w:val="en-IN"/>
              </w:rPr>
              <w:tab/>
            </w:r>
          </w:p>
        </w:tc>
        <w:tc>
          <w:tcPr>
            <w:tcW w:w="2693" w:type="dxa"/>
            <w:shd w:val="clear" w:color="auto" w:fill="548DD4" w:themeFill="text2" w:themeFillTint="99"/>
          </w:tcPr>
          <w:p w:rsidR="008C5911" w:rsidRPr="00221ECB" w:rsidRDefault="008C5911" w:rsidP="009B7D73">
            <w:pPr>
              <w:jc w:val="center"/>
              <w:rPr>
                <w:b/>
                <w:color w:val="000000" w:themeColor="text1"/>
                <w:sz w:val="24"/>
                <w:szCs w:val="24"/>
                <w:lang w:val="en-IN"/>
              </w:rPr>
            </w:pPr>
            <w:r w:rsidRPr="00221ECB">
              <w:rPr>
                <w:b/>
                <w:color w:val="000000" w:themeColor="text1"/>
                <w:sz w:val="24"/>
                <w:szCs w:val="24"/>
                <w:lang w:val="en-IN"/>
              </w:rPr>
              <w:t>MENU</w:t>
            </w:r>
          </w:p>
        </w:tc>
        <w:tc>
          <w:tcPr>
            <w:tcW w:w="9639" w:type="dxa"/>
            <w:shd w:val="clear" w:color="auto" w:fill="548DD4" w:themeFill="text2" w:themeFillTint="99"/>
          </w:tcPr>
          <w:p w:rsidR="008C5911" w:rsidRPr="00221ECB" w:rsidRDefault="008C5911" w:rsidP="009B7D73">
            <w:pPr>
              <w:jc w:val="center"/>
              <w:rPr>
                <w:b/>
                <w:color w:val="000000" w:themeColor="text1"/>
                <w:sz w:val="24"/>
                <w:szCs w:val="24"/>
                <w:lang w:val="en-IN"/>
              </w:rPr>
            </w:pPr>
            <w:r w:rsidRPr="00221ECB">
              <w:rPr>
                <w:b/>
                <w:color w:val="000000" w:themeColor="text1"/>
                <w:sz w:val="24"/>
                <w:szCs w:val="24"/>
                <w:lang w:val="en-IN"/>
              </w:rPr>
              <w:t>WORKFLOW DESCRIPTION</w:t>
            </w:r>
          </w:p>
        </w:tc>
      </w:tr>
      <w:tr w:rsidR="008C5911" w:rsidRPr="00221ECB" w:rsidTr="00F1254C">
        <w:tc>
          <w:tcPr>
            <w:tcW w:w="817" w:type="dxa"/>
          </w:tcPr>
          <w:p w:rsidR="008C5911" w:rsidRPr="00221ECB" w:rsidRDefault="008C5911" w:rsidP="009B7D73">
            <w:pPr>
              <w:rPr>
                <w:sz w:val="24"/>
                <w:szCs w:val="24"/>
                <w:lang w:val="en-IN"/>
              </w:rPr>
            </w:pPr>
            <w:r w:rsidRPr="00221ECB">
              <w:rPr>
                <w:sz w:val="24"/>
                <w:szCs w:val="24"/>
                <w:lang w:val="en-IN"/>
              </w:rPr>
              <w:t>1</w:t>
            </w:r>
          </w:p>
        </w:tc>
        <w:tc>
          <w:tcPr>
            <w:tcW w:w="2693" w:type="dxa"/>
          </w:tcPr>
          <w:p w:rsidR="008C5911" w:rsidRPr="00221ECB" w:rsidRDefault="008C5911" w:rsidP="009B7D73">
            <w:pPr>
              <w:rPr>
                <w:b/>
                <w:sz w:val="24"/>
                <w:szCs w:val="24"/>
                <w:lang w:val="en-IN"/>
              </w:rPr>
            </w:pPr>
            <w:r>
              <w:rPr>
                <w:b/>
                <w:sz w:val="24"/>
                <w:szCs w:val="24"/>
                <w:lang w:val="en-IN"/>
              </w:rPr>
              <w:t>Dashboard</w:t>
            </w:r>
          </w:p>
        </w:tc>
        <w:tc>
          <w:tcPr>
            <w:tcW w:w="9639" w:type="dxa"/>
          </w:tcPr>
          <w:p w:rsidR="008C5911" w:rsidRDefault="008C5911" w:rsidP="008C5911">
            <w:pPr>
              <w:pStyle w:val="ListParagraph"/>
              <w:numPr>
                <w:ilvl w:val="0"/>
                <w:numId w:val="1"/>
              </w:numPr>
              <w:jc w:val="both"/>
              <w:rPr>
                <w:sz w:val="24"/>
                <w:szCs w:val="24"/>
                <w:lang w:val="en-IN"/>
              </w:rPr>
            </w:pPr>
            <w:r>
              <w:rPr>
                <w:sz w:val="24"/>
                <w:szCs w:val="24"/>
                <w:lang w:val="en-IN"/>
              </w:rPr>
              <w:t>Dashboard of agreement will show information about the process did in the application.</w:t>
            </w:r>
          </w:p>
          <w:p w:rsidR="008C5911" w:rsidRPr="00720921" w:rsidRDefault="008C5911" w:rsidP="008C5911">
            <w:pPr>
              <w:pStyle w:val="ListParagraph"/>
              <w:numPr>
                <w:ilvl w:val="0"/>
                <w:numId w:val="1"/>
              </w:numPr>
              <w:jc w:val="both"/>
              <w:rPr>
                <w:sz w:val="24"/>
                <w:szCs w:val="24"/>
                <w:lang w:val="en-IN"/>
              </w:rPr>
            </w:pPr>
            <w:r>
              <w:rPr>
                <w:sz w:val="24"/>
                <w:szCs w:val="24"/>
                <w:lang w:val="en-IN"/>
              </w:rPr>
              <w:t>Most probably the content of the dashboard is to project the application in simple manner.</w:t>
            </w:r>
          </w:p>
          <w:p w:rsidR="008C5911" w:rsidRDefault="008C5911" w:rsidP="008C5911">
            <w:pPr>
              <w:pStyle w:val="ListParagraph"/>
              <w:numPr>
                <w:ilvl w:val="0"/>
                <w:numId w:val="1"/>
              </w:numPr>
              <w:jc w:val="both"/>
              <w:rPr>
                <w:sz w:val="24"/>
                <w:szCs w:val="24"/>
                <w:lang w:val="en-IN"/>
              </w:rPr>
            </w:pPr>
            <w:r>
              <w:rPr>
                <w:sz w:val="24"/>
                <w:szCs w:val="24"/>
                <w:lang w:val="en-IN"/>
              </w:rPr>
              <w:t xml:space="preserve">The tab are no. Of agreements, no. Of active agreements, no. Of. </w:t>
            </w:r>
            <w:r w:rsidR="0093106A">
              <w:rPr>
                <w:sz w:val="24"/>
                <w:szCs w:val="24"/>
                <w:lang w:val="en-IN"/>
              </w:rPr>
              <w:t>Inactive or Expired</w:t>
            </w:r>
            <w:r>
              <w:rPr>
                <w:sz w:val="24"/>
                <w:szCs w:val="24"/>
                <w:lang w:val="en-IN"/>
              </w:rPr>
              <w:t xml:space="preserve"> agreements, no. Of. Terminated and no. Of revised agreements these tabs are should shown in dashboard as overview with the overall numbers.</w:t>
            </w:r>
          </w:p>
          <w:p w:rsidR="008C5911" w:rsidRPr="00684213" w:rsidRDefault="008C5911" w:rsidP="008C5911">
            <w:pPr>
              <w:pStyle w:val="ListParagraph"/>
              <w:numPr>
                <w:ilvl w:val="0"/>
                <w:numId w:val="1"/>
              </w:numPr>
              <w:jc w:val="both"/>
              <w:rPr>
                <w:sz w:val="24"/>
                <w:szCs w:val="24"/>
                <w:lang w:val="en-IN"/>
              </w:rPr>
            </w:pPr>
            <w:r>
              <w:rPr>
                <w:sz w:val="24"/>
                <w:szCs w:val="24"/>
                <w:lang w:val="en-IN"/>
              </w:rPr>
              <w:t>If the more info option of each tabs to viewable, it should be redirected to their respective menu’s home page.</w:t>
            </w:r>
          </w:p>
        </w:tc>
      </w:tr>
    </w:tbl>
    <w:p w:rsidR="008C5911" w:rsidRDefault="008C5911" w:rsidP="008C5911"/>
    <w:p w:rsidR="008C5911" w:rsidRPr="008C5911" w:rsidRDefault="008C5911" w:rsidP="008C5911">
      <w:pPr>
        <w:rPr>
          <w:b/>
          <w:sz w:val="32"/>
        </w:rPr>
      </w:pPr>
      <w:r w:rsidRPr="008C5911">
        <w:rPr>
          <w:b/>
          <w:sz w:val="32"/>
        </w:rPr>
        <w:t>AGREEMENT:</w:t>
      </w:r>
    </w:p>
    <w:tbl>
      <w:tblPr>
        <w:tblStyle w:val="TableGrid"/>
        <w:tblW w:w="0" w:type="auto"/>
        <w:tblLook w:val="04A0"/>
      </w:tblPr>
      <w:tblGrid>
        <w:gridCol w:w="817"/>
        <w:gridCol w:w="2693"/>
        <w:gridCol w:w="9666"/>
      </w:tblGrid>
      <w:tr w:rsidR="008C5911" w:rsidTr="00F1254C">
        <w:tc>
          <w:tcPr>
            <w:tcW w:w="817" w:type="dxa"/>
            <w:shd w:val="clear" w:color="auto" w:fill="548DD4" w:themeFill="text2" w:themeFillTint="99"/>
          </w:tcPr>
          <w:p w:rsidR="008C5911" w:rsidRDefault="008C5911" w:rsidP="008C5911">
            <w:r>
              <w:t xml:space="preserve">S.NO </w:t>
            </w:r>
          </w:p>
        </w:tc>
        <w:tc>
          <w:tcPr>
            <w:tcW w:w="2693" w:type="dxa"/>
            <w:shd w:val="clear" w:color="auto" w:fill="548DD4" w:themeFill="text2" w:themeFillTint="99"/>
          </w:tcPr>
          <w:p w:rsidR="008C5911" w:rsidRDefault="008C5911" w:rsidP="008C5911">
            <w:r>
              <w:t xml:space="preserve">MENU </w:t>
            </w:r>
          </w:p>
        </w:tc>
        <w:tc>
          <w:tcPr>
            <w:tcW w:w="9666" w:type="dxa"/>
            <w:shd w:val="clear" w:color="auto" w:fill="548DD4" w:themeFill="text2" w:themeFillTint="99"/>
          </w:tcPr>
          <w:p w:rsidR="008C5911" w:rsidRDefault="008C5911" w:rsidP="008C5911">
            <w:pPr>
              <w:tabs>
                <w:tab w:val="left" w:pos="2970"/>
              </w:tabs>
            </w:pPr>
            <w:r>
              <w:tab/>
            </w:r>
            <w:r w:rsidRPr="00221ECB">
              <w:rPr>
                <w:b/>
                <w:color w:val="000000" w:themeColor="text1"/>
                <w:sz w:val="24"/>
                <w:szCs w:val="24"/>
                <w:lang w:val="en-IN"/>
              </w:rPr>
              <w:t>WORKFLOW DESCRIPTION</w:t>
            </w:r>
          </w:p>
        </w:tc>
      </w:tr>
      <w:tr w:rsidR="008C5911" w:rsidTr="008C5911">
        <w:tc>
          <w:tcPr>
            <w:tcW w:w="817" w:type="dxa"/>
          </w:tcPr>
          <w:p w:rsidR="008C5911" w:rsidRDefault="008C5911" w:rsidP="008C5911"/>
        </w:tc>
        <w:tc>
          <w:tcPr>
            <w:tcW w:w="2693" w:type="dxa"/>
          </w:tcPr>
          <w:p w:rsidR="00AA0837" w:rsidRDefault="00AA0837" w:rsidP="00AA0837">
            <w:pPr>
              <w:rPr>
                <w:b/>
                <w:sz w:val="24"/>
                <w:szCs w:val="24"/>
                <w:lang w:val="en-IN"/>
              </w:rPr>
            </w:pPr>
            <w:r>
              <w:rPr>
                <w:b/>
                <w:sz w:val="24"/>
                <w:szCs w:val="24"/>
                <w:lang w:val="en-IN"/>
              </w:rPr>
              <w:t>Agreement</w:t>
            </w:r>
          </w:p>
          <w:p w:rsidR="00AA0837" w:rsidRDefault="00AA0837" w:rsidP="00AA0837">
            <w:pPr>
              <w:pStyle w:val="ListParagraph"/>
              <w:numPr>
                <w:ilvl w:val="0"/>
                <w:numId w:val="1"/>
              </w:numPr>
              <w:rPr>
                <w:b/>
                <w:sz w:val="24"/>
                <w:szCs w:val="24"/>
                <w:lang w:val="en-IN"/>
              </w:rPr>
            </w:pPr>
            <w:r>
              <w:rPr>
                <w:b/>
                <w:sz w:val="24"/>
                <w:szCs w:val="24"/>
                <w:lang w:val="en-IN"/>
              </w:rPr>
              <w:t>Agreement.</w:t>
            </w:r>
          </w:p>
          <w:p w:rsidR="008C5911" w:rsidRDefault="00AA0837" w:rsidP="00AA0837">
            <w:r>
              <w:rPr>
                <w:b/>
                <w:sz w:val="24"/>
                <w:szCs w:val="24"/>
                <w:lang w:val="en-IN"/>
              </w:rPr>
              <w:t>Terminated agreement</w:t>
            </w:r>
          </w:p>
        </w:tc>
        <w:tc>
          <w:tcPr>
            <w:tcW w:w="9666" w:type="dxa"/>
          </w:tcPr>
          <w:p w:rsidR="00AA0837" w:rsidRDefault="00AA0837" w:rsidP="00AA0837">
            <w:pPr>
              <w:pStyle w:val="ListParagraph"/>
              <w:numPr>
                <w:ilvl w:val="0"/>
                <w:numId w:val="1"/>
              </w:numPr>
              <w:jc w:val="both"/>
              <w:rPr>
                <w:sz w:val="24"/>
                <w:szCs w:val="24"/>
                <w:lang w:val="en-IN"/>
              </w:rPr>
            </w:pPr>
            <w:r>
              <w:rPr>
                <w:sz w:val="24"/>
                <w:szCs w:val="24"/>
                <w:lang w:val="en-IN"/>
              </w:rPr>
              <w:t>Agreement Menu is the platform where user can able to view the existing created agreement and can able to add new agreement.</w:t>
            </w:r>
          </w:p>
          <w:p w:rsidR="00AA0837" w:rsidRDefault="00AA0837" w:rsidP="00AA0837">
            <w:pPr>
              <w:pStyle w:val="ListParagraph"/>
              <w:numPr>
                <w:ilvl w:val="0"/>
                <w:numId w:val="1"/>
              </w:numPr>
              <w:jc w:val="both"/>
              <w:rPr>
                <w:sz w:val="24"/>
                <w:szCs w:val="24"/>
                <w:lang w:val="en-IN"/>
              </w:rPr>
            </w:pPr>
            <w:r w:rsidRPr="00694077">
              <w:rPr>
                <w:sz w:val="24"/>
                <w:szCs w:val="24"/>
                <w:lang w:val="en-IN"/>
              </w:rPr>
              <w:t xml:space="preserve">List of Agreement will be shown in the home page with the header options are Business, Location, Category, Sub Category, </w:t>
            </w:r>
          </w:p>
          <w:p w:rsidR="00AA0837" w:rsidRPr="00694077" w:rsidRDefault="00AA0837" w:rsidP="00AA0837">
            <w:pPr>
              <w:pStyle w:val="ListParagraph"/>
              <w:numPr>
                <w:ilvl w:val="0"/>
                <w:numId w:val="1"/>
              </w:numPr>
              <w:jc w:val="both"/>
              <w:rPr>
                <w:sz w:val="24"/>
                <w:szCs w:val="24"/>
                <w:lang w:val="en-IN"/>
              </w:rPr>
            </w:pPr>
            <w:r w:rsidRPr="00694077">
              <w:rPr>
                <w:sz w:val="24"/>
                <w:szCs w:val="24"/>
                <w:lang w:val="en-IN"/>
              </w:rPr>
              <w:t xml:space="preserve">Each Agreement should have action icon which </w:t>
            </w:r>
            <w:r>
              <w:rPr>
                <w:sz w:val="24"/>
                <w:szCs w:val="24"/>
                <w:lang w:val="en-IN"/>
              </w:rPr>
              <w:t>consists of View, Delete, edit</w:t>
            </w:r>
            <w:r w:rsidRPr="00694077">
              <w:rPr>
                <w:sz w:val="24"/>
                <w:szCs w:val="24"/>
                <w:lang w:val="en-IN"/>
              </w:rPr>
              <w:t xml:space="preserve">, </w:t>
            </w:r>
            <w:r>
              <w:rPr>
                <w:sz w:val="24"/>
                <w:szCs w:val="24"/>
                <w:lang w:val="en-IN"/>
              </w:rPr>
              <w:t xml:space="preserve">and </w:t>
            </w:r>
            <w:r w:rsidRPr="00694077">
              <w:rPr>
                <w:sz w:val="24"/>
                <w:szCs w:val="24"/>
                <w:lang w:val="en-IN"/>
              </w:rPr>
              <w:t xml:space="preserve">revise agreement </w:t>
            </w:r>
            <w:r>
              <w:rPr>
                <w:sz w:val="24"/>
                <w:szCs w:val="24"/>
                <w:lang w:val="en-IN"/>
              </w:rPr>
              <w:t>options.</w:t>
            </w:r>
          </w:p>
          <w:p w:rsidR="00AA0837" w:rsidRPr="00694077" w:rsidRDefault="00AA0837" w:rsidP="00AA0837">
            <w:pPr>
              <w:pStyle w:val="ListParagraph"/>
              <w:numPr>
                <w:ilvl w:val="0"/>
                <w:numId w:val="1"/>
              </w:numPr>
              <w:jc w:val="both"/>
              <w:rPr>
                <w:sz w:val="24"/>
                <w:szCs w:val="24"/>
                <w:lang w:val="en-IN"/>
              </w:rPr>
            </w:pPr>
            <w:r w:rsidRPr="00694077">
              <w:rPr>
                <w:sz w:val="24"/>
                <w:szCs w:val="24"/>
                <w:lang w:val="en-IN"/>
              </w:rPr>
              <w:t>The unique number should be there to manage and maintain agreements from different vendors.</w:t>
            </w:r>
          </w:p>
          <w:p w:rsidR="00AA0837" w:rsidRDefault="00AA0837" w:rsidP="00AA0837">
            <w:pPr>
              <w:pStyle w:val="ListParagraph"/>
              <w:numPr>
                <w:ilvl w:val="0"/>
                <w:numId w:val="1"/>
              </w:numPr>
              <w:jc w:val="both"/>
              <w:rPr>
                <w:sz w:val="24"/>
                <w:szCs w:val="24"/>
                <w:lang w:val="en-IN"/>
              </w:rPr>
            </w:pPr>
            <w:r>
              <w:rPr>
                <w:sz w:val="24"/>
                <w:szCs w:val="24"/>
                <w:lang w:val="en-IN"/>
              </w:rPr>
              <w:t>All active agreements should be downloadable in bulk.</w:t>
            </w:r>
          </w:p>
          <w:p w:rsidR="00AA0837" w:rsidRDefault="00AA0837" w:rsidP="00AA0837">
            <w:pPr>
              <w:pStyle w:val="ListParagraph"/>
              <w:numPr>
                <w:ilvl w:val="0"/>
                <w:numId w:val="1"/>
              </w:numPr>
              <w:jc w:val="both"/>
              <w:rPr>
                <w:sz w:val="24"/>
                <w:szCs w:val="24"/>
                <w:lang w:val="en-IN"/>
              </w:rPr>
            </w:pPr>
            <w:r>
              <w:rPr>
                <w:sz w:val="24"/>
                <w:szCs w:val="24"/>
                <w:lang w:val="en-IN"/>
              </w:rPr>
              <w:t>All the latest and the expired agreements should sort based on validity date.</w:t>
            </w:r>
          </w:p>
          <w:p w:rsidR="00AA0837" w:rsidRPr="00FE6B0A" w:rsidRDefault="00AA0837" w:rsidP="00AA0837">
            <w:pPr>
              <w:pStyle w:val="ListParagraph"/>
              <w:numPr>
                <w:ilvl w:val="0"/>
                <w:numId w:val="1"/>
              </w:numPr>
              <w:jc w:val="both"/>
              <w:rPr>
                <w:sz w:val="24"/>
                <w:szCs w:val="24"/>
                <w:lang w:val="en-IN"/>
              </w:rPr>
            </w:pPr>
            <w:r>
              <w:rPr>
                <w:sz w:val="24"/>
                <w:szCs w:val="24"/>
                <w:lang w:val="en-IN"/>
              </w:rPr>
              <w:t xml:space="preserve">Each agreement should show from and to date of the particular agreement and in case the agreement is revised before the expiry date then the previous agreement date </w:t>
            </w:r>
            <w:r>
              <w:rPr>
                <w:sz w:val="24"/>
                <w:szCs w:val="24"/>
                <w:lang w:val="en-IN"/>
              </w:rPr>
              <w:lastRenderedPageBreak/>
              <w:t>should ask.</w:t>
            </w:r>
          </w:p>
          <w:p w:rsidR="00AA0837" w:rsidRDefault="00AA0837" w:rsidP="00AA0837">
            <w:pPr>
              <w:pStyle w:val="ListParagraph"/>
              <w:numPr>
                <w:ilvl w:val="0"/>
                <w:numId w:val="1"/>
              </w:numPr>
              <w:jc w:val="both"/>
              <w:rPr>
                <w:sz w:val="24"/>
                <w:szCs w:val="24"/>
                <w:lang w:val="en-IN"/>
              </w:rPr>
            </w:pPr>
            <w:r>
              <w:rPr>
                <w:sz w:val="24"/>
                <w:szCs w:val="24"/>
                <w:lang w:val="en-IN"/>
              </w:rPr>
              <w:t>The Terminated Agreement should be manifested in separate page.</w:t>
            </w:r>
          </w:p>
          <w:p w:rsidR="00AA0837" w:rsidRDefault="00AA0837" w:rsidP="00AA0837">
            <w:pPr>
              <w:pStyle w:val="ListParagraph"/>
              <w:numPr>
                <w:ilvl w:val="0"/>
                <w:numId w:val="1"/>
              </w:numPr>
              <w:jc w:val="both"/>
              <w:rPr>
                <w:sz w:val="24"/>
                <w:szCs w:val="24"/>
                <w:lang w:val="en-IN"/>
              </w:rPr>
            </w:pPr>
            <w:r>
              <w:rPr>
                <w:sz w:val="24"/>
                <w:szCs w:val="24"/>
                <w:lang w:val="en-IN"/>
              </w:rPr>
              <w:t>Search option is required to find out the required agreement as per user needs.</w:t>
            </w:r>
          </w:p>
          <w:p w:rsidR="00AA0837" w:rsidRDefault="00AA0837" w:rsidP="00AA0837">
            <w:pPr>
              <w:pStyle w:val="ListParagraph"/>
              <w:numPr>
                <w:ilvl w:val="0"/>
                <w:numId w:val="1"/>
              </w:numPr>
              <w:jc w:val="both"/>
              <w:rPr>
                <w:sz w:val="24"/>
                <w:szCs w:val="24"/>
                <w:lang w:val="en-IN"/>
              </w:rPr>
            </w:pPr>
            <w:r>
              <w:rPr>
                <w:sz w:val="24"/>
                <w:szCs w:val="24"/>
                <w:lang w:val="en-IN"/>
              </w:rPr>
              <w:t>The list of agreement can be able to copy, and can be able to download as CSV, Excel and PDF. Even it can be printed</w:t>
            </w:r>
            <w:r w:rsidR="00070B44">
              <w:rPr>
                <w:sz w:val="24"/>
                <w:szCs w:val="24"/>
                <w:lang w:val="en-IN"/>
              </w:rPr>
              <w:t>.</w:t>
            </w:r>
          </w:p>
          <w:p w:rsidR="00AA0837" w:rsidRDefault="00AA0837" w:rsidP="00AA0837">
            <w:pPr>
              <w:pStyle w:val="ListParagraph"/>
              <w:numPr>
                <w:ilvl w:val="0"/>
                <w:numId w:val="1"/>
              </w:numPr>
              <w:jc w:val="both"/>
              <w:rPr>
                <w:sz w:val="24"/>
                <w:szCs w:val="24"/>
                <w:lang w:val="en-IN"/>
              </w:rPr>
            </w:pPr>
            <w:r>
              <w:rPr>
                <w:sz w:val="24"/>
                <w:szCs w:val="24"/>
                <w:lang w:val="en-IN"/>
              </w:rPr>
              <w:t>All the latest and the expired agreements should sort based on validity date by using the drop down of Active and inactive agreements.</w:t>
            </w:r>
          </w:p>
          <w:p w:rsidR="00AA0837" w:rsidRPr="00FE6B0A" w:rsidRDefault="00AA0837" w:rsidP="00AA0837">
            <w:pPr>
              <w:pStyle w:val="ListParagraph"/>
              <w:numPr>
                <w:ilvl w:val="0"/>
                <w:numId w:val="1"/>
              </w:numPr>
              <w:jc w:val="both"/>
              <w:rPr>
                <w:sz w:val="24"/>
                <w:szCs w:val="24"/>
                <w:lang w:val="en-IN"/>
              </w:rPr>
            </w:pPr>
            <w:r>
              <w:rPr>
                <w:sz w:val="24"/>
                <w:szCs w:val="24"/>
                <w:lang w:val="en-IN"/>
              </w:rPr>
              <w:t>Add Agreement is the option to add new agreement, it should be populated over the</w:t>
            </w:r>
            <w:r w:rsidR="00A9626D">
              <w:rPr>
                <w:sz w:val="24"/>
                <w:szCs w:val="24"/>
                <w:lang w:val="en-IN"/>
              </w:rPr>
              <w:t xml:space="preserve"> page where the input fields for </w:t>
            </w:r>
            <w:r w:rsidR="00A9626D" w:rsidRPr="00A9626D">
              <w:rPr>
                <w:b/>
                <w:sz w:val="24"/>
                <w:szCs w:val="24"/>
                <w:lang w:val="en-IN"/>
              </w:rPr>
              <w:t>primary</w:t>
            </w:r>
            <w:r w:rsidR="00A9626D">
              <w:rPr>
                <w:sz w:val="24"/>
                <w:szCs w:val="24"/>
                <w:lang w:val="en-IN"/>
              </w:rPr>
              <w:t xml:space="preserve"> and </w:t>
            </w:r>
            <w:r w:rsidR="00A9626D" w:rsidRPr="00A9626D">
              <w:rPr>
                <w:b/>
                <w:sz w:val="24"/>
                <w:szCs w:val="24"/>
                <w:lang w:val="en-IN"/>
              </w:rPr>
              <w:t>secondary</w:t>
            </w:r>
            <w:r w:rsidR="00A9626D">
              <w:rPr>
                <w:sz w:val="24"/>
                <w:szCs w:val="24"/>
                <w:lang w:val="en-IN"/>
              </w:rPr>
              <w:t xml:space="preserve"> category </w:t>
            </w:r>
            <w:r>
              <w:rPr>
                <w:sz w:val="24"/>
                <w:szCs w:val="24"/>
                <w:lang w:val="en-IN"/>
              </w:rPr>
              <w:t xml:space="preserve"> as follows,</w:t>
            </w:r>
          </w:p>
          <w:p w:rsidR="00AA0837" w:rsidRDefault="00AA0837" w:rsidP="00AA0837">
            <w:pPr>
              <w:pStyle w:val="ListParagraph"/>
              <w:numPr>
                <w:ilvl w:val="4"/>
                <w:numId w:val="2"/>
              </w:numPr>
              <w:jc w:val="both"/>
              <w:rPr>
                <w:sz w:val="24"/>
                <w:szCs w:val="24"/>
                <w:lang w:val="en-IN"/>
              </w:rPr>
            </w:pPr>
            <w:r>
              <w:rPr>
                <w:sz w:val="24"/>
                <w:szCs w:val="24"/>
                <w:lang w:val="en-IN"/>
              </w:rPr>
              <w:t>The from and to Location , vendor code, vendor name, vehicle type, freight amount(Excluding/unloading), rate per kg, loading, unloading, and finally from and to date of the agreement. These above mentioned headers are common for all three formats (primary, secondary, CFA agreement).</w:t>
            </w:r>
          </w:p>
          <w:p w:rsidR="00A9626D" w:rsidRDefault="00A9626D" w:rsidP="00AA0837">
            <w:pPr>
              <w:pStyle w:val="ListParagraph"/>
              <w:numPr>
                <w:ilvl w:val="4"/>
                <w:numId w:val="2"/>
              </w:numPr>
              <w:jc w:val="both"/>
              <w:rPr>
                <w:sz w:val="24"/>
                <w:szCs w:val="24"/>
                <w:lang w:val="en-IN"/>
              </w:rPr>
            </w:pPr>
            <w:r>
              <w:rPr>
                <w:sz w:val="24"/>
                <w:szCs w:val="24"/>
                <w:lang w:val="en-IN"/>
              </w:rPr>
              <w:t xml:space="preserve">While selecting the category of </w:t>
            </w:r>
            <w:r w:rsidRPr="00A9626D">
              <w:rPr>
                <w:b/>
                <w:sz w:val="24"/>
                <w:szCs w:val="24"/>
                <w:lang w:val="en-IN"/>
              </w:rPr>
              <w:t>FOH</w:t>
            </w:r>
            <w:r>
              <w:rPr>
                <w:sz w:val="24"/>
                <w:szCs w:val="24"/>
                <w:lang w:val="en-IN"/>
              </w:rPr>
              <w:t xml:space="preserve"> and </w:t>
            </w:r>
            <w:r w:rsidRPr="00A9626D">
              <w:rPr>
                <w:b/>
                <w:sz w:val="24"/>
                <w:szCs w:val="24"/>
                <w:lang w:val="en-IN"/>
              </w:rPr>
              <w:t>Commission</w:t>
            </w:r>
            <w:r>
              <w:rPr>
                <w:sz w:val="24"/>
                <w:szCs w:val="24"/>
                <w:lang w:val="en-IN"/>
              </w:rPr>
              <w:t xml:space="preserve"> should show with input  the header are </w:t>
            </w:r>
            <w:r w:rsidR="00CB0A00" w:rsidRPr="00CB0A00">
              <w:rPr>
                <w:sz w:val="24"/>
                <w:szCs w:val="24"/>
                <w:lang w:val="en-IN"/>
              </w:rPr>
              <w:t xml:space="preserve">  Administrative charges</w:t>
            </w:r>
            <w:r w:rsidR="00CB0A00">
              <w:rPr>
                <w:sz w:val="24"/>
                <w:szCs w:val="24"/>
                <w:lang w:val="en-IN"/>
              </w:rPr>
              <w:t xml:space="preserve">, </w:t>
            </w:r>
            <w:r w:rsidR="00CB0A00" w:rsidRPr="00CB0A00">
              <w:rPr>
                <w:sz w:val="24"/>
                <w:szCs w:val="24"/>
                <w:lang w:val="en-IN"/>
              </w:rPr>
              <w:t>Annual Maintenance Charges</w:t>
            </w:r>
            <w:r w:rsidR="00CB0A00">
              <w:rPr>
                <w:sz w:val="24"/>
                <w:szCs w:val="24"/>
                <w:lang w:val="en-IN"/>
              </w:rPr>
              <w:t xml:space="preserve">, </w:t>
            </w:r>
            <w:r w:rsidR="00CB0A00" w:rsidRPr="00CB0A00">
              <w:rPr>
                <w:sz w:val="24"/>
                <w:szCs w:val="24"/>
                <w:lang w:val="en-IN"/>
              </w:rPr>
              <w:t>Assistant Supervisors</w:t>
            </w:r>
            <w:r w:rsidR="00CB0A00">
              <w:rPr>
                <w:sz w:val="24"/>
                <w:szCs w:val="24"/>
                <w:lang w:val="en-IN"/>
              </w:rPr>
              <w:t xml:space="preserve">, </w:t>
            </w:r>
            <w:r w:rsidR="00CB0A00" w:rsidRPr="00CB0A00">
              <w:rPr>
                <w:sz w:val="24"/>
                <w:szCs w:val="24"/>
                <w:lang w:val="en-IN"/>
              </w:rPr>
              <w:t>Billing Executive</w:t>
            </w:r>
            <w:r w:rsidR="00CB0A00">
              <w:rPr>
                <w:sz w:val="24"/>
                <w:szCs w:val="24"/>
                <w:lang w:val="en-IN"/>
              </w:rPr>
              <w:t xml:space="preserve">, </w:t>
            </w:r>
            <w:r w:rsidR="00CB0A00" w:rsidRPr="00CB0A00">
              <w:rPr>
                <w:sz w:val="24"/>
                <w:szCs w:val="24"/>
                <w:lang w:val="en-IN"/>
              </w:rPr>
              <w:t>CAPEX</w:t>
            </w:r>
            <w:r w:rsidR="00CB0A00">
              <w:rPr>
                <w:sz w:val="24"/>
                <w:szCs w:val="24"/>
                <w:lang w:val="en-IN"/>
              </w:rPr>
              <w:t xml:space="preserve">, </w:t>
            </w:r>
            <w:r w:rsidR="00CB0A00" w:rsidRPr="00CB0A00">
              <w:rPr>
                <w:sz w:val="24"/>
                <w:szCs w:val="24"/>
                <w:lang w:val="en-IN"/>
              </w:rPr>
              <w:t>Casual Labour</w:t>
            </w:r>
            <w:r w:rsidR="00CB0A00">
              <w:rPr>
                <w:sz w:val="24"/>
                <w:szCs w:val="24"/>
                <w:lang w:val="en-IN"/>
              </w:rPr>
              <w:t xml:space="preserve">, </w:t>
            </w:r>
            <w:r w:rsidR="00CB0A00" w:rsidRPr="00CB0A00">
              <w:rPr>
                <w:sz w:val="24"/>
                <w:szCs w:val="24"/>
                <w:lang w:val="en-IN"/>
              </w:rPr>
              <w:t>CFA Commission</w:t>
            </w:r>
            <w:r w:rsidR="00CB0A00">
              <w:rPr>
                <w:sz w:val="24"/>
                <w:szCs w:val="24"/>
                <w:lang w:val="en-IN"/>
              </w:rPr>
              <w:t xml:space="preserve">, </w:t>
            </w:r>
            <w:r w:rsidR="00CB0A00" w:rsidRPr="00CB0A00">
              <w:rPr>
                <w:sz w:val="24"/>
                <w:szCs w:val="24"/>
                <w:lang w:val="en-IN"/>
              </w:rPr>
              <w:t>CFA Management Fee</w:t>
            </w:r>
            <w:r w:rsidR="00CB0A00">
              <w:rPr>
                <w:sz w:val="24"/>
                <w:szCs w:val="24"/>
                <w:lang w:val="en-IN"/>
              </w:rPr>
              <w:t xml:space="preserve">, </w:t>
            </w:r>
            <w:r w:rsidR="00CB0A00" w:rsidRPr="00CB0A00">
              <w:rPr>
                <w:sz w:val="24"/>
                <w:szCs w:val="24"/>
                <w:lang w:val="en-IN"/>
              </w:rPr>
              <w:t>CFA Service charges</w:t>
            </w:r>
            <w:r w:rsidR="00CB0A00">
              <w:rPr>
                <w:sz w:val="24"/>
                <w:szCs w:val="24"/>
                <w:lang w:val="en-IN"/>
              </w:rPr>
              <w:t xml:space="preserve">, </w:t>
            </w:r>
            <w:r w:rsidR="00CB0A00" w:rsidRPr="00CB0A00">
              <w:rPr>
                <w:sz w:val="24"/>
                <w:szCs w:val="24"/>
                <w:lang w:val="en-IN"/>
              </w:rPr>
              <w:t>Clerk Documentation</w:t>
            </w:r>
            <w:r w:rsidR="00CB0A00">
              <w:rPr>
                <w:sz w:val="24"/>
                <w:szCs w:val="24"/>
                <w:lang w:val="en-IN"/>
              </w:rPr>
              <w:t xml:space="preserve">, </w:t>
            </w:r>
            <w:r w:rsidR="00CB0A00" w:rsidRPr="00CB0A00">
              <w:rPr>
                <w:sz w:val="24"/>
                <w:szCs w:val="24"/>
                <w:lang w:val="en-IN"/>
              </w:rPr>
              <w:t>Commercial Person</w:t>
            </w:r>
            <w:r w:rsidR="00CB0A00">
              <w:rPr>
                <w:sz w:val="24"/>
                <w:szCs w:val="24"/>
                <w:lang w:val="en-IN"/>
              </w:rPr>
              <w:t xml:space="preserve">, </w:t>
            </w:r>
            <w:r w:rsidR="00CB0A00" w:rsidRPr="00CB0A00">
              <w:rPr>
                <w:sz w:val="24"/>
                <w:szCs w:val="24"/>
                <w:lang w:val="en-IN"/>
              </w:rPr>
              <w:t>Fixed Commission</w:t>
            </w:r>
            <w:r w:rsidR="00CB0A00">
              <w:rPr>
                <w:sz w:val="24"/>
                <w:szCs w:val="24"/>
                <w:lang w:val="en-IN"/>
              </w:rPr>
              <w:t xml:space="preserve">, </w:t>
            </w:r>
            <w:r w:rsidR="00CB0A00" w:rsidRPr="00CB0A00">
              <w:rPr>
                <w:sz w:val="24"/>
                <w:szCs w:val="24"/>
                <w:lang w:val="en-IN"/>
              </w:rPr>
              <w:t>Computer Operator</w:t>
            </w:r>
            <w:r w:rsidR="00CB0A00">
              <w:rPr>
                <w:sz w:val="24"/>
                <w:szCs w:val="24"/>
                <w:lang w:val="en-IN"/>
              </w:rPr>
              <w:t xml:space="preserve">, </w:t>
            </w:r>
            <w:r w:rsidR="00CB0A00" w:rsidRPr="00CB0A00">
              <w:rPr>
                <w:sz w:val="24"/>
                <w:szCs w:val="24"/>
                <w:lang w:val="en-IN"/>
              </w:rPr>
              <w:t>Conveyance</w:t>
            </w:r>
            <w:r w:rsidR="00CB0A00">
              <w:rPr>
                <w:sz w:val="24"/>
                <w:szCs w:val="24"/>
                <w:lang w:val="en-IN"/>
              </w:rPr>
              <w:t xml:space="preserve">, </w:t>
            </w:r>
            <w:r w:rsidR="00CB0A00" w:rsidRPr="00CB0A00">
              <w:rPr>
                <w:sz w:val="24"/>
                <w:szCs w:val="24"/>
                <w:lang w:val="en-IN"/>
              </w:rPr>
              <w:t>Damage &amp; Sales returns Verifications Supervisor</w:t>
            </w:r>
            <w:r w:rsidR="00CB0A00">
              <w:rPr>
                <w:sz w:val="24"/>
                <w:szCs w:val="24"/>
                <w:lang w:val="en-IN"/>
              </w:rPr>
              <w:t xml:space="preserve">, </w:t>
            </w:r>
            <w:r w:rsidR="00CB0A00" w:rsidRPr="00CB0A00">
              <w:rPr>
                <w:sz w:val="24"/>
                <w:szCs w:val="24"/>
                <w:lang w:val="en-IN"/>
              </w:rPr>
              <w:t>Depot Assistant</w:t>
            </w:r>
            <w:r w:rsidR="00CB0A00">
              <w:rPr>
                <w:sz w:val="24"/>
                <w:szCs w:val="24"/>
                <w:lang w:val="en-IN"/>
              </w:rPr>
              <w:t xml:space="preserve">, </w:t>
            </w:r>
            <w:r w:rsidR="00CB0A00" w:rsidRPr="00CB0A00">
              <w:rPr>
                <w:sz w:val="24"/>
                <w:szCs w:val="24"/>
                <w:lang w:val="en-IN"/>
              </w:rPr>
              <w:t>Depot In-charge</w:t>
            </w:r>
            <w:r w:rsidR="00CB0A00">
              <w:rPr>
                <w:sz w:val="24"/>
                <w:szCs w:val="24"/>
                <w:lang w:val="en-IN"/>
              </w:rPr>
              <w:t xml:space="preserve">, </w:t>
            </w:r>
            <w:r w:rsidR="00CB0A00" w:rsidRPr="00CB0A00">
              <w:rPr>
                <w:sz w:val="24"/>
                <w:szCs w:val="24"/>
                <w:lang w:val="en-IN"/>
              </w:rPr>
              <w:t>Depot Manager</w:t>
            </w:r>
            <w:r w:rsidR="00CB0A00">
              <w:rPr>
                <w:sz w:val="24"/>
                <w:szCs w:val="24"/>
                <w:lang w:val="en-IN"/>
              </w:rPr>
              <w:t xml:space="preserve">, </w:t>
            </w:r>
            <w:r w:rsidR="00CB0A00" w:rsidRPr="00CB0A00">
              <w:rPr>
                <w:sz w:val="24"/>
                <w:szCs w:val="24"/>
                <w:lang w:val="en-IN"/>
              </w:rPr>
              <w:t>Depot Operator</w:t>
            </w:r>
            <w:r w:rsidR="00CB0A00">
              <w:rPr>
                <w:sz w:val="24"/>
                <w:szCs w:val="24"/>
                <w:lang w:val="en-IN"/>
              </w:rPr>
              <w:t xml:space="preserve">, </w:t>
            </w:r>
            <w:r w:rsidR="00CB0A00" w:rsidRPr="00CB0A00">
              <w:rPr>
                <w:sz w:val="24"/>
                <w:szCs w:val="24"/>
                <w:lang w:val="en-IN"/>
              </w:rPr>
              <w:t>Filling/ Scanning Misc/T</w:t>
            </w:r>
            <w:r w:rsidR="00047788">
              <w:rPr>
                <w:sz w:val="24"/>
                <w:szCs w:val="24"/>
                <w:lang w:val="en-IN"/>
              </w:rPr>
              <w:t>PT</w:t>
            </w:r>
            <w:r w:rsidR="00CB0A00" w:rsidRPr="00CB0A00">
              <w:rPr>
                <w:sz w:val="24"/>
                <w:szCs w:val="24"/>
                <w:lang w:val="en-IN"/>
              </w:rPr>
              <w:t xml:space="preserve"> Cord</w:t>
            </w:r>
            <w:r w:rsidR="00CB0A00">
              <w:rPr>
                <w:sz w:val="24"/>
                <w:szCs w:val="24"/>
                <w:lang w:val="en-IN"/>
              </w:rPr>
              <w:t xml:space="preserve">, </w:t>
            </w:r>
            <w:r w:rsidR="00CB0A00" w:rsidRPr="00CB0A00">
              <w:rPr>
                <w:sz w:val="24"/>
                <w:szCs w:val="24"/>
                <w:lang w:val="en-IN"/>
              </w:rPr>
              <w:t>Fixed Remuneration</w:t>
            </w:r>
            <w:r w:rsidR="00CB0A00">
              <w:rPr>
                <w:sz w:val="24"/>
                <w:szCs w:val="24"/>
                <w:lang w:val="en-IN"/>
              </w:rPr>
              <w:t xml:space="preserve">, </w:t>
            </w:r>
            <w:r w:rsidR="00CB0A00" w:rsidRPr="00CB0A00">
              <w:rPr>
                <w:sz w:val="24"/>
                <w:szCs w:val="24"/>
                <w:lang w:val="en-IN"/>
              </w:rPr>
              <w:t>Godown Maintenance</w:t>
            </w:r>
            <w:r w:rsidR="00CB0A00">
              <w:rPr>
                <w:sz w:val="24"/>
                <w:szCs w:val="24"/>
                <w:lang w:val="en-IN"/>
              </w:rPr>
              <w:t xml:space="preserve">, </w:t>
            </w:r>
            <w:r w:rsidR="00CB0A00" w:rsidRPr="00CB0A00">
              <w:rPr>
                <w:sz w:val="24"/>
                <w:szCs w:val="24"/>
                <w:lang w:val="en-IN"/>
              </w:rPr>
              <w:t>Support Staff</w:t>
            </w:r>
            <w:r w:rsidR="00CB0A00">
              <w:rPr>
                <w:sz w:val="24"/>
                <w:szCs w:val="24"/>
                <w:lang w:val="en-IN"/>
              </w:rPr>
              <w:t xml:space="preserve">, </w:t>
            </w:r>
            <w:r w:rsidR="00CB0A00" w:rsidRPr="00CB0A00">
              <w:rPr>
                <w:sz w:val="24"/>
                <w:szCs w:val="24"/>
                <w:lang w:val="en-IN"/>
              </w:rPr>
              <w:t>House keeping with Cleaning</w:t>
            </w:r>
            <w:r w:rsidR="00CB0A00">
              <w:rPr>
                <w:sz w:val="24"/>
                <w:szCs w:val="24"/>
                <w:lang w:val="en-IN"/>
              </w:rPr>
              <w:t xml:space="preserve">, </w:t>
            </w:r>
            <w:r w:rsidR="00CB0A00" w:rsidRPr="00CB0A00">
              <w:rPr>
                <w:sz w:val="24"/>
                <w:szCs w:val="24"/>
                <w:lang w:val="en-IN"/>
              </w:rPr>
              <w:t>Telephone / Internet charges</w:t>
            </w:r>
            <w:r w:rsidR="00CB0A00">
              <w:rPr>
                <w:sz w:val="24"/>
                <w:szCs w:val="24"/>
                <w:lang w:val="en-IN"/>
              </w:rPr>
              <w:t xml:space="preserve">, </w:t>
            </w:r>
            <w:r w:rsidR="00CB0A00" w:rsidRPr="00CB0A00">
              <w:rPr>
                <w:sz w:val="24"/>
                <w:szCs w:val="24"/>
                <w:lang w:val="en-IN"/>
              </w:rPr>
              <w:t>Asset Rental</w:t>
            </w:r>
            <w:r w:rsidR="00CB0A00">
              <w:rPr>
                <w:sz w:val="24"/>
                <w:szCs w:val="24"/>
                <w:lang w:val="en-IN"/>
              </w:rPr>
              <w:t xml:space="preserve">, </w:t>
            </w:r>
            <w:r w:rsidR="00CB0A00" w:rsidRPr="00CB0A00">
              <w:rPr>
                <w:sz w:val="24"/>
                <w:szCs w:val="24"/>
                <w:lang w:val="en-IN"/>
              </w:rPr>
              <w:t>Labour Expenses</w:t>
            </w:r>
            <w:r w:rsidR="00CB0A00">
              <w:rPr>
                <w:sz w:val="24"/>
                <w:szCs w:val="24"/>
                <w:lang w:val="en-IN"/>
              </w:rPr>
              <w:t xml:space="preserve">, </w:t>
            </w:r>
            <w:r w:rsidR="00CB0A00" w:rsidRPr="00CB0A00">
              <w:rPr>
                <w:sz w:val="24"/>
                <w:szCs w:val="24"/>
                <w:lang w:val="en-IN"/>
              </w:rPr>
              <w:t>Local Conveyance</w:t>
            </w:r>
            <w:r w:rsidR="00CB0A00">
              <w:rPr>
                <w:sz w:val="24"/>
                <w:szCs w:val="24"/>
                <w:lang w:val="en-IN"/>
              </w:rPr>
              <w:t xml:space="preserve">, </w:t>
            </w:r>
            <w:r w:rsidR="00CB0A00" w:rsidRPr="00CB0A00">
              <w:rPr>
                <w:sz w:val="24"/>
                <w:szCs w:val="24"/>
                <w:lang w:val="en-IN"/>
              </w:rPr>
              <w:t>Management Fees</w:t>
            </w:r>
            <w:r w:rsidR="00CB0A00">
              <w:rPr>
                <w:sz w:val="24"/>
                <w:szCs w:val="24"/>
                <w:lang w:val="en-IN"/>
              </w:rPr>
              <w:t xml:space="preserve">, </w:t>
            </w:r>
            <w:r w:rsidR="00CB0A00" w:rsidRPr="00CB0A00">
              <w:rPr>
                <w:sz w:val="24"/>
                <w:szCs w:val="24"/>
                <w:lang w:val="en-IN"/>
              </w:rPr>
              <w:t>Manpower for Damages</w:t>
            </w:r>
            <w:r w:rsidR="00CB0A00">
              <w:rPr>
                <w:sz w:val="24"/>
                <w:szCs w:val="24"/>
                <w:lang w:val="en-IN"/>
              </w:rPr>
              <w:t xml:space="preserve">, </w:t>
            </w:r>
            <w:r w:rsidR="00CB0A00" w:rsidRPr="00CB0A00">
              <w:rPr>
                <w:sz w:val="24"/>
                <w:szCs w:val="24"/>
                <w:lang w:val="en-IN"/>
              </w:rPr>
              <w:t>MHE operators</w:t>
            </w:r>
            <w:r w:rsidR="00CB0A00">
              <w:rPr>
                <w:sz w:val="24"/>
                <w:szCs w:val="24"/>
                <w:lang w:val="en-IN"/>
              </w:rPr>
              <w:t xml:space="preserve">, </w:t>
            </w:r>
            <w:r w:rsidR="00323457" w:rsidRPr="00323457">
              <w:rPr>
                <w:sz w:val="24"/>
                <w:szCs w:val="24"/>
                <w:lang w:val="en-IN"/>
              </w:rPr>
              <w:t>MIS Report</w:t>
            </w:r>
            <w:r w:rsidR="00323457">
              <w:rPr>
                <w:sz w:val="24"/>
                <w:szCs w:val="24"/>
                <w:lang w:val="en-IN"/>
              </w:rPr>
              <w:t xml:space="preserve">, </w:t>
            </w:r>
            <w:r w:rsidR="00323457" w:rsidRPr="00323457">
              <w:rPr>
                <w:sz w:val="24"/>
                <w:szCs w:val="24"/>
                <w:lang w:val="en-IN"/>
              </w:rPr>
              <w:t>Modern Trade Executive</w:t>
            </w:r>
            <w:r w:rsidR="00323457">
              <w:rPr>
                <w:sz w:val="24"/>
                <w:szCs w:val="24"/>
                <w:lang w:val="en-IN"/>
              </w:rPr>
              <w:t xml:space="preserve">, </w:t>
            </w:r>
            <w:r w:rsidR="00323457" w:rsidRPr="00323457">
              <w:rPr>
                <w:sz w:val="24"/>
                <w:szCs w:val="24"/>
                <w:lang w:val="en-IN"/>
              </w:rPr>
              <w:t>MT supply &amp; Coordinator</w:t>
            </w:r>
            <w:r w:rsidR="00323457">
              <w:rPr>
                <w:sz w:val="24"/>
                <w:szCs w:val="24"/>
                <w:lang w:val="en-IN"/>
              </w:rPr>
              <w:t xml:space="preserve">, </w:t>
            </w:r>
            <w:r w:rsidR="00323457" w:rsidRPr="00323457">
              <w:rPr>
                <w:sz w:val="24"/>
                <w:szCs w:val="24"/>
                <w:lang w:val="en-IN"/>
              </w:rPr>
              <w:t>Office/Godown Maintenance</w:t>
            </w:r>
            <w:r w:rsidR="00323457">
              <w:rPr>
                <w:sz w:val="24"/>
                <w:szCs w:val="24"/>
                <w:lang w:val="en-IN"/>
              </w:rPr>
              <w:t xml:space="preserve">, </w:t>
            </w:r>
            <w:r w:rsidR="00323457" w:rsidRPr="00323457">
              <w:rPr>
                <w:sz w:val="24"/>
                <w:szCs w:val="24"/>
                <w:lang w:val="en-IN"/>
              </w:rPr>
              <w:t>Pest/Control Expenses</w:t>
            </w:r>
            <w:r w:rsidR="00323457">
              <w:rPr>
                <w:sz w:val="24"/>
                <w:szCs w:val="24"/>
                <w:lang w:val="en-IN"/>
              </w:rPr>
              <w:t xml:space="preserve">, </w:t>
            </w:r>
            <w:r w:rsidR="00323457" w:rsidRPr="00323457">
              <w:rPr>
                <w:sz w:val="24"/>
                <w:szCs w:val="24"/>
                <w:lang w:val="en-IN"/>
              </w:rPr>
              <w:t>Pickers</w:t>
            </w:r>
            <w:r w:rsidR="00323457">
              <w:rPr>
                <w:sz w:val="24"/>
                <w:szCs w:val="24"/>
                <w:lang w:val="en-IN"/>
              </w:rPr>
              <w:t xml:space="preserve">, </w:t>
            </w:r>
            <w:r w:rsidR="00323457" w:rsidRPr="00323457">
              <w:rPr>
                <w:sz w:val="24"/>
                <w:szCs w:val="24"/>
                <w:lang w:val="en-IN"/>
              </w:rPr>
              <w:t xml:space="preserve">POD Tracking Clerk </w:t>
            </w:r>
            <w:r w:rsidR="00323457">
              <w:rPr>
                <w:sz w:val="24"/>
                <w:szCs w:val="24"/>
                <w:lang w:val="en-IN"/>
              </w:rPr>
              <w:t>–</w:t>
            </w:r>
            <w:r w:rsidR="00323457" w:rsidRPr="00323457">
              <w:rPr>
                <w:sz w:val="24"/>
                <w:szCs w:val="24"/>
                <w:lang w:val="en-IN"/>
              </w:rPr>
              <w:t xml:space="preserve"> VOH</w:t>
            </w:r>
            <w:r w:rsidR="00323457">
              <w:rPr>
                <w:sz w:val="24"/>
                <w:szCs w:val="24"/>
                <w:lang w:val="en-IN"/>
              </w:rPr>
              <w:t xml:space="preserve">, </w:t>
            </w:r>
            <w:r w:rsidR="00323457" w:rsidRPr="00323457">
              <w:rPr>
                <w:sz w:val="24"/>
                <w:szCs w:val="24"/>
                <w:lang w:val="en-IN"/>
              </w:rPr>
              <w:t>Printing &amp; Stationary</w:t>
            </w:r>
            <w:r w:rsidR="00323457">
              <w:rPr>
                <w:sz w:val="24"/>
                <w:szCs w:val="24"/>
                <w:lang w:val="en-IN"/>
              </w:rPr>
              <w:t xml:space="preserve">, </w:t>
            </w:r>
            <w:r w:rsidR="00323457" w:rsidRPr="00323457">
              <w:rPr>
                <w:sz w:val="24"/>
                <w:szCs w:val="24"/>
                <w:lang w:val="en-IN"/>
              </w:rPr>
              <w:t>Remuneration</w:t>
            </w:r>
            <w:r w:rsidR="00323457">
              <w:rPr>
                <w:sz w:val="24"/>
                <w:szCs w:val="24"/>
                <w:lang w:val="en-IN"/>
              </w:rPr>
              <w:t xml:space="preserve">, </w:t>
            </w:r>
            <w:r w:rsidR="00323457" w:rsidRPr="00323457">
              <w:rPr>
                <w:sz w:val="24"/>
                <w:szCs w:val="24"/>
                <w:lang w:val="en-IN"/>
              </w:rPr>
              <w:t>ROI</w:t>
            </w:r>
            <w:r w:rsidR="00323457">
              <w:rPr>
                <w:sz w:val="24"/>
                <w:szCs w:val="24"/>
                <w:lang w:val="en-IN"/>
              </w:rPr>
              <w:t xml:space="preserve">, </w:t>
            </w:r>
            <w:r w:rsidR="00323457" w:rsidRPr="00323457">
              <w:rPr>
                <w:sz w:val="24"/>
                <w:szCs w:val="24"/>
                <w:lang w:val="en-IN"/>
              </w:rPr>
              <w:t xml:space="preserve">Routing Vehicles Clerk </w:t>
            </w:r>
            <w:r w:rsidR="00323457">
              <w:rPr>
                <w:sz w:val="24"/>
                <w:szCs w:val="24"/>
                <w:lang w:val="en-IN"/>
              </w:rPr>
              <w:t>–</w:t>
            </w:r>
            <w:r w:rsidR="00323457" w:rsidRPr="00323457">
              <w:rPr>
                <w:sz w:val="24"/>
                <w:szCs w:val="24"/>
                <w:lang w:val="en-IN"/>
              </w:rPr>
              <w:t xml:space="preserve"> VOH</w:t>
            </w:r>
            <w:r w:rsidR="00323457">
              <w:rPr>
                <w:sz w:val="24"/>
                <w:szCs w:val="24"/>
                <w:lang w:val="en-IN"/>
              </w:rPr>
              <w:t xml:space="preserve">, </w:t>
            </w:r>
            <w:r w:rsidR="00323457" w:rsidRPr="00323457">
              <w:rPr>
                <w:sz w:val="24"/>
                <w:szCs w:val="24"/>
                <w:lang w:val="en-IN"/>
              </w:rPr>
              <w:t>Salary</w:t>
            </w:r>
            <w:r w:rsidR="00323457">
              <w:rPr>
                <w:sz w:val="24"/>
                <w:szCs w:val="24"/>
                <w:lang w:val="en-IN"/>
              </w:rPr>
              <w:t xml:space="preserve">, </w:t>
            </w:r>
            <w:r w:rsidR="00323457" w:rsidRPr="00323457">
              <w:rPr>
                <w:sz w:val="24"/>
                <w:szCs w:val="24"/>
                <w:lang w:val="en-IN"/>
              </w:rPr>
              <w:t>SAP operator</w:t>
            </w:r>
            <w:r w:rsidR="00323457">
              <w:rPr>
                <w:sz w:val="24"/>
                <w:szCs w:val="24"/>
                <w:lang w:val="en-IN"/>
              </w:rPr>
              <w:t xml:space="preserve">, </w:t>
            </w:r>
            <w:r w:rsidR="00323457" w:rsidRPr="00323457">
              <w:rPr>
                <w:sz w:val="24"/>
                <w:szCs w:val="24"/>
                <w:lang w:val="en-IN"/>
              </w:rPr>
              <w:t>Security Charges</w:t>
            </w:r>
            <w:r w:rsidR="00323457">
              <w:rPr>
                <w:sz w:val="24"/>
                <w:szCs w:val="24"/>
                <w:lang w:val="en-IN"/>
              </w:rPr>
              <w:t xml:space="preserve">, </w:t>
            </w:r>
            <w:r w:rsidR="00323457" w:rsidRPr="00323457">
              <w:rPr>
                <w:sz w:val="24"/>
                <w:szCs w:val="24"/>
                <w:lang w:val="en-IN"/>
              </w:rPr>
              <w:t>Staff Welfare including water</w:t>
            </w:r>
            <w:r w:rsidR="00323457">
              <w:rPr>
                <w:sz w:val="24"/>
                <w:szCs w:val="24"/>
                <w:lang w:val="en-IN"/>
              </w:rPr>
              <w:t xml:space="preserve">, </w:t>
            </w:r>
            <w:r w:rsidR="00323457" w:rsidRPr="00323457">
              <w:rPr>
                <w:sz w:val="24"/>
                <w:szCs w:val="24"/>
                <w:lang w:val="en-IN"/>
              </w:rPr>
              <w:t>Stock Supervisors</w:t>
            </w:r>
            <w:r w:rsidR="00323457">
              <w:rPr>
                <w:sz w:val="24"/>
                <w:szCs w:val="24"/>
                <w:lang w:val="en-IN"/>
              </w:rPr>
              <w:t xml:space="preserve">, </w:t>
            </w:r>
            <w:r w:rsidR="00323457" w:rsidRPr="00323457">
              <w:rPr>
                <w:sz w:val="24"/>
                <w:szCs w:val="24"/>
                <w:lang w:val="en-IN"/>
              </w:rPr>
              <w:t>Supervisors</w:t>
            </w:r>
            <w:r w:rsidR="00323457">
              <w:rPr>
                <w:sz w:val="24"/>
                <w:szCs w:val="24"/>
                <w:lang w:val="en-IN"/>
              </w:rPr>
              <w:t xml:space="preserve">, </w:t>
            </w:r>
            <w:r w:rsidR="00323457" w:rsidRPr="00323457">
              <w:rPr>
                <w:sz w:val="24"/>
                <w:szCs w:val="24"/>
                <w:lang w:val="en-IN"/>
              </w:rPr>
              <w:t>System Operator</w:t>
            </w:r>
            <w:r w:rsidR="00323457">
              <w:rPr>
                <w:sz w:val="24"/>
                <w:szCs w:val="24"/>
                <w:lang w:val="en-IN"/>
              </w:rPr>
              <w:t xml:space="preserve">, </w:t>
            </w:r>
            <w:r w:rsidR="00323457" w:rsidRPr="00323457">
              <w:rPr>
                <w:sz w:val="24"/>
                <w:szCs w:val="24"/>
                <w:lang w:val="en-IN"/>
              </w:rPr>
              <w:t xml:space="preserve">Tea, Water, </w:t>
            </w:r>
            <w:r w:rsidR="00084890" w:rsidRPr="00323457">
              <w:rPr>
                <w:sz w:val="24"/>
                <w:szCs w:val="24"/>
                <w:lang w:val="en-IN"/>
              </w:rPr>
              <w:t>Maintenance</w:t>
            </w:r>
            <w:r w:rsidR="00323457" w:rsidRPr="00323457">
              <w:rPr>
                <w:sz w:val="24"/>
                <w:szCs w:val="24"/>
                <w:lang w:val="en-IN"/>
              </w:rPr>
              <w:t xml:space="preserve"> of Machines</w:t>
            </w:r>
            <w:r w:rsidR="00323457">
              <w:rPr>
                <w:sz w:val="24"/>
                <w:szCs w:val="24"/>
                <w:lang w:val="en-IN"/>
              </w:rPr>
              <w:t xml:space="preserve">, </w:t>
            </w:r>
            <w:r w:rsidR="00323457" w:rsidRPr="00323457">
              <w:rPr>
                <w:sz w:val="24"/>
                <w:szCs w:val="24"/>
                <w:lang w:val="en-IN"/>
              </w:rPr>
              <w:t>Utility charges</w:t>
            </w:r>
            <w:r w:rsidR="00323457">
              <w:rPr>
                <w:sz w:val="24"/>
                <w:szCs w:val="24"/>
                <w:lang w:val="en-IN"/>
              </w:rPr>
              <w:t xml:space="preserve">, </w:t>
            </w:r>
            <w:r w:rsidR="00323457" w:rsidRPr="00323457">
              <w:rPr>
                <w:sz w:val="24"/>
                <w:szCs w:val="24"/>
                <w:lang w:val="en-IN"/>
              </w:rPr>
              <w:t>Warehouse In charge</w:t>
            </w:r>
            <w:r w:rsidR="00323457">
              <w:rPr>
                <w:sz w:val="24"/>
                <w:szCs w:val="24"/>
                <w:lang w:val="en-IN"/>
              </w:rPr>
              <w:t xml:space="preserve">,  </w:t>
            </w:r>
            <w:r w:rsidR="00323457" w:rsidRPr="00323457">
              <w:rPr>
                <w:sz w:val="24"/>
                <w:szCs w:val="24"/>
                <w:lang w:val="en-IN"/>
              </w:rPr>
              <w:t xml:space="preserve">Warehouse supervisors </w:t>
            </w:r>
            <w:r w:rsidR="00323457">
              <w:rPr>
                <w:sz w:val="24"/>
                <w:szCs w:val="24"/>
                <w:lang w:val="en-IN"/>
              </w:rPr>
              <w:t>–</w:t>
            </w:r>
            <w:r w:rsidR="00323457" w:rsidRPr="00323457">
              <w:rPr>
                <w:sz w:val="24"/>
                <w:szCs w:val="24"/>
                <w:lang w:val="en-IN"/>
              </w:rPr>
              <w:t xml:space="preserve"> 2</w:t>
            </w:r>
            <w:r w:rsidR="00323457">
              <w:rPr>
                <w:sz w:val="24"/>
                <w:szCs w:val="24"/>
                <w:lang w:val="en-IN"/>
              </w:rPr>
              <w:t xml:space="preserve">, </w:t>
            </w:r>
            <w:r w:rsidR="00323457" w:rsidRPr="00323457">
              <w:rPr>
                <w:sz w:val="24"/>
                <w:szCs w:val="24"/>
                <w:lang w:val="en-IN"/>
              </w:rPr>
              <w:t>Water</w:t>
            </w:r>
            <w:r w:rsidR="00323457">
              <w:rPr>
                <w:sz w:val="24"/>
                <w:szCs w:val="24"/>
                <w:lang w:val="en-IN"/>
              </w:rPr>
              <w:t>.</w:t>
            </w:r>
          </w:p>
          <w:p w:rsidR="00A9626D" w:rsidRDefault="00A9626D" w:rsidP="00A9626D">
            <w:pPr>
              <w:pStyle w:val="ListParagraph"/>
              <w:ind w:left="1800"/>
              <w:jc w:val="both"/>
              <w:rPr>
                <w:sz w:val="24"/>
                <w:szCs w:val="24"/>
                <w:lang w:val="en-IN"/>
              </w:rPr>
            </w:pPr>
          </w:p>
          <w:p w:rsidR="00AA0837" w:rsidRDefault="00AA0837" w:rsidP="00AA0837">
            <w:pPr>
              <w:pStyle w:val="ListParagraph"/>
              <w:numPr>
                <w:ilvl w:val="0"/>
                <w:numId w:val="1"/>
              </w:numPr>
              <w:jc w:val="both"/>
              <w:rPr>
                <w:sz w:val="24"/>
                <w:szCs w:val="24"/>
                <w:lang w:val="en-IN"/>
              </w:rPr>
            </w:pPr>
            <w:r>
              <w:rPr>
                <w:sz w:val="24"/>
                <w:szCs w:val="24"/>
                <w:lang w:val="en-IN"/>
              </w:rPr>
              <w:t>All the fields are mandatory except document upload option and parties</w:t>
            </w:r>
            <w:r w:rsidR="00323457">
              <w:rPr>
                <w:sz w:val="24"/>
                <w:szCs w:val="24"/>
                <w:lang w:val="en-IN"/>
              </w:rPr>
              <w:t xml:space="preserve"> </w:t>
            </w:r>
            <w:r>
              <w:rPr>
                <w:sz w:val="24"/>
                <w:szCs w:val="24"/>
                <w:lang w:val="en-IN"/>
              </w:rPr>
              <w:t>3 input field.</w:t>
            </w:r>
          </w:p>
          <w:p w:rsidR="00AA0837" w:rsidRDefault="00AA0837" w:rsidP="00AA0837">
            <w:pPr>
              <w:pStyle w:val="ListParagraph"/>
              <w:numPr>
                <w:ilvl w:val="0"/>
                <w:numId w:val="1"/>
              </w:numPr>
              <w:jc w:val="both"/>
              <w:rPr>
                <w:sz w:val="24"/>
                <w:szCs w:val="24"/>
                <w:lang w:val="en-IN"/>
              </w:rPr>
            </w:pPr>
            <w:r>
              <w:rPr>
                <w:sz w:val="24"/>
                <w:szCs w:val="24"/>
                <w:lang w:val="en-IN"/>
              </w:rPr>
              <w:t>Bu</w:t>
            </w:r>
            <w:r w:rsidR="00A9626D">
              <w:rPr>
                <w:sz w:val="24"/>
                <w:szCs w:val="24"/>
                <w:lang w:val="en-IN"/>
              </w:rPr>
              <w:t xml:space="preserve">siness, Location, Category, </w:t>
            </w:r>
            <w:r>
              <w:rPr>
                <w:sz w:val="24"/>
                <w:szCs w:val="24"/>
                <w:lang w:val="en-IN"/>
              </w:rPr>
              <w:t>input fields need to be in drop down option where the data should be fetching from Master Menu. So, user need to select the option through drop down and rest of the fields are all Manual input fields.</w:t>
            </w:r>
          </w:p>
          <w:p w:rsidR="00AA0837" w:rsidRDefault="00AA0837" w:rsidP="00AA0837">
            <w:pPr>
              <w:pStyle w:val="ListParagraph"/>
              <w:numPr>
                <w:ilvl w:val="0"/>
                <w:numId w:val="1"/>
              </w:numPr>
              <w:jc w:val="both"/>
              <w:rPr>
                <w:sz w:val="24"/>
                <w:szCs w:val="24"/>
                <w:lang w:val="en-IN"/>
              </w:rPr>
            </w:pPr>
            <w:r>
              <w:rPr>
                <w:sz w:val="24"/>
                <w:szCs w:val="24"/>
                <w:lang w:val="en-IN"/>
              </w:rPr>
              <w:t>The agreement notification should be a daily Email trigger to transport lead, transport team, and</w:t>
            </w:r>
          </w:p>
          <w:p w:rsidR="008C5911" w:rsidRPr="00AA0837" w:rsidRDefault="00AA0837" w:rsidP="008C5911">
            <w:pPr>
              <w:pStyle w:val="ListParagraph"/>
              <w:numPr>
                <w:ilvl w:val="0"/>
                <w:numId w:val="3"/>
              </w:numPr>
              <w:jc w:val="both"/>
              <w:rPr>
                <w:sz w:val="24"/>
                <w:szCs w:val="24"/>
                <w:lang w:val="en-IN"/>
              </w:rPr>
            </w:pPr>
            <w:r>
              <w:rPr>
                <w:sz w:val="24"/>
                <w:szCs w:val="24"/>
                <w:lang w:val="en-IN"/>
              </w:rPr>
              <w:t>The agreement notification should be a daily Email trigger to transport lead, transport team, and HEPL team before 3 months of Agreement expiry.</w:t>
            </w:r>
          </w:p>
        </w:tc>
      </w:tr>
    </w:tbl>
    <w:p w:rsidR="008C5911" w:rsidRDefault="008C5911" w:rsidP="008C5911"/>
    <w:tbl>
      <w:tblPr>
        <w:tblStyle w:val="TableGrid"/>
        <w:tblpPr w:leftFromText="180" w:rightFromText="180" w:vertAnchor="text" w:horzAnchor="margin" w:tblpY="856"/>
        <w:tblW w:w="0" w:type="auto"/>
        <w:tblLook w:val="04A0"/>
      </w:tblPr>
      <w:tblGrid>
        <w:gridCol w:w="817"/>
        <w:gridCol w:w="2693"/>
        <w:gridCol w:w="9666"/>
      </w:tblGrid>
      <w:tr w:rsidR="0013500A" w:rsidTr="00F1254C">
        <w:tc>
          <w:tcPr>
            <w:tcW w:w="817" w:type="dxa"/>
            <w:shd w:val="clear" w:color="auto" w:fill="548DD4" w:themeFill="text2" w:themeFillTint="99"/>
          </w:tcPr>
          <w:p w:rsidR="00F1254C" w:rsidRPr="008C5911" w:rsidRDefault="00F1254C" w:rsidP="00F1254C">
            <w:pPr>
              <w:rPr>
                <w:b/>
                <w:color w:val="000000" w:themeColor="text1"/>
              </w:rPr>
            </w:pPr>
            <w:r w:rsidRPr="008C5911">
              <w:rPr>
                <w:b/>
                <w:color w:val="000000" w:themeColor="text1"/>
              </w:rPr>
              <w:t>S.NO</w:t>
            </w:r>
          </w:p>
        </w:tc>
        <w:tc>
          <w:tcPr>
            <w:tcW w:w="2693" w:type="dxa"/>
            <w:shd w:val="clear" w:color="auto" w:fill="548DD4" w:themeFill="text2" w:themeFillTint="99"/>
          </w:tcPr>
          <w:p w:rsidR="00F1254C" w:rsidRPr="008C5911" w:rsidRDefault="00F1254C" w:rsidP="00F1254C">
            <w:pPr>
              <w:jc w:val="center"/>
              <w:rPr>
                <w:b/>
                <w:color w:val="000000" w:themeColor="text1"/>
              </w:rPr>
            </w:pPr>
            <w:r w:rsidRPr="008C5911">
              <w:rPr>
                <w:b/>
                <w:color w:val="000000" w:themeColor="text1"/>
              </w:rPr>
              <w:t>MENU</w:t>
            </w:r>
          </w:p>
        </w:tc>
        <w:tc>
          <w:tcPr>
            <w:tcW w:w="9666" w:type="dxa"/>
            <w:shd w:val="clear" w:color="auto" w:fill="548DD4" w:themeFill="text2" w:themeFillTint="99"/>
          </w:tcPr>
          <w:p w:rsidR="00F1254C" w:rsidRPr="008C5911" w:rsidRDefault="00F1254C" w:rsidP="00F1254C">
            <w:pPr>
              <w:jc w:val="center"/>
              <w:rPr>
                <w:b/>
                <w:color w:val="000000" w:themeColor="text1"/>
              </w:rPr>
            </w:pPr>
            <w:r w:rsidRPr="008C5911">
              <w:rPr>
                <w:b/>
                <w:color w:val="000000" w:themeColor="text1"/>
              </w:rPr>
              <w:t>WORKFLOW DESCRIOTION</w:t>
            </w:r>
          </w:p>
        </w:tc>
      </w:tr>
      <w:tr w:rsidR="00F1254C" w:rsidTr="00F1254C">
        <w:tc>
          <w:tcPr>
            <w:tcW w:w="817" w:type="dxa"/>
          </w:tcPr>
          <w:p w:rsidR="00F1254C" w:rsidRDefault="00F1254C" w:rsidP="00F1254C">
            <w:r>
              <w:t>1</w:t>
            </w:r>
          </w:p>
        </w:tc>
        <w:tc>
          <w:tcPr>
            <w:tcW w:w="2693" w:type="dxa"/>
          </w:tcPr>
          <w:p w:rsidR="00F1254C" w:rsidRDefault="00F1254C" w:rsidP="00F1254C">
            <w:pPr>
              <w:rPr>
                <w:b/>
              </w:rPr>
            </w:pPr>
            <w:r w:rsidRPr="008C5911">
              <w:rPr>
                <w:b/>
              </w:rPr>
              <w:t xml:space="preserve">CATEGORY </w:t>
            </w:r>
          </w:p>
          <w:p w:rsidR="00ED6354" w:rsidRDefault="00ED6354" w:rsidP="00ED6354">
            <w:pPr>
              <w:pStyle w:val="ListParagraph"/>
              <w:numPr>
                <w:ilvl w:val="0"/>
                <w:numId w:val="4"/>
              </w:numPr>
              <w:rPr>
                <w:b/>
              </w:rPr>
            </w:pPr>
            <w:r>
              <w:rPr>
                <w:b/>
              </w:rPr>
              <w:t xml:space="preserve">Primary </w:t>
            </w:r>
          </w:p>
          <w:p w:rsidR="00ED6354" w:rsidRDefault="00ED6354" w:rsidP="00ED6354">
            <w:pPr>
              <w:pStyle w:val="ListParagraph"/>
              <w:numPr>
                <w:ilvl w:val="0"/>
                <w:numId w:val="4"/>
              </w:numPr>
              <w:rPr>
                <w:b/>
              </w:rPr>
            </w:pPr>
            <w:r>
              <w:rPr>
                <w:b/>
              </w:rPr>
              <w:t>Secondary</w:t>
            </w:r>
          </w:p>
          <w:p w:rsidR="00ED6354" w:rsidRDefault="00ED6354" w:rsidP="00ED6354">
            <w:pPr>
              <w:pStyle w:val="ListParagraph"/>
              <w:numPr>
                <w:ilvl w:val="0"/>
                <w:numId w:val="4"/>
              </w:numPr>
              <w:rPr>
                <w:b/>
              </w:rPr>
            </w:pPr>
            <w:r>
              <w:rPr>
                <w:b/>
              </w:rPr>
              <w:t xml:space="preserve">FOH </w:t>
            </w:r>
          </w:p>
          <w:p w:rsidR="00ED6354" w:rsidRPr="00ED6354" w:rsidRDefault="00ED6354" w:rsidP="00ED6354">
            <w:pPr>
              <w:pStyle w:val="ListParagraph"/>
              <w:numPr>
                <w:ilvl w:val="0"/>
                <w:numId w:val="4"/>
              </w:numPr>
              <w:rPr>
                <w:b/>
              </w:rPr>
            </w:pPr>
            <w:r>
              <w:rPr>
                <w:b/>
              </w:rPr>
              <w:t>Commission</w:t>
            </w:r>
          </w:p>
        </w:tc>
        <w:tc>
          <w:tcPr>
            <w:tcW w:w="9666" w:type="dxa"/>
          </w:tcPr>
          <w:p w:rsidR="00F1254C" w:rsidRPr="0099701E" w:rsidRDefault="00F1254C" w:rsidP="00F1254C">
            <w:pPr>
              <w:pStyle w:val="ListParagraph"/>
              <w:numPr>
                <w:ilvl w:val="0"/>
                <w:numId w:val="1"/>
              </w:numPr>
              <w:rPr>
                <w:rFonts w:cstheme="minorHAnsi"/>
                <w:sz w:val="24"/>
                <w:szCs w:val="24"/>
              </w:rPr>
            </w:pPr>
            <w:r>
              <w:rPr>
                <w:rFonts w:cstheme="minorHAnsi"/>
                <w:sz w:val="24"/>
                <w:szCs w:val="24"/>
              </w:rPr>
              <w:t xml:space="preserve">Category </w:t>
            </w:r>
            <w:r w:rsidRPr="0059479B">
              <w:rPr>
                <w:rFonts w:cstheme="minorHAnsi"/>
                <w:sz w:val="24"/>
                <w:szCs w:val="24"/>
                <w:lang w:val="en-IN"/>
              </w:rPr>
              <w:t xml:space="preserve">Menu is the platform where user can able to view the existing created </w:t>
            </w:r>
            <w:r>
              <w:rPr>
                <w:rFonts w:cstheme="minorHAnsi"/>
                <w:sz w:val="24"/>
                <w:szCs w:val="24"/>
              </w:rPr>
              <w:t>Category</w:t>
            </w:r>
            <w:r w:rsidRPr="0059479B">
              <w:rPr>
                <w:rFonts w:cstheme="minorHAnsi"/>
                <w:sz w:val="24"/>
                <w:szCs w:val="24"/>
                <w:lang w:val="en-IN"/>
              </w:rPr>
              <w:t xml:space="preserve"> and can able to add new </w:t>
            </w:r>
            <w:r>
              <w:rPr>
                <w:rFonts w:cstheme="minorHAnsi"/>
                <w:sz w:val="24"/>
                <w:szCs w:val="24"/>
              </w:rPr>
              <w:t>Category</w:t>
            </w:r>
            <w:r w:rsidRPr="0059479B">
              <w:rPr>
                <w:rFonts w:cstheme="minorHAnsi"/>
                <w:sz w:val="24"/>
                <w:szCs w:val="24"/>
                <w:lang w:val="en-IN"/>
              </w:rPr>
              <w:t>.</w:t>
            </w:r>
          </w:p>
          <w:p w:rsidR="00F1254C" w:rsidRPr="0059479B" w:rsidRDefault="00F1254C" w:rsidP="00F1254C">
            <w:pPr>
              <w:pStyle w:val="ListParagraph"/>
              <w:numPr>
                <w:ilvl w:val="0"/>
                <w:numId w:val="1"/>
              </w:numPr>
              <w:rPr>
                <w:rFonts w:cstheme="minorHAnsi"/>
                <w:sz w:val="24"/>
                <w:szCs w:val="24"/>
              </w:rPr>
            </w:pPr>
            <w:r>
              <w:rPr>
                <w:rFonts w:cstheme="minorHAnsi"/>
                <w:sz w:val="24"/>
                <w:szCs w:val="24"/>
                <w:lang w:val="en-IN"/>
              </w:rPr>
              <w:t>The categor</w:t>
            </w:r>
            <w:r w:rsidR="007B6513">
              <w:rPr>
                <w:rFonts w:cstheme="minorHAnsi"/>
                <w:sz w:val="24"/>
                <w:szCs w:val="24"/>
                <w:lang w:val="en-IN"/>
              </w:rPr>
              <w:t>ies are primary, secondary, FOH, Commission agreement</w:t>
            </w:r>
            <w:r>
              <w:rPr>
                <w:rFonts w:cstheme="minorHAnsi"/>
                <w:sz w:val="24"/>
                <w:szCs w:val="24"/>
                <w:lang w:val="en-IN"/>
              </w:rPr>
              <w:t xml:space="preserve"> should ask </w:t>
            </w:r>
            <w:r w:rsidR="007B6513">
              <w:rPr>
                <w:rFonts w:cstheme="minorHAnsi"/>
                <w:sz w:val="24"/>
                <w:szCs w:val="24"/>
                <w:lang w:val="en-IN"/>
              </w:rPr>
              <w:t xml:space="preserve">in drop down </w:t>
            </w:r>
            <w:r>
              <w:rPr>
                <w:rFonts w:cstheme="minorHAnsi"/>
                <w:sz w:val="24"/>
                <w:szCs w:val="24"/>
                <w:lang w:val="en-IN"/>
              </w:rPr>
              <w:t>while upload an agreement.</w:t>
            </w:r>
          </w:p>
          <w:p w:rsidR="00F1254C" w:rsidRPr="000E7657" w:rsidRDefault="00785B3D" w:rsidP="00F1254C">
            <w:pPr>
              <w:pStyle w:val="ListParagraph"/>
              <w:numPr>
                <w:ilvl w:val="0"/>
                <w:numId w:val="1"/>
              </w:numPr>
              <w:jc w:val="both"/>
              <w:rPr>
                <w:rFonts w:cstheme="minorHAnsi"/>
                <w:sz w:val="24"/>
                <w:szCs w:val="24"/>
                <w:lang w:val="en-IN"/>
              </w:rPr>
            </w:pPr>
            <w:r>
              <w:rPr>
                <w:rFonts w:cstheme="minorHAnsi"/>
                <w:sz w:val="24"/>
                <w:szCs w:val="24"/>
                <w:lang w:val="en-IN"/>
              </w:rPr>
              <w:t>Primary, secondary</w:t>
            </w:r>
            <w:r w:rsidR="006764C8">
              <w:rPr>
                <w:rFonts w:cstheme="minorHAnsi"/>
                <w:sz w:val="24"/>
                <w:szCs w:val="24"/>
                <w:lang w:val="en-IN"/>
              </w:rPr>
              <w:t xml:space="preserve">, FOH, </w:t>
            </w:r>
            <w:r>
              <w:rPr>
                <w:rFonts w:cstheme="minorHAnsi"/>
                <w:sz w:val="24"/>
                <w:szCs w:val="24"/>
                <w:lang w:val="en-IN"/>
              </w:rPr>
              <w:t>Commission Category</w:t>
            </w:r>
            <w:r w:rsidR="00F1254C" w:rsidRPr="000E7657">
              <w:rPr>
                <w:rFonts w:cstheme="minorHAnsi"/>
                <w:sz w:val="24"/>
                <w:szCs w:val="24"/>
                <w:lang w:val="en-IN"/>
              </w:rPr>
              <w:t xml:space="preserve"> will be shown in the with the header options are</w:t>
            </w:r>
            <w:r w:rsidR="00F1254C">
              <w:rPr>
                <w:rFonts w:cstheme="minorHAnsi"/>
                <w:sz w:val="24"/>
                <w:szCs w:val="24"/>
                <w:lang w:val="en-IN"/>
              </w:rPr>
              <w:t xml:space="preserve"> Name, Description </w:t>
            </w:r>
            <w:r>
              <w:rPr>
                <w:rFonts w:cstheme="minorHAnsi"/>
                <w:sz w:val="24"/>
                <w:szCs w:val="24"/>
                <w:lang w:val="en-IN"/>
              </w:rPr>
              <w:t>and Action.</w:t>
            </w:r>
          </w:p>
          <w:p w:rsidR="00F1254C" w:rsidRPr="000E7657" w:rsidRDefault="00F1254C" w:rsidP="00F1254C">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Each </w:t>
            </w:r>
            <w:r>
              <w:rPr>
                <w:rFonts w:cstheme="minorHAnsi"/>
                <w:sz w:val="24"/>
                <w:szCs w:val="24"/>
              </w:rPr>
              <w:t>category</w:t>
            </w:r>
            <w:r w:rsidRPr="000E7657">
              <w:rPr>
                <w:rFonts w:cstheme="minorHAnsi"/>
                <w:sz w:val="24"/>
                <w:szCs w:val="24"/>
                <w:lang w:val="en-IN"/>
              </w:rPr>
              <w:t xml:space="preserve"> should have act</w:t>
            </w:r>
            <w:r>
              <w:rPr>
                <w:rFonts w:cstheme="minorHAnsi"/>
                <w:sz w:val="24"/>
                <w:szCs w:val="24"/>
                <w:lang w:val="en-IN"/>
              </w:rPr>
              <w:t>ion icon which consists of Edit and Delete Option</w:t>
            </w:r>
            <w:r w:rsidRPr="000E7657">
              <w:rPr>
                <w:rFonts w:cstheme="minorHAnsi"/>
                <w:sz w:val="24"/>
                <w:szCs w:val="24"/>
                <w:lang w:val="en-IN"/>
              </w:rPr>
              <w:t>.</w:t>
            </w:r>
          </w:p>
          <w:p w:rsidR="00F1254C" w:rsidRPr="000E7657" w:rsidRDefault="00F1254C" w:rsidP="00F1254C">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Search option is required to find out the required </w:t>
            </w:r>
            <w:r>
              <w:rPr>
                <w:rFonts w:cstheme="minorHAnsi"/>
                <w:sz w:val="24"/>
                <w:szCs w:val="24"/>
                <w:lang w:val="en-IN"/>
              </w:rPr>
              <w:t>Category</w:t>
            </w:r>
            <w:r w:rsidRPr="000E7657">
              <w:rPr>
                <w:rFonts w:cstheme="minorHAnsi"/>
                <w:sz w:val="24"/>
                <w:szCs w:val="24"/>
                <w:lang w:val="en-IN"/>
              </w:rPr>
              <w:t xml:space="preserve"> as per user needs.</w:t>
            </w:r>
          </w:p>
          <w:p w:rsidR="00F1254C" w:rsidRPr="000E7657" w:rsidRDefault="00F1254C" w:rsidP="00F1254C">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The list of </w:t>
            </w:r>
            <w:r>
              <w:rPr>
                <w:rFonts w:cstheme="minorHAnsi"/>
                <w:sz w:val="24"/>
                <w:szCs w:val="24"/>
                <w:lang w:val="en-IN"/>
              </w:rPr>
              <w:t>Category</w:t>
            </w:r>
            <w:r w:rsidRPr="000E7657">
              <w:rPr>
                <w:rFonts w:cstheme="minorHAnsi"/>
                <w:sz w:val="24"/>
                <w:szCs w:val="24"/>
                <w:lang w:val="en-IN"/>
              </w:rPr>
              <w:t xml:space="preserve"> can be able to copy, and can be able to </w:t>
            </w:r>
            <w:r w:rsidR="006764C8">
              <w:rPr>
                <w:rFonts w:cstheme="minorHAnsi"/>
                <w:sz w:val="24"/>
                <w:szCs w:val="24"/>
                <w:lang w:val="en-IN"/>
              </w:rPr>
              <w:t xml:space="preserve">download as CSV, Excel and PDF </w:t>
            </w:r>
            <w:r w:rsidRPr="000E7657">
              <w:rPr>
                <w:rFonts w:cstheme="minorHAnsi"/>
                <w:sz w:val="24"/>
                <w:szCs w:val="24"/>
                <w:lang w:val="en-IN"/>
              </w:rPr>
              <w:t>Even it can be printed.</w:t>
            </w:r>
          </w:p>
          <w:p w:rsidR="00F1254C" w:rsidRDefault="00F1254C" w:rsidP="00F1254C">
            <w:r w:rsidRPr="000E7657">
              <w:rPr>
                <w:rFonts w:cstheme="minorHAnsi"/>
                <w:sz w:val="24"/>
                <w:szCs w:val="24"/>
                <w:lang w:val="en-IN"/>
              </w:rPr>
              <w:t xml:space="preserve">Add </w:t>
            </w:r>
            <w:r>
              <w:rPr>
                <w:rFonts w:cstheme="minorHAnsi"/>
                <w:sz w:val="24"/>
                <w:szCs w:val="24"/>
                <w:lang w:val="en-IN"/>
              </w:rPr>
              <w:t xml:space="preserve">  Category</w:t>
            </w:r>
            <w:r w:rsidRPr="000E7657">
              <w:rPr>
                <w:rFonts w:cstheme="minorHAnsi"/>
                <w:sz w:val="24"/>
                <w:szCs w:val="24"/>
                <w:lang w:val="en-IN"/>
              </w:rPr>
              <w:t xml:space="preserve"> is the option to add new </w:t>
            </w:r>
            <w:r>
              <w:rPr>
                <w:rFonts w:cstheme="minorHAnsi"/>
                <w:sz w:val="24"/>
                <w:szCs w:val="24"/>
                <w:lang w:val="en-IN"/>
              </w:rPr>
              <w:t>Category</w:t>
            </w:r>
            <w:r w:rsidRPr="000E7657">
              <w:rPr>
                <w:rFonts w:cstheme="minorHAnsi"/>
                <w:sz w:val="24"/>
                <w:szCs w:val="24"/>
                <w:lang w:val="en-IN"/>
              </w:rPr>
              <w:t xml:space="preserve">, it should be populated over the page </w:t>
            </w:r>
            <w:r>
              <w:rPr>
                <w:rFonts w:cstheme="minorHAnsi"/>
                <w:sz w:val="24"/>
                <w:szCs w:val="24"/>
                <w:lang w:val="en-IN"/>
              </w:rPr>
              <w:t xml:space="preserve">with </w:t>
            </w:r>
            <w:r w:rsidRPr="000E7657">
              <w:rPr>
                <w:rFonts w:cstheme="minorHAnsi"/>
                <w:sz w:val="24"/>
                <w:szCs w:val="24"/>
                <w:lang w:val="en-IN"/>
              </w:rPr>
              <w:t>following</w:t>
            </w:r>
            <w:r>
              <w:rPr>
                <w:rFonts w:cstheme="minorHAnsi"/>
                <w:sz w:val="24"/>
                <w:szCs w:val="24"/>
                <w:lang w:val="en-IN"/>
              </w:rPr>
              <w:t xml:space="preserve"> options are Name and Description.</w:t>
            </w:r>
          </w:p>
        </w:tc>
      </w:tr>
    </w:tbl>
    <w:p w:rsidR="008C5911" w:rsidRPr="00AE39AB" w:rsidRDefault="00F1254C" w:rsidP="008C5911">
      <w:pPr>
        <w:rPr>
          <w:b/>
          <w:sz w:val="32"/>
        </w:rPr>
      </w:pPr>
      <w:r w:rsidRPr="00AE39AB">
        <w:rPr>
          <w:b/>
          <w:sz w:val="32"/>
        </w:rPr>
        <w:t>CATEGORY:</w:t>
      </w:r>
    </w:p>
    <w:p w:rsidR="007C7DCC" w:rsidRDefault="007C7DCC" w:rsidP="008C5911"/>
    <w:p w:rsidR="00414BC1" w:rsidRDefault="00414BC1" w:rsidP="008C5911"/>
    <w:p w:rsidR="00414BC1" w:rsidRDefault="00414BC1" w:rsidP="008C5911"/>
    <w:p w:rsidR="008C5911" w:rsidRPr="007C7DCC" w:rsidRDefault="007C7DCC" w:rsidP="007C7DCC">
      <w:pPr>
        <w:rPr>
          <w:b/>
          <w:sz w:val="28"/>
        </w:rPr>
      </w:pPr>
      <w:r w:rsidRPr="007C7DCC">
        <w:rPr>
          <w:b/>
          <w:sz w:val="28"/>
        </w:rPr>
        <w:lastRenderedPageBreak/>
        <w:t>LOCATION</w:t>
      </w:r>
      <w:r>
        <w:rPr>
          <w:b/>
          <w:sz w:val="28"/>
        </w:rPr>
        <w:t>:</w:t>
      </w:r>
    </w:p>
    <w:tbl>
      <w:tblPr>
        <w:tblStyle w:val="TableGrid"/>
        <w:tblpPr w:leftFromText="180" w:rightFromText="180" w:vertAnchor="page" w:horzAnchor="margin" w:tblpY="2611"/>
        <w:tblW w:w="13291" w:type="dxa"/>
        <w:tblLayout w:type="fixed"/>
        <w:tblLook w:val="04A0"/>
      </w:tblPr>
      <w:tblGrid>
        <w:gridCol w:w="817"/>
        <w:gridCol w:w="2693"/>
        <w:gridCol w:w="9781"/>
      </w:tblGrid>
      <w:tr w:rsidR="00414BC1" w:rsidRPr="0060012F" w:rsidTr="00414BC1">
        <w:tc>
          <w:tcPr>
            <w:tcW w:w="817" w:type="dxa"/>
            <w:shd w:val="clear" w:color="auto" w:fill="548DD4" w:themeFill="text2" w:themeFillTint="99"/>
          </w:tcPr>
          <w:p w:rsidR="00414BC1" w:rsidRPr="00221ECB" w:rsidRDefault="00414BC1" w:rsidP="00414BC1">
            <w:pPr>
              <w:tabs>
                <w:tab w:val="center" w:pos="1488"/>
                <w:tab w:val="left" w:pos="2160"/>
              </w:tabs>
              <w:jc w:val="both"/>
              <w:rPr>
                <w:b/>
                <w:color w:val="000000" w:themeColor="text1"/>
                <w:sz w:val="24"/>
                <w:szCs w:val="24"/>
                <w:lang w:val="en-IN"/>
              </w:rPr>
            </w:pPr>
            <w:r w:rsidRPr="00221ECB">
              <w:rPr>
                <w:b/>
                <w:color w:val="000000" w:themeColor="text1"/>
                <w:sz w:val="24"/>
                <w:szCs w:val="24"/>
                <w:lang w:val="en-IN"/>
              </w:rPr>
              <w:t>S.NO</w:t>
            </w:r>
            <w:r w:rsidRPr="00221ECB">
              <w:rPr>
                <w:b/>
                <w:color w:val="000000" w:themeColor="text1"/>
                <w:sz w:val="24"/>
                <w:szCs w:val="24"/>
                <w:lang w:val="en-IN"/>
              </w:rPr>
              <w:tab/>
            </w:r>
          </w:p>
        </w:tc>
        <w:tc>
          <w:tcPr>
            <w:tcW w:w="2693" w:type="dxa"/>
            <w:shd w:val="clear" w:color="auto" w:fill="548DD4" w:themeFill="text2" w:themeFillTint="99"/>
          </w:tcPr>
          <w:p w:rsidR="00414BC1" w:rsidRPr="00221ECB" w:rsidRDefault="00414BC1" w:rsidP="00414BC1">
            <w:pPr>
              <w:jc w:val="center"/>
              <w:rPr>
                <w:b/>
                <w:color w:val="000000" w:themeColor="text1"/>
                <w:sz w:val="24"/>
                <w:szCs w:val="24"/>
                <w:lang w:val="en-IN"/>
              </w:rPr>
            </w:pPr>
            <w:r w:rsidRPr="00221ECB">
              <w:rPr>
                <w:b/>
                <w:color w:val="000000" w:themeColor="text1"/>
                <w:sz w:val="24"/>
                <w:szCs w:val="24"/>
                <w:lang w:val="en-IN"/>
              </w:rPr>
              <w:t>MENU</w:t>
            </w:r>
          </w:p>
        </w:tc>
        <w:tc>
          <w:tcPr>
            <w:tcW w:w="9781" w:type="dxa"/>
            <w:shd w:val="clear" w:color="auto" w:fill="548DD4" w:themeFill="text2" w:themeFillTint="99"/>
          </w:tcPr>
          <w:p w:rsidR="00414BC1" w:rsidRPr="00221ECB" w:rsidRDefault="00414BC1" w:rsidP="00414BC1">
            <w:pPr>
              <w:jc w:val="center"/>
              <w:rPr>
                <w:b/>
                <w:color w:val="000000" w:themeColor="text1"/>
                <w:sz w:val="24"/>
                <w:szCs w:val="24"/>
                <w:lang w:val="en-IN"/>
              </w:rPr>
            </w:pPr>
            <w:r w:rsidRPr="00221ECB">
              <w:rPr>
                <w:b/>
                <w:color w:val="000000" w:themeColor="text1"/>
                <w:sz w:val="24"/>
                <w:szCs w:val="24"/>
                <w:lang w:val="en-IN"/>
              </w:rPr>
              <w:t>WORKFLOW DESCRIPTION</w:t>
            </w:r>
          </w:p>
        </w:tc>
      </w:tr>
      <w:tr w:rsidR="00414BC1" w:rsidRPr="000E7657" w:rsidTr="00414BC1">
        <w:tc>
          <w:tcPr>
            <w:tcW w:w="817" w:type="dxa"/>
          </w:tcPr>
          <w:p w:rsidR="00414BC1" w:rsidRPr="000E7657" w:rsidRDefault="00414BC1" w:rsidP="00414BC1">
            <w:pPr>
              <w:rPr>
                <w:rFonts w:cstheme="minorHAnsi"/>
                <w:sz w:val="24"/>
                <w:szCs w:val="24"/>
                <w:lang w:val="en-IN"/>
              </w:rPr>
            </w:pPr>
            <w:r w:rsidRPr="000E7657">
              <w:rPr>
                <w:rFonts w:cstheme="minorHAnsi"/>
                <w:sz w:val="24"/>
                <w:szCs w:val="24"/>
                <w:lang w:val="en-IN"/>
              </w:rPr>
              <w:t>1</w:t>
            </w:r>
          </w:p>
        </w:tc>
        <w:tc>
          <w:tcPr>
            <w:tcW w:w="2693" w:type="dxa"/>
          </w:tcPr>
          <w:p w:rsidR="00414BC1" w:rsidRPr="00126878" w:rsidRDefault="00414BC1" w:rsidP="00414BC1">
            <w:pPr>
              <w:rPr>
                <w:rFonts w:cstheme="minorHAnsi"/>
                <w:b/>
                <w:sz w:val="24"/>
                <w:szCs w:val="24"/>
              </w:rPr>
            </w:pPr>
            <w:r>
              <w:rPr>
                <w:rFonts w:cstheme="minorHAnsi"/>
                <w:b/>
                <w:sz w:val="24"/>
                <w:szCs w:val="24"/>
              </w:rPr>
              <w:t>Location</w:t>
            </w:r>
          </w:p>
          <w:p w:rsidR="00414BC1" w:rsidRPr="00126878" w:rsidRDefault="00414BC1" w:rsidP="00414BC1">
            <w:pPr>
              <w:pStyle w:val="ListParagraph"/>
              <w:numPr>
                <w:ilvl w:val="0"/>
                <w:numId w:val="1"/>
              </w:numPr>
              <w:rPr>
                <w:rFonts w:cstheme="minorHAnsi"/>
                <w:b/>
                <w:sz w:val="24"/>
                <w:szCs w:val="24"/>
              </w:rPr>
            </w:pPr>
            <w:r w:rsidRPr="000E7657">
              <w:rPr>
                <w:rFonts w:cstheme="minorHAnsi"/>
                <w:b/>
                <w:sz w:val="24"/>
                <w:szCs w:val="24"/>
                <w:lang w:val="en-IN"/>
              </w:rPr>
              <w:t xml:space="preserve">Add </w:t>
            </w:r>
            <w:r w:rsidRPr="00126878">
              <w:rPr>
                <w:rFonts w:cstheme="minorHAnsi"/>
                <w:b/>
                <w:sz w:val="28"/>
                <w:szCs w:val="28"/>
              </w:rPr>
              <w:t xml:space="preserve"> </w:t>
            </w:r>
            <w:r>
              <w:rPr>
                <w:rFonts w:cstheme="minorHAnsi"/>
                <w:b/>
                <w:sz w:val="24"/>
                <w:szCs w:val="24"/>
              </w:rPr>
              <w:t>Location</w:t>
            </w:r>
          </w:p>
          <w:p w:rsidR="00414BC1" w:rsidRPr="000E7657" w:rsidRDefault="00414BC1" w:rsidP="00414BC1">
            <w:pPr>
              <w:pStyle w:val="ListParagraph"/>
              <w:rPr>
                <w:rFonts w:cstheme="minorHAnsi"/>
                <w:b/>
                <w:sz w:val="24"/>
                <w:szCs w:val="24"/>
                <w:lang w:val="en-IN"/>
              </w:rPr>
            </w:pPr>
          </w:p>
        </w:tc>
        <w:tc>
          <w:tcPr>
            <w:tcW w:w="9781" w:type="dxa"/>
          </w:tcPr>
          <w:p w:rsidR="00414BC1" w:rsidRPr="0059479B" w:rsidRDefault="00414BC1" w:rsidP="00414BC1">
            <w:pPr>
              <w:pStyle w:val="ListParagraph"/>
              <w:numPr>
                <w:ilvl w:val="0"/>
                <w:numId w:val="1"/>
              </w:numPr>
              <w:rPr>
                <w:rFonts w:cstheme="minorHAnsi"/>
                <w:sz w:val="24"/>
                <w:szCs w:val="24"/>
              </w:rPr>
            </w:pPr>
            <w:r>
              <w:rPr>
                <w:rFonts w:cstheme="minorHAnsi"/>
                <w:sz w:val="24"/>
                <w:szCs w:val="24"/>
              </w:rPr>
              <w:t xml:space="preserve">Location </w:t>
            </w:r>
            <w:r w:rsidRPr="0059479B">
              <w:rPr>
                <w:rFonts w:cstheme="minorHAnsi"/>
                <w:sz w:val="24"/>
                <w:szCs w:val="24"/>
                <w:lang w:val="en-IN"/>
              </w:rPr>
              <w:t xml:space="preserve">Menu is the platform where user can able to view the existing created </w:t>
            </w:r>
            <w:r>
              <w:rPr>
                <w:rFonts w:cstheme="minorHAnsi"/>
                <w:sz w:val="24"/>
                <w:szCs w:val="24"/>
              </w:rPr>
              <w:t>Location</w:t>
            </w:r>
            <w:r w:rsidRPr="0059479B">
              <w:rPr>
                <w:rFonts w:cstheme="minorHAnsi"/>
                <w:sz w:val="24"/>
                <w:szCs w:val="24"/>
                <w:lang w:val="en-IN"/>
              </w:rPr>
              <w:t xml:space="preserve"> and can able to add new </w:t>
            </w:r>
            <w:r>
              <w:rPr>
                <w:rFonts w:cstheme="minorHAnsi"/>
                <w:sz w:val="24"/>
                <w:szCs w:val="24"/>
              </w:rPr>
              <w:t>Location</w:t>
            </w:r>
            <w:r w:rsidRPr="0059479B">
              <w:rPr>
                <w:rFonts w:cstheme="minorHAnsi"/>
                <w:sz w:val="24"/>
                <w:szCs w:val="24"/>
                <w:lang w:val="en-IN"/>
              </w:rPr>
              <w:t>.</w:t>
            </w:r>
          </w:p>
          <w:p w:rsidR="00414BC1" w:rsidRPr="000E7657" w:rsidRDefault="00414BC1" w:rsidP="00414BC1">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List of </w:t>
            </w:r>
            <w:r>
              <w:rPr>
                <w:rFonts w:cstheme="minorHAnsi"/>
                <w:sz w:val="24"/>
                <w:szCs w:val="24"/>
              </w:rPr>
              <w:t>Location</w:t>
            </w:r>
            <w:r w:rsidRPr="000E7657">
              <w:rPr>
                <w:rFonts w:cstheme="minorHAnsi"/>
                <w:sz w:val="24"/>
                <w:szCs w:val="24"/>
                <w:lang w:val="en-IN"/>
              </w:rPr>
              <w:t xml:space="preserve"> will be shown in the home page with the header options are</w:t>
            </w:r>
            <w:r>
              <w:rPr>
                <w:rFonts w:cstheme="minorHAnsi"/>
                <w:sz w:val="24"/>
                <w:szCs w:val="24"/>
                <w:lang w:val="en-IN"/>
              </w:rPr>
              <w:t xml:space="preserve"> Name, Description </w:t>
            </w:r>
            <w:r w:rsidRPr="000E7657">
              <w:rPr>
                <w:rFonts w:cstheme="minorHAnsi"/>
                <w:sz w:val="24"/>
                <w:szCs w:val="24"/>
                <w:lang w:val="en-IN"/>
              </w:rPr>
              <w:t>and Action.</w:t>
            </w:r>
          </w:p>
          <w:p w:rsidR="00414BC1" w:rsidRPr="000E7657" w:rsidRDefault="00414BC1" w:rsidP="00414BC1">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Each </w:t>
            </w:r>
            <w:r>
              <w:rPr>
                <w:rFonts w:cstheme="minorHAnsi"/>
                <w:sz w:val="24"/>
                <w:szCs w:val="24"/>
              </w:rPr>
              <w:t>Location</w:t>
            </w:r>
            <w:r w:rsidRPr="000E7657">
              <w:rPr>
                <w:rFonts w:cstheme="minorHAnsi"/>
                <w:sz w:val="24"/>
                <w:szCs w:val="24"/>
                <w:lang w:val="en-IN"/>
              </w:rPr>
              <w:t xml:space="preserve"> should have act</w:t>
            </w:r>
            <w:r>
              <w:rPr>
                <w:rFonts w:cstheme="minorHAnsi"/>
                <w:sz w:val="24"/>
                <w:szCs w:val="24"/>
                <w:lang w:val="en-IN"/>
              </w:rPr>
              <w:t>ion icon which consists of Edit and Delete Option</w:t>
            </w:r>
            <w:r w:rsidRPr="000E7657">
              <w:rPr>
                <w:rFonts w:cstheme="minorHAnsi"/>
                <w:sz w:val="24"/>
                <w:szCs w:val="24"/>
                <w:lang w:val="en-IN"/>
              </w:rPr>
              <w:t>.</w:t>
            </w:r>
          </w:p>
          <w:p w:rsidR="00414BC1" w:rsidRPr="000E7657" w:rsidRDefault="00414BC1" w:rsidP="00414BC1">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Search option is required to find out the required </w:t>
            </w:r>
            <w:r>
              <w:rPr>
                <w:rFonts w:cstheme="minorHAnsi"/>
                <w:sz w:val="24"/>
                <w:szCs w:val="24"/>
              </w:rPr>
              <w:t>Location</w:t>
            </w:r>
            <w:r w:rsidRPr="000E7657">
              <w:rPr>
                <w:rFonts w:cstheme="minorHAnsi"/>
                <w:sz w:val="24"/>
                <w:szCs w:val="24"/>
                <w:lang w:val="en-IN"/>
              </w:rPr>
              <w:t xml:space="preserve"> as per user needs.</w:t>
            </w:r>
          </w:p>
          <w:p w:rsidR="00414BC1" w:rsidRPr="000E7657" w:rsidRDefault="00414BC1" w:rsidP="00414BC1">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The list of </w:t>
            </w:r>
            <w:r>
              <w:rPr>
                <w:rFonts w:cstheme="minorHAnsi"/>
                <w:sz w:val="24"/>
                <w:szCs w:val="24"/>
              </w:rPr>
              <w:t>Location</w:t>
            </w:r>
            <w:r w:rsidRPr="000E7657">
              <w:rPr>
                <w:rFonts w:cstheme="minorHAnsi"/>
                <w:sz w:val="24"/>
                <w:szCs w:val="24"/>
                <w:lang w:val="en-IN"/>
              </w:rPr>
              <w:t xml:space="preserve"> can be able to copy, and can be able to download as CSV, Excel and PDF. Even it can be printed.</w:t>
            </w:r>
          </w:p>
          <w:p w:rsidR="00414BC1" w:rsidRPr="00FF7FE4" w:rsidRDefault="00414BC1" w:rsidP="00414BC1">
            <w:pPr>
              <w:pStyle w:val="ListParagraph"/>
              <w:numPr>
                <w:ilvl w:val="0"/>
                <w:numId w:val="1"/>
              </w:numPr>
              <w:jc w:val="both"/>
              <w:rPr>
                <w:rFonts w:cstheme="minorHAnsi"/>
                <w:sz w:val="24"/>
                <w:szCs w:val="24"/>
                <w:lang w:val="en-IN"/>
              </w:rPr>
            </w:pPr>
            <w:r w:rsidRPr="000E7657">
              <w:rPr>
                <w:rFonts w:cstheme="minorHAnsi"/>
                <w:sz w:val="24"/>
                <w:szCs w:val="24"/>
                <w:lang w:val="en-IN"/>
              </w:rPr>
              <w:t xml:space="preserve">Add </w:t>
            </w:r>
            <w:r>
              <w:rPr>
                <w:rFonts w:cstheme="minorHAnsi"/>
                <w:sz w:val="24"/>
                <w:szCs w:val="24"/>
                <w:lang w:val="en-IN"/>
              </w:rPr>
              <w:t xml:space="preserve">  </w:t>
            </w:r>
            <w:r>
              <w:rPr>
                <w:rFonts w:cstheme="minorHAnsi"/>
                <w:sz w:val="24"/>
                <w:szCs w:val="24"/>
              </w:rPr>
              <w:t xml:space="preserve"> Location</w:t>
            </w:r>
            <w:r w:rsidRPr="000E7657">
              <w:rPr>
                <w:rFonts w:cstheme="minorHAnsi"/>
                <w:sz w:val="24"/>
                <w:szCs w:val="24"/>
                <w:lang w:val="en-IN"/>
              </w:rPr>
              <w:t xml:space="preserve"> is the option to add new </w:t>
            </w:r>
            <w:r>
              <w:rPr>
                <w:rFonts w:cstheme="minorHAnsi"/>
                <w:sz w:val="24"/>
                <w:szCs w:val="24"/>
              </w:rPr>
              <w:t>Location</w:t>
            </w:r>
            <w:r w:rsidRPr="000E7657">
              <w:rPr>
                <w:rFonts w:cstheme="minorHAnsi"/>
                <w:sz w:val="24"/>
                <w:szCs w:val="24"/>
                <w:lang w:val="en-IN"/>
              </w:rPr>
              <w:t xml:space="preserve">, it should be populated over the page </w:t>
            </w:r>
            <w:r>
              <w:rPr>
                <w:rFonts w:cstheme="minorHAnsi"/>
                <w:sz w:val="24"/>
                <w:szCs w:val="24"/>
                <w:lang w:val="en-IN"/>
              </w:rPr>
              <w:t xml:space="preserve">with </w:t>
            </w:r>
            <w:r w:rsidRPr="000E7657">
              <w:rPr>
                <w:rFonts w:cstheme="minorHAnsi"/>
                <w:sz w:val="24"/>
                <w:szCs w:val="24"/>
                <w:lang w:val="en-IN"/>
              </w:rPr>
              <w:t>following</w:t>
            </w:r>
            <w:r>
              <w:rPr>
                <w:rFonts w:cstheme="minorHAnsi"/>
                <w:sz w:val="24"/>
                <w:szCs w:val="24"/>
                <w:lang w:val="en-IN"/>
              </w:rPr>
              <w:t xml:space="preserve"> options are Name and Description.</w:t>
            </w:r>
          </w:p>
        </w:tc>
      </w:tr>
    </w:tbl>
    <w:p w:rsidR="008C5911" w:rsidRPr="007C7DCC" w:rsidRDefault="008C5911" w:rsidP="006764C8">
      <w:pPr>
        <w:rPr>
          <w:sz w:val="32"/>
        </w:rPr>
      </w:pPr>
    </w:p>
    <w:sectPr w:rsidR="008C5911" w:rsidRPr="007C7DCC" w:rsidSect="00092FED">
      <w:headerReference w:type="default" r:id="rId7"/>
      <w:footerReference w:type="default" r:id="rId8"/>
      <w:footerReference w:type="first" r:id="rId9"/>
      <w:pgSz w:w="15840" w:h="12240"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FE0" w:rsidRDefault="003D1FE0" w:rsidP="00AF648A">
      <w:pPr>
        <w:spacing w:after="0" w:line="240" w:lineRule="auto"/>
      </w:pPr>
      <w:r>
        <w:separator/>
      </w:r>
    </w:p>
  </w:endnote>
  <w:endnote w:type="continuationSeparator" w:id="1">
    <w:p w:rsidR="003D1FE0" w:rsidRDefault="003D1FE0" w:rsidP="00AF64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andon Grotesque Black">
    <w:altName w:val="Arial"/>
    <w:panose1 w:val="00000000000000000000"/>
    <w:charset w:val="00"/>
    <w:family w:val="swiss"/>
    <w:notTrueType/>
    <w:pitch w:val="variable"/>
    <w:sig w:usb0="00000001" w:usb1="5000205B" w:usb2="00000000" w:usb3="00000000" w:csb0="0000009B" w:csb1="00000000"/>
  </w:font>
  <w:font w:name="Aparajita">
    <w:altName w:val="Nirmala UI"/>
    <w:charset w:val="00"/>
    <w:family w:val="swiss"/>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randon Grotesque Regular">
    <w:altName w:val="Arial"/>
    <w:panose1 w:val="00000000000000000000"/>
    <w:charset w:val="00"/>
    <w:family w:val="swiss"/>
    <w:notTrueType/>
    <w:pitch w:val="variable"/>
    <w:sig w:usb0="00000001"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3667101"/>
      <w:docPartObj>
        <w:docPartGallery w:val="Page Numbers (Bottom of Page)"/>
        <w:docPartUnique/>
      </w:docPartObj>
    </w:sdtPr>
    <w:sdtEndPr>
      <w:rPr>
        <w:color w:val="7F7F7F" w:themeColor="background1" w:themeShade="7F"/>
        <w:spacing w:val="60"/>
      </w:rPr>
    </w:sdtEndPr>
    <w:sdtContent>
      <w:p w:rsidR="00681508" w:rsidRDefault="001C187E">
        <w:pPr>
          <w:pStyle w:val="Footer"/>
          <w:pBdr>
            <w:top w:val="single" w:sz="4" w:space="1" w:color="D9D9D9" w:themeColor="background1" w:themeShade="D9"/>
          </w:pBdr>
          <w:jc w:val="right"/>
        </w:pPr>
        <w:fldSimple w:instr=" PAGE   \* MERGEFORMAT ">
          <w:r w:rsidR="00F70A85">
            <w:rPr>
              <w:noProof/>
            </w:rPr>
            <w:t>5</w:t>
          </w:r>
        </w:fldSimple>
        <w:r w:rsidR="00681508">
          <w:t xml:space="preserve"> | </w:t>
        </w:r>
        <w:r w:rsidR="00681508" w:rsidRPr="00681508">
          <w:rPr>
            <w:b/>
            <w:color w:val="000000" w:themeColor="text1"/>
            <w:spacing w:val="60"/>
            <w:sz w:val="24"/>
          </w:rPr>
          <w:t>HEPL</w:t>
        </w:r>
      </w:p>
    </w:sdtContent>
  </w:sdt>
  <w:p w:rsidR="00681508" w:rsidRDefault="006815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08" w:rsidRDefault="00681508" w:rsidP="0068150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FE0" w:rsidRDefault="003D1FE0" w:rsidP="00AF648A">
      <w:pPr>
        <w:spacing w:after="0" w:line="240" w:lineRule="auto"/>
      </w:pPr>
      <w:r>
        <w:separator/>
      </w:r>
    </w:p>
  </w:footnote>
  <w:footnote w:type="continuationSeparator" w:id="1">
    <w:p w:rsidR="003D1FE0" w:rsidRDefault="003D1FE0" w:rsidP="00AF64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8A" w:rsidRPr="00AF648A" w:rsidRDefault="00BC0E97" w:rsidP="00BC0E97">
    <w:pPr>
      <w:pStyle w:val="Header"/>
      <w:pBdr>
        <w:between w:val="single" w:sz="4" w:space="1" w:color="4F81BD" w:themeColor="accent1"/>
      </w:pBdr>
      <w:tabs>
        <w:tab w:val="center" w:pos="6480"/>
        <w:tab w:val="right" w:pos="12960"/>
      </w:tabs>
      <w:spacing w:line="276" w:lineRule="auto"/>
      <w:rPr>
        <w:b/>
        <w:sz w:val="24"/>
      </w:rPr>
    </w:pPr>
    <w:r>
      <w:rPr>
        <w:b/>
        <w:noProof/>
        <w:sz w:val="24"/>
      </w:rPr>
      <w:drawing>
        <wp:anchor distT="0" distB="0" distL="114300" distR="114300" simplePos="0" relativeHeight="251659264" behindDoc="0" locked="0" layoutInCell="1" allowOverlap="1">
          <wp:simplePos x="0" y="0"/>
          <wp:positionH relativeFrom="column">
            <wp:posOffset>8105775</wp:posOffset>
          </wp:positionH>
          <wp:positionV relativeFrom="paragraph">
            <wp:posOffset>-125730</wp:posOffset>
          </wp:positionV>
          <wp:extent cx="923925" cy="628650"/>
          <wp:effectExtent l="0" t="0" r="0" b="0"/>
          <wp:wrapThrough wrapText="bothSides">
            <wp:wrapPolygon edited="0">
              <wp:start x="9353" y="5236"/>
              <wp:lineTo x="7126" y="6545"/>
              <wp:lineTo x="6680" y="9818"/>
              <wp:lineTo x="8016" y="15055"/>
              <wp:lineTo x="13361" y="15055"/>
              <wp:lineTo x="14697" y="12436"/>
              <wp:lineTo x="13806" y="8509"/>
              <wp:lineTo x="11134" y="5236"/>
              <wp:lineTo x="9353" y="5236"/>
            </wp:wrapPolygon>
          </wp:wrapThrough>
          <wp:docPr id="6" name="Picture 1" descr="C:\Users\A112272444\OneDrive - Hemas Enterprises pvt Ltd\Desktop\Document samples\templates\H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12272444\OneDrive - Hemas Enterprises pvt Ltd\Desktop\Document samples\templates\HEPL.png"/>
                  <pic:cNvPicPr>
                    <a:picLocks noChangeAspect="1" noChangeArrowheads="1"/>
                  </pic:cNvPicPr>
                </pic:nvPicPr>
                <pic:blipFill>
                  <a:blip r:embed="rId1"/>
                  <a:srcRect/>
                  <a:stretch>
                    <a:fillRect/>
                  </a:stretch>
                </pic:blipFill>
                <pic:spPr bwMode="auto">
                  <a:xfrm>
                    <a:off x="0" y="0"/>
                    <a:ext cx="923925" cy="628650"/>
                  </a:xfrm>
                  <a:prstGeom prst="rect">
                    <a:avLst/>
                  </a:prstGeom>
                  <a:noFill/>
                  <a:ln w="9525">
                    <a:noFill/>
                    <a:miter lim="800000"/>
                    <a:headEnd/>
                    <a:tailEnd/>
                  </a:ln>
                </pic:spPr>
              </pic:pic>
            </a:graphicData>
          </a:graphic>
        </wp:anchor>
      </w:drawing>
    </w:r>
    <w:r>
      <w:rPr>
        <w:b/>
        <w:sz w:val="24"/>
      </w:rPr>
      <w:tab/>
    </w:r>
    <w:r>
      <w:rPr>
        <w:b/>
        <w:sz w:val="24"/>
      </w:rPr>
      <w:tab/>
    </w:r>
    <w:r w:rsidR="00AF648A" w:rsidRPr="00AF648A">
      <w:rPr>
        <w:b/>
        <w:sz w:val="24"/>
      </w:rPr>
      <w:t>AGREEMENT SCOP</w:t>
    </w:r>
    <w:r w:rsidR="00AF648A">
      <w:rPr>
        <w:b/>
        <w:sz w:val="24"/>
      </w:rPr>
      <w:t>E</w:t>
    </w:r>
    <w:r>
      <w:rPr>
        <w:b/>
        <w:sz w:val="24"/>
      </w:rPr>
      <w:tab/>
    </w:r>
    <w:r>
      <w:rPr>
        <w:b/>
        <w:sz w:val="24"/>
      </w:rPr>
      <w:tab/>
    </w:r>
  </w:p>
  <w:p w:rsidR="00AF648A" w:rsidRDefault="00AF648A">
    <w:pPr>
      <w:pStyle w:val="Header"/>
      <w:pBdr>
        <w:between w:val="single" w:sz="4" w:space="1" w:color="4F81BD" w:themeColor="accent1"/>
      </w:pBdr>
      <w:spacing w:line="276" w:lineRule="auto"/>
      <w:jc w:val="center"/>
    </w:pPr>
  </w:p>
  <w:p w:rsidR="00AF648A" w:rsidRDefault="00AF64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C7DC7"/>
    <w:multiLevelType w:val="hybridMultilevel"/>
    <w:tmpl w:val="40C4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06170"/>
    <w:multiLevelType w:val="hybridMultilevel"/>
    <w:tmpl w:val="BEF66170"/>
    <w:lvl w:ilvl="0" w:tplc="33B2B2F8">
      <w:start w:val="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F12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CBD7753"/>
    <w:multiLevelType w:val="hybridMultilevel"/>
    <w:tmpl w:val="72B05B08"/>
    <w:lvl w:ilvl="0" w:tplc="33B2B2F8">
      <w:start w:val="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5911"/>
    <w:rsid w:val="00047788"/>
    <w:rsid w:val="00070B44"/>
    <w:rsid w:val="00073A24"/>
    <w:rsid w:val="00084890"/>
    <w:rsid w:val="00092FED"/>
    <w:rsid w:val="0011423C"/>
    <w:rsid w:val="0013500A"/>
    <w:rsid w:val="00195321"/>
    <w:rsid w:val="001C187E"/>
    <w:rsid w:val="001D1FD5"/>
    <w:rsid w:val="001E7B0A"/>
    <w:rsid w:val="002A2E20"/>
    <w:rsid w:val="002A7AF2"/>
    <w:rsid w:val="00323457"/>
    <w:rsid w:val="00337AF9"/>
    <w:rsid w:val="00377A44"/>
    <w:rsid w:val="00390007"/>
    <w:rsid w:val="0039490D"/>
    <w:rsid w:val="003D1FE0"/>
    <w:rsid w:val="003F3155"/>
    <w:rsid w:val="00414BC1"/>
    <w:rsid w:val="005D0E35"/>
    <w:rsid w:val="00652304"/>
    <w:rsid w:val="00665EAF"/>
    <w:rsid w:val="006764C8"/>
    <w:rsid w:val="00681508"/>
    <w:rsid w:val="00686CE0"/>
    <w:rsid w:val="006D7AF6"/>
    <w:rsid w:val="006F65A2"/>
    <w:rsid w:val="00710311"/>
    <w:rsid w:val="00785B3D"/>
    <w:rsid w:val="00791F50"/>
    <w:rsid w:val="007B6513"/>
    <w:rsid w:val="007C7DCC"/>
    <w:rsid w:val="008C52DD"/>
    <w:rsid w:val="008C5911"/>
    <w:rsid w:val="008D51F9"/>
    <w:rsid w:val="0093106A"/>
    <w:rsid w:val="009B6506"/>
    <w:rsid w:val="00A9626D"/>
    <w:rsid w:val="00A96E0A"/>
    <w:rsid w:val="00AA0837"/>
    <w:rsid w:val="00AE39AB"/>
    <w:rsid w:val="00AF3FB8"/>
    <w:rsid w:val="00AF648A"/>
    <w:rsid w:val="00B41F2F"/>
    <w:rsid w:val="00B51E2D"/>
    <w:rsid w:val="00B67FE6"/>
    <w:rsid w:val="00B77E95"/>
    <w:rsid w:val="00BC0E97"/>
    <w:rsid w:val="00C722AD"/>
    <w:rsid w:val="00CB0A00"/>
    <w:rsid w:val="00CB2F79"/>
    <w:rsid w:val="00D30EE8"/>
    <w:rsid w:val="00D40331"/>
    <w:rsid w:val="00E04773"/>
    <w:rsid w:val="00E35106"/>
    <w:rsid w:val="00E413FD"/>
    <w:rsid w:val="00EB368F"/>
    <w:rsid w:val="00EB64AF"/>
    <w:rsid w:val="00ED6354"/>
    <w:rsid w:val="00EE0764"/>
    <w:rsid w:val="00EF009F"/>
    <w:rsid w:val="00F1254C"/>
    <w:rsid w:val="00F22581"/>
    <w:rsid w:val="00F70A85"/>
    <w:rsid w:val="00F9005A"/>
    <w:rsid w:val="00FB3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11"/>
  </w:style>
  <w:style w:type="paragraph" w:styleId="Heading1">
    <w:name w:val="heading 1"/>
    <w:basedOn w:val="Normal"/>
    <w:next w:val="Normal"/>
    <w:link w:val="Heading1Char"/>
    <w:uiPriority w:val="9"/>
    <w:qFormat/>
    <w:rsid w:val="008C59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9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5911"/>
    <w:pPr>
      <w:outlineLvl w:val="9"/>
    </w:pPr>
  </w:style>
  <w:style w:type="table" w:styleId="TableGrid">
    <w:name w:val="Table Grid"/>
    <w:basedOn w:val="TableNormal"/>
    <w:uiPriority w:val="59"/>
    <w:rsid w:val="008C591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C5911"/>
    <w:pPr>
      <w:ind w:left="720"/>
      <w:contextualSpacing/>
    </w:pPr>
    <w:rPr>
      <w:rFonts w:eastAsiaTheme="minorEastAsia"/>
    </w:rPr>
  </w:style>
  <w:style w:type="paragraph" w:styleId="BalloonText">
    <w:name w:val="Balloon Text"/>
    <w:basedOn w:val="Normal"/>
    <w:link w:val="BalloonTextChar"/>
    <w:uiPriority w:val="99"/>
    <w:semiHidden/>
    <w:unhideWhenUsed/>
    <w:rsid w:val="00AA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837"/>
    <w:rPr>
      <w:rFonts w:ascii="Tahoma" w:hAnsi="Tahoma" w:cs="Tahoma"/>
      <w:sz w:val="16"/>
      <w:szCs w:val="16"/>
    </w:rPr>
  </w:style>
  <w:style w:type="paragraph" w:styleId="Header">
    <w:name w:val="header"/>
    <w:basedOn w:val="Normal"/>
    <w:link w:val="HeaderChar"/>
    <w:uiPriority w:val="99"/>
    <w:unhideWhenUsed/>
    <w:rsid w:val="00AF6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48A"/>
  </w:style>
  <w:style w:type="paragraph" w:styleId="Footer">
    <w:name w:val="footer"/>
    <w:basedOn w:val="Normal"/>
    <w:link w:val="FooterChar"/>
    <w:uiPriority w:val="99"/>
    <w:unhideWhenUsed/>
    <w:rsid w:val="00AF6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4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A0922235839</dc:creator>
  <cp:lastModifiedBy>A0922235839</cp:lastModifiedBy>
  <cp:revision>39</cp:revision>
  <dcterms:created xsi:type="dcterms:W3CDTF">2023-02-25T05:26:00Z</dcterms:created>
  <dcterms:modified xsi:type="dcterms:W3CDTF">2023-04-19T06:20:00Z</dcterms:modified>
</cp:coreProperties>
</file>