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3FF" w:rsidRPr="00745351" w:rsidRDefault="00AE73FF" w:rsidP="00276124">
      <w:pPr>
        <w:pStyle w:val="ListParagraph"/>
        <w:rPr>
          <w:lang w:val="en-GB"/>
        </w:rPr>
      </w:pPr>
      <w:r w:rsidRPr="00745351">
        <w:rPr>
          <w:lang w:val="en-GB"/>
        </w:rPr>
        <w:t>Configuring the Docker containers and creating docker files for different environments.</w:t>
      </w:r>
    </w:p>
    <w:p w:rsidR="00AE73FF" w:rsidRPr="00745351" w:rsidRDefault="00AE73FF" w:rsidP="00AE73FF">
      <w:pPr>
        <w:pStyle w:val="ListParagraph"/>
        <w:numPr>
          <w:ilvl w:val="0"/>
          <w:numId w:val="1"/>
        </w:numPr>
        <w:autoSpaceDE w:val="0"/>
        <w:contextualSpacing/>
        <w:jc w:val="both"/>
        <w:rPr>
          <w:rFonts w:cs="Calibri"/>
          <w:color w:val="000000"/>
          <w:lang w:val="en-GB"/>
        </w:rPr>
      </w:pPr>
      <w:r w:rsidRPr="00745351">
        <w:rPr>
          <w:rFonts w:cs="Calibri"/>
          <w:color w:val="000000"/>
          <w:lang w:val="en-GB"/>
        </w:rPr>
        <w:t xml:space="preserve">Good knowledge in taking the backup using </w:t>
      </w:r>
      <w:r w:rsidRPr="00745351">
        <w:rPr>
          <w:rFonts w:cs="Calibri"/>
          <w:b/>
          <w:color w:val="000000"/>
          <w:lang w:val="en-GB"/>
        </w:rPr>
        <w:t>Nexus.</w:t>
      </w:r>
    </w:p>
    <w:p w:rsidR="00AE73FF" w:rsidRPr="003E1023" w:rsidRDefault="00AE73FF" w:rsidP="00AE73FF">
      <w:pPr>
        <w:pStyle w:val="ListParagraph"/>
        <w:numPr>
          <w:ilvl w:val="0"/>
          <w:numId w:val="1"/>
        </w:numPr>
        <w:suppressAutoHyphens w:val="0"/>
        <w:autoSpaceDE w:val="0"/>
        <w:spacing w:after="0" w:line="360" w:lineRule="auto"/>
        <w:contextualSpacing/>
        <w:jc w:val="both"/>
        <w:rPr>
          <w:rFonts w:ascii="Verdana" w:hAnsi="Verdana" w:cs="Aharoni"/>
          <w:color w:val="000000"/>
          <w:sz w:val="18"/>
          <w:szCs w:val="18"/>
        </w:rPr>
      </w:pPr>
      <w:r w:rsidRPr="003E1023">
        <w:rPr>
          <w:rFonts w:cs="Calibri"/>
          <w:color w:val="000000"/>
          <w:lang w:val="en-GB"/>
        </w:rPr>
        <w:t>Having knowledge to check the code quality plug-in</w:t>
      </w:r>
      <w:r w:rsidRPr="003E1023">
        <w:rPr>
          <w:rFonts w:cs="Calibri"/>
          <w:b/>
          <w:color w:val="000000"/>
          <w:lang w:val="en-GB"/>
        </w:rPr>
        <w:t xml:space="preserve"> SonarQube.</w:t>
      </w:r>
    </w:p>
    <w:p w:rsidR="00AE73FF" w:rsidRPr="003E1023" w:rsidRDefault="00AE73FF" w:rsidP="00AE73FF">
      <w:pPr>
        <w:pStyle w:val="ListParagraph"/>
        <w:numPr>
          <w:ilvl w:val="0"/>
          <w:numId w:val="1"/>
        </w:numPr>
        <w:suppressAutoHyphens w:val="0"/>
        <w:autoSpaceDE w:val="0"/>
        <w:spacing w:after="0" w:line="360" w:lineRule="auto"/>
        <w:contextualSpacing/>
        <w:jc w:val="both"/>
        <w:rPr>
          <w:rFonts w:ascii="Verdana" w:hAnsi="Verdana" w:cs="Aharoni"/>
          <w:color w:val="000000"/>
          <w:sz w:val="18"/>
          <w:szCs w:val="18"/>
        </w:rPr>
      </w:pPr>
      <w:r w:rsidRPr="003E1023">
        <w:rPr>
          <w:rFonts w:ascii="Verdana" w:hAnsi="Verdana" w:cs="Aharoni"/>
          <w:color w:val="000000"/>
          <w:sz w:val="18"/>
          <w:szCs w:val="18"/>
        </w:rPr>
        <w:t>Deployed</w:t>
      </w:r>
      <w:r w:rsidRPr="003E1023">
        <w:rPr>
          <w:rFonts w:ascii="Verdana" w:eastAsia="Arial" w:hAnsi="Verdana" w:cs="Aharoni"/>
          <w:color w:val="000000"/>
          <w:sz w:val="18"/>
          <w:szCs w:val="18"/>
        </w:rPr>
        <w:t xml:space="preserve"> </w:t>
      </w:r>
      <w:r w:rsidRPr="003E1023">
        <w:rPr>
          <w:rFonts w:ascii="Verdana" w:hAnsi="Verdana" w:cs="Aharoni"/>
          <w:color w:val="000000"/>
          <w:sz w:val="18"/>
          <w:szCs w:val="18"/>
        </w:rPr>
        <w:t>different</w:t>
      </w:r>
      <w:r w:rsidRPr="003E1023">
        <w:rPr>
          <w:rFonts w:ascii="Verdana" w:eastAsia="Arial" w:hAnsi="Verdana" w:cs="Aharoni"/>
          <w:color w:val="000000"/>
          <w:sz w:val="18"/>
          <w:szCs w:val="18"/>
        </w:rPr>
        <w:t xml:space="preserve"> </w:t>
      </w:r>
      <w:r w:rsidRPr="003E1023">
        <w:rPr>
          <w:rFonts w:ascii="Verdana" w:hAnsi="Verdana" w:cs="Aharoni"/>
          <w:color w:val="000000"/>
          <w:sz w:val="18"/>
          <w:szCs w:val="18"/>
        </w:rPr>
        <w:t>Applications</w:t>
      </w:r>
      <w:r w:rsidRPr="003E1023">
        <w:rPr>
          <w:rFonts w:ascii="Verdana" w:eastAsia="Arial" w:hAnsi="Verdana" w:cs="Aharoni"/>
          <w:color w:val="000000"/>
          <w:sz w:val="18"/>
          <w:szCs w:val="18"/>
        </w:rPr>
        <w:t xml:space="preserve"> </w:t>
      </w:r>
      <w:r w:rsidRPr="003E1023">
        <w:rPr>
          <w:rFonts w:ascii="Verdana" w:hAnsi="Verdana" w:cs="Aharoni"/>
          <w:color w:val="000000"/>
          <w:sz w:val="18"/>
          <w:szCs w:val="18"/>
        </w:rPr>
        <w:t>(WAR,</w:t>
      </w:r>
      <w:r w:rsidRPr="003E1023">
        <w:rPr>
          <w:rFonts w:ascii="Verdana" w:eastAsia="Arial" w:hAnsi="Verdana" w:cs="Aharoni"/>
          <w:color w:val="000000"/>
          <w:sz w:val="18"/>
          <w:szCs w:val="18"/>
        </w:rPr>
        <w:t xml:space="preserve"> </w:t>
      </w:r>
      <w:r w:rsidRPr="003E1023">
        <w:rPr>
          <w:rFonts w:ascii="Verdana" w:hAnsi="Verdana" w:cs="Aharoni"/>
          <w:color w:val="000000"/>
          <w:sz w:val="18"/>
          <w:szCs w:val="18"/>
        </w:rPr>
        <w:t>JAR,)</w:t>
      </w:r>
      <w:r w:rsidRPr="003E1023">
        <w:rPr>
          <w:rFonts w:ascii="Verdana" w:eastAsia="Arial" w:hAnsi="Verdana" w:cs="Aharoni"/>
          <w:color w:val="000000"/>
          <w:sz w:val="18"/>
          <w:szCs w:val="18"/>
        </w:rPr>
        <w:t xml:space="preserve"> </w:t>
      </w:r>
      <w:r w:rsidRPr="003E1023">
        <w:rPr>
          <w:rFonts w:ascii="Verdana" w:hAnsi="Verdana" w:cs="Aharoni"/>
          <w:color w:val="000000"/>
          <w:sz w:val="18"/>
          <w:szCs w:val="18"/>
        </w:rPr>
        <w:t>in</w:t>
      </w:r>
      <w:r w:rsidRPr="003E1023">
        <w:rPr>
          <w:rFonts w:ascii="Verdana" w:eastAsia="Arial" w:hAnsi="Verdana" w:cs="Aharoni"/>
          <w:color w:val="000000"/>
          <w:sz w:val="18"/>
          <w:szCs w:val="18"/>
        </w:rPr>
        <w:t xml:space="preserve"> </w:t>
      </w:r>
      <w:r w:rsidRPr="003E1023">
        <w:rPr>
          <w:rFonts w:ascii="Verdana" w:hAnsi="Verdana" w:cs="Aharoni"/>
          <w:color w:val="000000"/>
          <w:sz w:val="18"/>
          <w:szCs w:val="18"/>
        </w:rPr>
        <w:t>Domain</w:t>
      </w:r>
      <w:r w:rsidRPr="003E1023">
        <w:rPr>
          <w:rFonts w:ascii="Verdana" w:eastAsia="Arial" w:hAnsi="Verdana" w:cs="Aharoni"/>
          <w:color w:val="000000"/>
          <w:sz w:val="18"/>
          <w:szCs w:val="18"/>
        </w:rPr>
        <w:t xml:space="preserve"> </w:t>
      </w:r>
      <w:r w:rsidRPr="003E1023">
        <w:rPr>
          <w:rFonts w:ascii="Verdana" w:hAnsi="Verdana" w:cs="Aharoni"/>
          <w:color w:val="000000"/>
          <w:sz w:val="18"/>
          <w:szCs w:val="18"/>
        </w:rPr>
        <w:t>and</w:t>
      </w:r>
      <w:r w:rsidRPr="003E1023">
        <w:rPr>
          <w:rFonts w:ascii="Verdana" w:eastAsia="Arial" w:hAnsi="Verdana" w:cs="Aharoni"/>
          <w:color w:val="000000"/>
          <w:sz w:val="18"/>
          <w:szCs w:val="18"/>
        </w:rPr>
        <w:t xml:space="preserve"> QA, Per, UAT, PROD </w:t>
      </w:r>
      <w:r w:rsidRPr="003E1023">
        <w:rPr>
          <w:rFonts w:ascii="Verdana" w:hAnsi="Verdana" w:cs="Aharoni"/>
          <w:color w:val="000000"/>
          <w:sz w:val="18"/>
          <w:szCs w:val="18"/>
        </w:rPr>
        <w:t>environments.</w:t>
      </w:r>
    </w:p>
    <w:p w:rsidR="00AE73FF" w:rsidRPr="00A24400" w:rsidRDefault="00AE73FF" w:rsidP="00AE73FF">
      <w:pPr>
        <w:pStyle w:val="BodyText"/>
        <w:numPr>
          <w:ilvl w:val="0"/>
          <w:numId w:val="1"/>
        </w:numPr>
        <w:suppressAutoHyphens w:val="0"/>
        <w:spacing w:after="0" w:line="360" w:lineRule="auto"/>
        <w:rPr>
          <w:rFonts w:ascii="Verdana" w:hAnsi="Verdana" w:cs="Aharoni"/>
          <w:color w:val="000000"/>
          <w:sz w:val="18"/>
          <w:szCs w:val="18"/>
        </w:rPr>
      </w:pPr>
      <w:r w:rsidRPr="00A24400">
        <w:rPr>
          <w:rFonts w:ascii="Verdana" w:hAnsi="Verdana" w:cs="Aharoni"/>
          <w:color w:val="000000"/>
          <w:sz w:val="18"/>
          <w:szCs w:val="18"/>
        </w:rPr>
        <w:t>Experience in end to end building and Deploying and configuring process and implementation from local QA environment to UAT and Production.</w:t>
      </w:r>
    </w:p>
    <w:p w:rsidR="00AE73FF" w:rsidRPr="00515803" w:rsidRDefault="00AE73FF" w:rsidP="00AE73FF">
      <w:pPr>
        <w:numPr>
          <w:ilvl w:val="0"/>
          <w:numId w:val="1"/>
        </w:numPr>
        <w:tabs>
          <w:tab w:val="left" w:pos="720"/>
        </w:tabs>
        <w:spacing w:after="0" w:line="360" w:lineRule="auto"/>
        <w:rPr>
          <w:rFonts w:ascii="Verdana" w:hAnsi="Verdana" w:cs="Aharoni"/>
          <w:bCs/>
          <w:color w:val="000000"/>
          <w:sz w:val="18"/>
          <w:szCs w:val="18"/>
        </w:rPr>
      </w:pPr>
      <w:r w:rsidRPr="00A24400">
        <w:rPr>
          <w:rFonts w:ascii="Verdana" w:hAnsi="Verdana" w:cs="Aharoni"/>
          <w:bCs/>
          <w:color w:val="000000"/>
          <w:sz w:val="18"/>
          <w:szCs w:val="18"/>
        </w:rPr>
        <w:t>Performed continuous Build and Deployments to multiple environments like Dev, QA, PER and UA</w:t>
      </w:r>
    </w:p>
    <w:p w:rsidR="00AE73FF" w:rsidRPr="00A24400" w:rsidRDefault="00AE73FF" w:rsidP="00AE73FF">
      <w:pPr>
        <w:numPr>
          <w:ilvl w:val="0"/>
          <w:numId w:val="1"/>
        </w:numPr>
        <w:suppressAutoHyphens w:val="0"/>
        <w:spacing w:after="0" w:line="360" w:lineRule="auto"/>
        <w:jc w:val="both"/>
        <w:rPr>
          <w:rFonts w:ascii="Verdana" w:hAnsi="Verdana" w:cs="Aharoni"/>
          <w:color w:val="000000"/>
          <w:sz w:val="18"/>
          <w:szCs w:val="18"/>
        </w:rPr>
      </w:pPr>
      <w:r w:rsidRPr="00A24400">
        <w:rPr>
          <w:rFonts w:ascii="Verdana" w:hAnsi="Verdana" w:cs="Aharoni"/>
          <w:color w:val="000000"/>
          <w:sz w:val="18"/>
          <w:szCs w:val="18"/>
        </w:rPr>
        <w:t xml:space="preserve">Performed installation &amp; configuration of </w:t>
      </w:r>
      <w:r w:rsidRPr="00A24400">
        <w:rPr>
          <w:rFonts w:ascii="Verdana" w:hAnsi="Verdana" w:cs="Aharoni"/>
          <w:bCs/>
          <w:color w:val="000000"/>
          <w:sz w:val="18"/>
          <w:szCs w:val="18"/>
        </w:rPr>
        <w:t>T</w:t>
      </w:r>
      <w:r>
        <w:rPr>
          <w:rFonts w:ascii="Verdana" w:hAnsi="Verdana" w:cs="Aharoni"/>
          <w:bCs/>
          <w:color w:val="000000"/>
          <w:sz w:val="18"/>
          <w:szCs w:val="18"/>
        </w:rPr>
        <w:t>omcat application server</w:t>
      </w:r>
      <w:r w:rsidRPr="00A24400">
        <w:rPr>
          <w:rFonts w:ascii="Verdana" w:hAnsi="Verdana" w:cs="Aharoni"/>
          <w:bCs/>
          <w:color w:val="000000"/>
          <w:sz w:val="18"/>
          <w:szCs w:val="18"/>
        </w:rPr>
        <w:t>.</w:t>
      </w:r>
    </w:p>
    <w:p w:rsidR="00AE73FF" w:rsidRPr="00A24400" w:rsidRDefault="00AE73FF" w:rsidP="00AE73FF">
      <w:pPr>
        <w:numPr>
          <w:ilvl w:val="0"/>
          <w:numId w:val="2"/>
        </w:numPr>
        <w:suppressAutoHyphens w:val="0"/>
        <w:spacing w:after="0" w:line="360" w:lineRule="auto"/>
        <w:rPr>
          <w:rFonts w:ascii="Verdana" w:hAnsi="Verdana" w:cs="Aharoni"/>
          <w:color w:val="000000"/>
          <w:sz w:val="18"/>
          <w:szCs w:val="18"/>
        </w:rPr>
      </w:pPr>
      <w:r>
        <w:rPr>
          <w:rFonts w:ascii="Verdana" w:hAnsi="Verdana" w:cs="Aharoni"/>
          <w:color w:val="000000"/>
          <w:sz w:val="18"/>
          <w:szCs w:val="18"/>
        </w:rPr>
        <w:t>Wrote shell</w:t>
      </w:r>
      <w:r w:rsidRPr="00A24400">
        <w:rPr>
          <w:rFonts w:ascii="Verdana" w:hAnsi="Verdana" w:cs="Aharoni"/>
          <w:color w:val="000000"/>
          <w:sz w:val="18"/>
          <w:szCs w:val="18"/>
        </w:rPr>
        <w:t xml:space="preserve"> scripts to perform deployment of Java Build files and automating manual tasks.</w:t>
      </w:r>
    </w:p>
    <w:p w:rsidR="00AE73FF" w:rsidRPr="00F0469A" w:rsidRDefault="00AE73FF" w:rsidP="00AE73FF">
      <w:pPr>
        <w:pStyle w:val="BodyText"/>
        <w:numPr>
          <w:ilvl w:val="0"/>
          <w:numId w:val="2"/>
        </w:numPr>
        <w:suppressAutoHyphens w:val="0"/>
        <w:spacing w:after="0" w:line="360" w:lineRule="auto"/>
        <w:rPr>
          <w:rFonts w:ascii="Verdana" w:hAnsi="Verdana" w:cs="Aharoni"/>
          <w:color w:val="000000"/>
          <w:sz w:val="18"/>
          <w:szCs w:val="18"/>
        </w:rPr>
      </w:pPr>
      <w:r w:rsidRPr="00A24400">
        <w:rPr>
          <w:rFonts w:ascii="Verdana" w:hAnsi="Verdana" w:cs="Aharoni"/>
          <w:color w:val="000000"/>
          <w:sz w:val="18"/>
          <w:szCs w:val="18"/>
        </w:rPr>
        <w:t>Good knowledge on Methodologies like Agile and Waterfall model.</w:t>
      </w:r>
    </w:p>
    <w:p w:rsidR="00AE73FF" w:rsidRDefault="00AE73FF" w:rsidP="00AE73FF">
      <w:pPr>
        <w:numPr>
          <w:ilvl w:val="0"/>
          <w:numId w:val="2"/>
        </w:numPr>
        <w:suppressAutoHyphens w:val="0"/>
        <w:spacing w:after="0" w:line="360" w:lineRule="auto"/>
        <w:rPr>
          <w:rFonts w:ascii="Verdana" w:hAnsi="Verdana" w:cs="Aharoni"/>
          <w:b/>
          <w:color w:val="000000"/>
          <w:sz w:val="20"/>
          <w:szCs w:val="20"/>
        </w:rPr>
      </w:pPr>
      <w:r w:rsidRPr="00A24400">
        <w:rPr>
          <w:rFonts w:ascii="Verdana" w:hAnsi="Verdana" w:cs="Aharoni"/>
          <w:color w:val="000000"/>
          <w:sz w:val="18"/>
          <w:szCs w:val="18"/>
        </w:rPr>
        <w:t>Organizing the Teams in a proper way to hit the goals by reaching the right person at right time with right contacts</w:t>
      </w:r>
      <w:r w:rsidRPr="00A24400">
        <w:rPr>
          <w:rFonts w:ascii="Verdana" w:hAnsi="Verdana" w:cs="Aharoni"/>
          <w:b/>
          <w:color w:val="000000"/>
          <w:sz w:val="20"/>
          <w:szCs w:val="20"/>
        </w:rPr>
        <w:t>.</w:t>
      </w:r>
    </w:p>
    <w:p w:rsidR="00AE73FF" w:rsidRPr="00745351" w:rsidRDefault="00AE73FF" w:rsidP="00AE73FF">
      <w:pPr>
        <w:pStyle w:val="ListParagraph"/>
        <w:numPr>
          <w:ilvl w:val="0"/>
          <w:numId w:val="2"/>
        </w:numPr>
        <w:autoSpaceDE w:val="0"/>
        <w:contextualSpacing/>
        <w:jc w:val="both"/>
        <w:rPr>
          <w:rFonts w:cs="Calibri"/>
          <w:color w:val="000000"/>
          <w:lang w:val="en-GB"/>
        </w:rPr>
      </w:pPr>
      <w:r w:rsidRPr="00745351">
        <w:rPr>
          <w:rFonts w:cs="Calibri"/>
          <w:color w:val="000000"/>
          <w:lang w:val="en-GB"/>
        </w:rPr>
        <w:t>Very good knowledge deployment process using the</w:t>
      </w:r>
      <w:r w:rsidRPr="00745351">
        <w:rPr>
          <w:rFonts w:cs="Calibri"/>
          <w:b/>
          <w:color w:val="000000"/>
          <w:lang w:val="en-GB"/>
        </w:rPr>
        <w:t xml:space="preserve"> Rundeck</w:t>
      </w:r>
      <w:r>
        <w:rPr>
          <w:rFonts w:cs="Calibri"/>
          <w:b/>
          <w:color w:val="000000"/>
          <w:lang w:val="en-GB"/>
        </w:rPr>
        <w:t>.</w:t>
      </w:r>
    </w:p>
    <w:p w:rsidR="00AE73FF" w:rsidRPr="00745351" w:rsidRDefault="00AE73FF" w:rsidP="00AE73FF">
      <w:pPr>
        <w:pStyle w:val="ListParagraph"/>
        <w:numPr>
          <w:ilvl w:val="0"/>
          <w:numId w:val="2"/>
        </w:numPr>
        <w:suppressAutoHyphens w:val="0"/>
        <w:spacing w:before="12" w:after="0" w:line="240" w:lineRule="auto"/>
        <w:jc w:val="both"/>
        <w:rPr>
          <w:rFonts w:cs="Calibri"/>
        </w:rPr>
      </w:pPr>
      <w:r w:rsidRPr="00745351">
        <w:rPr>
          <w:rFonts w:cs="Calibri"/>
        </w:rPr>
        <w:t xml:space="preserve">Extensively worked on </w:t>
      </w:r>
      <w:r w:rsidRPr="00745351">
        <w:rPr>
          <w:rFonts w:cs="Calibri"/>
          <w:b/>
        </w:rPr>
        <w:t>Jenkins</w:t>
      </w:r>
      <w:r w:rsidRPr="00745351">
        <w:rPr>
          <w:rFonts w:cs="Calibri"/>
          <w:bCs/>
        </w:rPr>
        <w:t>/Hudson</w:t>
      </w:r>
      <w:r w:rsidRPr="00745351">
        <w:rPr>
          <w:rFonts w:cs="Calibri"/>
        </w:rPr>
        <w:t xml:space="preserve"> for continuous integration and for End to End automation for all build and deployments.</w:t>
      </w:r>
    </w:p>
    <w:p w:rsidR="00AE73FF" w:rsidRPr="00745351" w:rsidRDefault="00AE73FF" w:rsidP="00AE73FF">
      <w:pPr>
        <w:numPr>
          <w:ilvl w:val="0"/>
          <w:numId w:val="2"/>
        </w:numPr>
        <w:suppressAutoHyphens w:val="0"/>
        <w:contextualSpacing/>
        <w:jc w:val="both"/>
        <w:rPr>
          <w:rFonts w:cs="Calibri"/>
        </w:rPr>
      </w:pPr>
      <w:r w:rsidRPr="00745351">
        <w:rPr>
          <w:rFonts w:eastAsia="Times New Roman" w:cs="Calibri"/>
        </w:rPr>
        <w:t>Installat</w:t>
      </w:r>
      <w:r>
        <w:rPr>
          <w:rFonts w:eastAsia="Times New Roman" w:cs="Calibri"/>
        </w:rPr>
        <w:t>ion, Configuration</w:t>
      </w:r>
      <w:r w:rsidRPr="00745351">
        <w:rPr>
          <w:rFonts w:eastAsia="Times New Roman" w:cs="Calibri"/>
        </w:rPr>
        <w:t xml:space="preserve">, Administration of </w:t>
      </w:r>
      <w:r w:rsidRPr="00745351">
        <w:rPr>
          <w:rFonts w:eastAsia="Times New Roman" w:cs="Calibri"/>
          <w:b/>
        </w:rPr>
        <w:t>Jenkins</w:t>
      </w:r>
      <w:r w:rsidRPr="00745351">
        <w:rPr>
          <w:rFonts w:eastAsia="Times New Roman" w:cs="Calibri"/>
        </w:rPr>
        <w:t xml:space="preserve"> for continuous integration.</w:t>
      </w:r>
    </w:p>
    <w:p w:rsidR="00C04157" w:rsidRDefault="00AE73FF" w:rsidP="00AE73FF">
      <w:pPr>
        <w:rPr>
          <w:rFonts w:eastAsia="Times New Roman" w:cs="Arial"/>
          <w:lang w:eastAsia="en-US"/>
        </w:rPr>
      </w:pPr>
      <w:r w:rsidRPr="00B275D9">
        <w:rPr>
          <w:rFonts w:cs="Arial"/>
        </w:rPr>
        <w:t>Coordinating with development team</w:t>
      </w:r>
      <w:r>
        <w:rPr>
          <w:rFonts w:cs="Arial"/>
        </w:rPr>
        <w:t xml:space="preserve"> </w:t>
      </w:r>
      <w:r w:rsidRPr="00B275D9">
        <w:rPr>
          <w:rFonts w:cs="Arial"/>
        </w:rPr>
        <w:t>to fix build and configuration issues</w:t>
      </w:r>
      <w:r w:rsidRPr="00B275D9">
        <w:rPr>
          <w:rFonts w:eastAsia="Times New Roman" w:cs="Arial"/>
          <w:lang w:eastAsia="en-US"/>
        </w:rPr>
        <w:t>.</w:t>
      </w:r>
    </w:p>
    <w:p w:rsidR="00AE73FF" w:rsidRPr="00A24400" w:rsidRDefault="00AE73FF" w:rsidP="00AE73FF">
      <w:pPr>
        <w:numPr>
          <w:ilvl w:val="0"/>
          <w:numId w:val="1"/>
        </w:numPr>
        <w:suppressAutoHyphens w:val="0"/>
        <w:spacing w:after="0" w:line="360" w:lineRule="auto"/>
        <w:rPr>
          <w:rFonts w:ascii="Verdana" w:hAnsi="Verdana" w:cs="Aharoni"/>
          <w:color w:val="000000"/>
          <w:sz w:val="18"/>
          <w:szCs w:val="18"/>
          <w:lang w:val="en-GB"/>
        </w:rPr>
      </w:pPr>
      <w:r w:rsidRPr="00A24400">
        <w:rPr>
          <w:rFonts w:ascii="Verdana" w:hAnsi="Verdana" w:cs="Aharoni"/>
          <w:color w:val="000000"/>
          <w:sz w:val="18"/>
          <w:szCs w:val="18"/>
        </w:rPr>
        <w:t>Sound Knowledge on Administration and working of Subversion (SVN)-Version Control tool.</w:t>
      </w:r>
    </w:p>
    <w:p w:rsidR="00AE73FF" w:rsidRPr="00A24400" w:rsidRDefault="00AE73FF" w:rsidP="00AE73FF">
      <w:pPr>
        <w:numPr>
          <w:ilvl w:val="0"/>
          <w:numId w:val="1"/>
        </w:numPr>
        <w:suppressAutoHyphens w:val="0"/>
        <w:spacing w:after="0" w:line="360" w:lineRule="auto"/>
        <w:rPr>
          <w:rFonts w:ascii="Verdana" w:hAnsi="Verdana" w:cs="Aharoni"/>
          <w:color w:val="000000"/>
          <w:sz w:val="18"/>
          <w:szCs w:val="18"/>
          <w:lang w:val="en-GB"/>
        </w:rPr>
      </w:pPr>
      <w:r w:rsidRPr="00A24400">
        <w:rPr>
          <w:rFonts w:ascii="Verdana" w:hAnsi="Verdana" w:cs="Aharoni"/>
          <w:color w:val="000000"/>
          <w:sz w:val="18"/>
          <w:szCs w:val="18"/>
          <w:lang w:val="en-GB"/>
        </w:rPr>
        <w:t>Perform administrator activities for the SVN and maintain access control smooth and functioning.</w:t>
      </w:r>
    </w:p>
    <w:p w:rsidR="00AE73FF" w:rsidRPr="00A24400" w:rsidRDefault="00AE73FF" w:rsidP="00AE73FF">
      <w:pPr>
        <w:numPr>
          <w:ilvl w:val="0"/>
          <w:numId w:val="1"/>
        </w:numPr>
        <w:suppressAutoHyphens w:val="0"/>
        <w:spacing w:after="0" w:line="360" w:lineRule="auto"/>
        <w:rPr>
          <w:rFonts w:ascii="Verdana" w:hAnsi="Verdana" w:cs="Aharoni"/>
          <w:color w:val="000000"/>
          <w:sz w:val="18"/>
          <w:szCs w:val="18"/>
          <w:lang w:val="en-GB"/>
        </w:rPr>
      </w:pPr>
      <w:r w:rsidRPr="00A24400">
        <w:rPr>
          <w:rFonts w:ascii="Verdana" w:hAnsi="Verdana" w:cs="Aharoni"/>
          <w:color w:val="000000"/>
          <w:sz w:val="18"/>
          <w:szCs w:val="18"/>
          <w:lang w:val="en-GB"/>
        </w:rPr>
        <w:t>Proven experience on Branching</w:t>
      </w:r>
      <w:r>
        <w:rPr>
          <w:rFonts w:ascii="Verdana" w:hAnsi="Verdana" w:cs="Aharoni"/>
          <w:color w:val="000000"/>
          <w:sz w:val="18"/>
          <w:szCs w:val="18"/>
          <w:lang w:val="en-GB"/>
        </w:rPr>
        <w:t xml:space="preserve">, Merging and Tagging </w:t>
      </w:r>
      <w:r w:rsidRPr="00A24400">
        <w:rPr>
          <w:rFonts w:ascii="Verdana" w:hAnsi="Verdana" w:cs="Aharoni"/>
          <w:color w:val="000000"/>
          <w:sz w:val="18"/>
          <w:szCs w:val="18"/>
          <w:lang w:val="en-GB"/>
        </w:rPr>
        <w:t>concepts in Version Control tool like SVN.</w:t>
      </w:r>
    </w:p>
    <w:p w:rsidR="00AE73FF" w:rsidRPr="00A24400" w:rsidRDefault="00AE73FF" w:rsidP="00AE73FF">
      <w:pPr>
        <w:numPr>
          <w:ilvl w:val="0"/>
          <w:numId w:val="1"/>
        </w:numPr>
        <w:suppressAutoHyphens w:val="0"/>
        <w:spacing w:after="0" w:line="360" w:lineRule="auto"/>
        <w:rPr>
          <w:rFonts w:ascii="Verdana" w:hAnsi="Verdana" w:cs="Aharoni"/>
          <w:color w:val="000000"/>
          <w:sz w:val="18"/>
          <w:szCs w:val="18"/>
        </w:rPr>
      </w:pPr>
      <w:r w:rsidRPr="00A24400">
        <w:rPr>
          <w:rFonts w:ascii="Verdana" w:hAnsi="Verdana" w:cs="Aharoni"/>
          <w:color w:val="000000"/>
          <w:sz w:val="18"/>
          <w:szCs w:val="18"/>
        </w:rPr>
        <w:t>Setting up project baselines, branching strategies, merging and taking regular backups of the source code.</w:t>
      </w:r>
    </w:p>
    <w:p w:rsidR="00AE73FF" w:rsidRPr="00A24400" w:rsidRDefault="00AE73FF" w:rsidP="00AE73FF">
      <w:pPr>
        <w:numPr>
          <w:ilvl w:val="0"/>
          <w:numId w:val="1"/>
        </w:numPr>
        <w:suppressAutoHyphens w:val="0"/>
        <w:spacing w:after="0" w:line="360" w:lineRule="auto"/>
        <w:rPr>
          <w:rFonts w:ascii="Verdana" w:hAnsi="Verdana" w:cs="Aharoni"/>
          <w:color w:val="000000"/>
          <w:sz w:val="18"/>
          <w:szCs w:val="18"/>
        </w:rPr>
      </w:pPr>
      <w:r w:rsidRPr="00A24400">
        <w:rPr>
          <w:rFonts w:ascii="Verdana" w:hAnsi="Verdana" w:cs="Aharoni"/>
          <w:color w:val="000000"/>
          <w:sz w:val="18"/>
          <w:szCs w:val="18"/>
        </w:rPr>
        <w:t>Good experience in creating packages like WAR, JAR using ANT and MAVEN build tool.</w:t>
      </w:r>
    </w:p>
    <w:p w:rsidR="00AE73FF" w:rsidRPr="00A24400" w:rsidRDefault="00AE73FF" w:rsidP="00AE73FF">
      <w:pPr>
        <w:numPr>
          <w:ilvl w:val="0"/>
          <w:numId w:val="1"/>
        </w:numPr>
        <w:suppressAutoHyphens w:val="0"/>
        <w:spacing w:after="0" w:line="360" w:lineRule="auto"/>
        <w:rPr>
          <w:rFonts w:ascii="Verdana" w:hAnsi="Verdana" w:cs="Aharoni"/>
          <w:color w:val="000000"/>
          <w:sz w:val="18"/>
          <w:szCs w:val="18"/>
        </w:rPr>
      </w:pPr>
      <w:r w:rsidRPr="00A24400">
        <w:rPr>
          <w:rFonts w:ascii="Verdana" w:hAnsi="Verdana" w:cs="Aharoni"/>
          <w:color w:val="000000"/>
          <w:sz w:val="18"/>
          <w:szCs w:val="18"/>
        </w:rPr>
        <w:t>Proven experience on Build Tool Ant.</w:t>
      </w:r>
    </w:p>
    <w:p w:rsidR="00AE73FF" w:rsidRPr="00A24400" w:rsidRDefault="00AE73FF" w:rsidP="00AE73FF">
      <w:pPr>
        <w:numPr>
          <w:ilvl w:val="0"/>
          <w:numId w:val="1"/>
        </w:numPr>
        <w:spacing w:after="0" w:line="360" w:lineRule="auto"/>
        <w:rPr>
          <w:rFonts w:ascii="Verdana" w:hAnsi="Verdana" w:cs="Aharoni"/>
          <w:color w:val="000000"/>
          <w:sz w:val="18"/>
          <w:szCs w:val="18"/>
        </w:rPr>
      </w:pPr>
      <w:r w:rsidRPr="00A24400">
        <w:rPr>
          <w:rFonts w:ascii="Verdana" w:hAnsi="Verdana" w:cs="Aharoni"/>
          <w:color w:val="000000"/>
          <w:sz w:val="18"/>
          <w:szCs w:val="18"/>
        </w:rPr>
        <w:t>Hands on experience in automat</w:t>
      </w:r>
      <w:r>
        <w:rPr>
          <w:rFonts w:ascii="Verdana" w:hAnsi="Verdana" w:cs="Aharoni"/>
          <w:color w:val="000000"/>
          <w:sz w:val="18"/>
          <w:szCs w:val="18"/>
        </w:rPr>
        <w:t xml:space="preserve">ing build process using </w:t>
      </w:r>
      <w:r w:rsidRPr="00A24400">
        <w:rPr>
          <w:rFonts w:ascii="Verdana" w:hAnsi="Verdana" w:cs="Aharoni"/>
          <w:color w:val="000000"/>
          <w:sz w:val="18"/>
          <w:szCs w:val="18"/>
        </w:rPr>
        <w:t>JENKINS Tool.</w:t>
      </w:r>
    </w:p>
    <w:p w:rsidR="00AE73FF" w:rsidRPr="00A24400" w:rsidRDefault="00AE73FF" w:rsidP="00AE73FF">
      <w:pPr>
        <w:numPr>
          <w:ilvl w:val="0"/>
          <w:numId w:val="1"/>
        </w:numPr>
        <w:spacing w:after="0" w:line="360" w:lineRule="auto"/>
        <w:rPr>
          <w:rFonts w:ascii="Verdana" w:hAnsi="Verdana" w:cs="Aharoni"/>
          <w:color w:val="000000"/>
          <w:sz w:val="18"/>
          <w:szCs w:val="18"/>
        </w:rPr>
      </w:pPr>
      <w:r>
        <w:rPr>
          <w:rFonts w:ascii="Verdana" w:hAnsi="Verdana" w:cs="Aharoni"/>
          <w:color w:val="000000"/>
          <w:sz w:val="18"/>
          <w:szCs w:val="18"/>
        </w:rPr>
        <w:t xml:space="preserve">Worked on </w:t>
      </w:r>
      <w:r w:rsidRPr="00A24400">
        <w:rPr>
          <w:rFonts w:ascii="Verdana" w:hAnsi="Verdana" w:cs="Aharoni"/>
          <w:color w:val="000000"/>
          <w:sz w:val="18"/>
          <w:szCs w:val="18"/>
        </w:rPr>
        <w:t>Je</w:t>
      </w:r>
      <w:r>
        <w:rPr>
          <w:rFonts w:ascii="Verdana" w:hAnsi="Verdana" w:cs="Aharoni"/>
          <w:color w:val="000000"/>
          <w:sz w:val="18"/>
          <w:szCs w:val="18"/>
        </w:rPr>
        <w:t xml:space="preserve">nkins CI tool- Configured Crone Jobs for Nightly </w:t>
      </w:r>
      <w:r w:rsidRPr="00A24400">
        <w:rPr>
          <w:rFonts w:ascii="Verdana" w:hAnsi="Verdana" w:cs="Aharoni"/>
          <w:color w:val="000000"/>
          <w:sz w:val="18"/>
          <w:szCs w:val="18"/>
        </w:rPr>
        <w:t>builds.</w:t>
      </w:r>
    </w:p>
    <w:p w:rsidR="00AE73FF" w:rsidRDefault="00AE73FF" w:rsidP="00AE73FF">
      <w:pPr>
        <w:numPr>
          <w:ilvl w:val="0"/>
          <w:numId w:val="1"/>
        </w:numPr>
        <w:suppressAutoHyphens w:val="0"/>
        <w:spacing w:after="0" w:line="360" w:lineRule="auto"/>
        <w:rPr>
          <w:rFonts w:ascii="Verdana" w:hAnsi="Verdana" w:cs="Aharoni"/>
          <w:color w:val="000000"/>
          <w:sz w:val="18"/>
          <w:szCs w:val="18"/>
        </w:rPr>
      </w:pPr>
      <w:r w:rsidRPr="00A24400">
        <w:rPr>
          <w:rFonts w:ascii="Verdana" w:hAnsi="Verdana" w:cs="Aharoni"/>
          <w:color w:val="000000"/>
          <w:sz w:val="18"/>
          <w:szCs w:val="18"/>
        </w:rPr>
        <w:t>Supporting scheduled builds and nightly builds using scripts and tools.</w:t>
      </w:r>
      <w:r w:rsidR="00276124">
        <w:rPr>
          <w:rFonts w:ascii="Verdana" w:hAnsi="Verdana" w:cs="Aharoni"/>
          <w:color w:val="000000"/>
          <w:sz w:val="18"/>
          <w:szCs w:val="18"/>
        </w:rPr>
        <w:t xml:space="preserve"> </w:t>
      </w:r>
    </w:p>
    <w:p w:rsidR="00276124" w:rsidRDefault="00276124" w:rsidP="00AE73FF">
      <w:pPr>
        <w:numPr>
          <w:ilvl w:val="0"/>
          <w:numId w:val="1"/>
        </w:numPr>
        <w:suppressAutoHyphens w:val="0"/>
        <w:spacing w:after="0" w:line="360" w:lineRule="auto"/>
        <w:rPr>
          <w:rFonts w:ascii="Verdana" w:hAnsi="Verdana" w:cs="Aharoni"/>
          <w:color w:val="000000"/>
          <w:sz w:val="18"/>
          <w:szCs w:val="18"/>
        </w:rPr>
      </w:pPr>
      <w:proofErr w:type="spellStart"/>
      <w:r>
        <w:rPr>
          <w:rFonts w:ascii="Verdana" w:hAnsi="Verdana" w:cs="Aharoni"/>
          <w:color w:val="000000"/>
          <w:sz w:val="18"/>
          <w:szCs w:val="18"/>
        </w:rPr>
        <w:t>Orfjkafngadslg</w:t>
      </w:r>
      <w:proofErr w:type="spellEnd"/>
    </w:p>
    <w:p w:rsidR="00276124" w:rsidRDefault="00276124" w:rsidP="00AE73FF">
      <w:pPr>
        <w:numPr>
          <w:ilvl w:val="0"/>
          <w:numId w:val="1"/>
        </w:numPr>
        <w:suppressAutoHyphens w:val="0"/>
        <w:spacing w:after="0" w:line="360" w:lineRule="auto"/>
        <w:rPr>
          <w:rFonts w:ascii="Verdana" w:hAnsi="Verdana" w:cs="Aharoni"/>
          <w:color w:val="000000"/>
          <w:sz w:val="18"/>
          <w:szCs w:val="18"/>
        </w:rPr>
      </w:pPr>
      <w:proofErr w:type="spellStart"/>
      <w:r>
        <w:rPr>
          <w:rFonts w:ascii="Verdana" w:hAnsi="Verdana" w:cs="Aharoni"/>
          <w:color w:val="000000"/>
          <w:sz w:val="18"/>
          <w:szCs w:val="18"/>
        </w:rPr>
        <w:t>Sjkldfnjlfkagnd</w:t>
      </w:r>
      <w:proofErr w:type="spellEnd"/>
    </w:p>
    <w:p w:rsidR="00276124" w:rsidRDefault="00276124" w:rsidP="00AE73FF">
      <w:pPr>
        <w:numPr>
          <w:ilvl w:val="0"/>
          <w:numId w:val="1"/>
        </w:numPr>
        <w:suppressAutoHyphens w:val="0"/>
        <w:spacing w:after="0" w:line="360" w:lineRule="auto"/>
        <w:rPr>
          <w:rFonts w:ascii="Verdana" w:hAnsi="Verdana" w:cs="Aharoni"/>
          <w:color w:val="000000"/>
          <w:sz w:val="18"/>
          <w:szCs w:val="18"/>
        </w:rPr>
      </w:pPr>
      <w:proofErr w:type="spellStart"/>
      <w:r>
        <w:rPr>
          <w:rFonts w:ascii="Verdana" w:hAnsi="Verdana" w:cs="Aharoni"/>
          <w:color w:val="000000"/>
          <w:sz w:val="18"/>
          <w:szCs w:val="18"/>
        </w:rPr>
        <w:t>Sfjkgndjlsfgnds</w:t>
      </w:r>
      <w:proofErr w:type="spellEnd"/>
    </w:p>
    <w:p w:rsidR="00276124" w:rsidRDefault="00276124" w:rsidP="00AE73FF">
      <w:pPr>
        <w:numPr>
          <w:ilvl w:val="0"/>
          <w:numId w:val="1"/>
        </w:numPr>
        <w:suppressAutoHyphens w:val="0"/>
        <w:spacing w:after="0" w:line="360" w:lineRule="auto"/>
        <w:rPr>
          <w:rFonts w:ascii="Verdana" w:hAnsi="Verdana" w:cs="Aharoni"/>
          <w:color w:val="000000"/>
          <w:sz w:val="18"/>
          <w:szCs w:val="18"/>
        </w:rPr>
      </w:pPr>
      <w:proofErr w:type="spellStart"/>
      <w:r>
        <w:rPr>
          <w:rFonts w:ascii="Verdana" w:hAnsi="Verdana" w:cs="Aharoni"/>
          <w:color w:val="000000"/>
          <w:sz w:val="18"/>
          <w:szCs w:val="18"/>
        </w:rPr>
        <w:t>Jkdfgjkdfng</w:t>
      </w:r>
      <w:proofErr w:type="spellEnd"/>
    </w:p>
    <w:p w:rsidR="00276124" w:rsidRDefault="00276124" w:rsidP="00AE73FF">
      <w:pPr>
        <w:numPr>
          <w:ilvl w:val="0"/>
          <w:numId w:val="1"/>
        </w:numPr>
        <w:suppressAutoHyphens w:val="0"/>
        <w:spacing w:after="0" w:line="360" w:lineRule="auto"/>
        <w:rPr>
          <w:rFonts w:ascii="Verdana" w:hAnsi="Verdana" w:cs="Aharoni"/>
          <w:color w:val="000000"/>
          <w:sz w:val="18"/>
          <w:szCs w:val="18"/>
        </w:rPr>
      </w:pPr>
      <w:proofErr w:type="spellStart"/>
      <w:r>
        <w:rPr>
          <w:rFonts w:ascii="Verdana" w:hAnsi="Verdana" w:cs="Aharoni"/>
          <w:color w:val="000000"/>
          <w:sz w:val="18"/>
          <w:szCs w:val="18"/>
        </w:rPr>
        <w:t>Xrgfbdfgn</w:t>
      </w:r>
      <w:proofErr w:type="spellEnd"/>
    </w:p>
    <w:p w:rsidR="00276124" w:rsidRDefault="00276124" w:rsidP="00AE73FF">
      <w:pPr>
        <w:numPr>
          <w:ilvl w:val="0"/>
          <w:numId w:val="1"/>
        </w:numPr>
        <w:suppressAutoHyphens w:val="0"/>
        <w:spacing w:after="0" w:line="360" w:lineRule="auto"/>
        <w:rPr>
          <w:rFonts w:ascii="Verdana" w:hAnsi="Verdana" w:cs="Aharoni"/>
          <w:color w:val="000000"/>
          <w:sz w:val="18"/>
          <w:szCs w:val="18"/>
        </w:rPr>
      </w:pPr>
      <w:proofErr w:type="spellStart"/>
      <w:r>
        <w:rPr>
          <w:rFonts w:ascii="Verdana" w:hAnsi="Verdana" w:cs="Aharoni"/>
          <w:color w:val="000000"/>
          <w:sz w:val="18"/>
          <w:szCs w:val="18"/>
        </w:rPr>
        <w:t>Sdfkdjfgnklgm</w:t>
      </w:r>
      <w:proofErr w:type="spellEnd"/>
    </w:p>
    <w:p w:rsidR="00276124" w:rsidRPr="00AE73FF" w:rsidRDefault="00276124" w:rsidP="00AE73FF">
      <w:pPr>
        <w:numPr>
          <w:ilvl w:val="0"/>
          <w:numId w:val="1"/>
        </w:numPr>
        <w:suppressAutoHyphens w:val="0"/>
        <w:spacing w:after="0" w:line="360" w:lineRule="auto"/>
        <w:rPr>
          <w:rFonts w:ascii="Verdana" w:hAnsi="Verdana" w:cs="Aharoni"/>
          <w:color w:val="000000"/>
          <w:sz w:val="18"/>
          <w:szCs w:val="18"/>
        </w:rPr>
      </w:pPr>
      <w:r>
        <w:rPr>
          <w:rFonts w:ascii="Verdana" w:hAnsi="Verdana" w:cs="Aharoni"/>
          <w:color w:val="000000"/>
          <w:sz w:val="18"/>
          <w:szCs w:val="18"/>
        </w:rPr>
        <w:t>dszgfjkdfnglkdmg</w:t>
      </w:r>
      <w:bookmarkStart w:id="0" w:name="_GoBack"/>
      <w:bookmarkEnd w:id="0"/>
    </w:p>
    <w:sectPr w:rsidR="00276124" w:rsidRPr="00AE73FF" w:rsidSect="00C0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0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9305F"/>
    <w:multiLevelType w:val="hybridMultilevel"/>
    <w:tmpl w:val="59EAD150"/>
    <w:lvl w:ilvl="0" w:tplc="82AA3DF2">
      <w:start w:val="1"/>
      <w:numFmt w:val="bullet"/>
      <w:lvlText w:val="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665AA"/>
    <w:multiLevelType w:val="hybridMultilevel"/>
    <w:tmpl w:val="F72616B4"/>
    <w:lvl w:ilvl="0" w:tplc="82AA3DF2">
      <w:start w:val="1"/>
      <w:numFmt w:val="bullet"/>
      <w:lvlText w:val="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3FF"/>
    <w:rsid w:val="00276124"/>
    <w:rsid w:val="007638B4"/>
    <w:rsid w:val="00AE73FF"/>
    <w:rsid w:val="00C0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3FF"/>
    <w:pPr>
      <w:suppressAutoHyphens/>
    </w:pPr>
    <w:rPr>
      <w:rFonts w:ascii="Calibri" w:eastAsia="SimSun" w:hAnsi="Calibri" w:cs="font290"/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E73F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E73FF"/>
    <w:rPr>
      <w:rFonts w:ascii="Calibri" w:eastAsia="SimSun" w:hAnsi="Calibri" w:cs="font290"/>
      <w:kern w:val="1"/>
      <w:lang w:eastAsia="ar-SA"/>
    </w:rPr>
  </w:style>
  <w:style w:type="paragraph" w:styleId="ListParagraph">
    <w:name w:val="List Paragraph"/>
    <w:basedOn w:val="Normal"/>
    <w:link w:val="ListParagraphChar"/>
    <w:qFormat/>
    <w:rsid w:val="00AE73FF"/>
    <w:pPr>
      <w:ind w:left="720"/>
    </w:pPr>
    <w:rPr>
      <w:rFonts w:cs="Times New Roman"/>
    </w:rPr>
  </w:style>
  <w:style w:type="character" w:customStyle="1" w:styleId="ListParagraphChar">
    <w:name w:val="List Paragraph Char"/>
    <w:link w:val="ListParagraph"/>
    <w:rsid w:val="00AE73FF"/>
    <w:rPr>
      <w:rFonts w:ascii="Calibri" w:eastAsia="SimSun" w:hAnsi="Calibri" w:cs="Times New Roman"/>
      <w:kern w:val="1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3FF"/>
    <w:pPr>
      <w:suppressAutoHyphens/>
    </w:pPr>
    <w:rPr>
      <w:rFonts w:ascii="Calibri" w:eastAsia="SimSun" w:hAnsi="Calibri" w:cs="font290"/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E73F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E73FF"/>
    <w:rPr>
      <w:rFonts w:ascii="Calibri" w:eastAsia="SimSun" w:hAnsi="Calibri" w:cs="font290"/>
      <w:kern w:val="1"/>
      <w:lang w:eastAsia="ar-SA"/>
    </w:rPr>
  </w:style>
  <w:style w:type="paragraph" w:styleId="ListParagraph">
    <w:name w:val="List Paragraph"/>
    <w:basedOn w:val="Normal"/>
    <w:link w:val="ListParagraphChar"/>
    <w:qFormat/>
    <w:rsid w:val="00AE73FF"/>
    <w:pPr>
      <w:ind w:left="720"/>
    </w:pPr>
    <w:rPr>
      <w:rFonts w:cs="Times New Roman"/>
    </w:rPr>
  </w:style>
  <w:style w:type="character" w:customStyle="1" w:styleId="ListParagraphChar">
    <w:name w:val="List Paragraph Char"/>
    <w:link w:val="ListParagraph"/>
    <w:rsid w:val="00AE73FF"/>
    <w:rPr>
      <w:rFonts w:ascii="Calibri" w:eastAsia="SimSun" w:hAnsi="Calibri" w:cs="Times New Roman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</dc:creator>
  <cp:lastModifiedBy>Ali</cp:lastModifiedBy>
  <cp:revision>3</cp:revision>
  <dcterms:created xsi:type="dcterms:W3CDTF">2017-10-24T02:44:00Z</dcterms:created>
  <dcterms:modified xsi:type="dcterms:W3CDTF">2018-05-18T09:16:00Z</dcterms:modified>
</cp:coreProperties>
</file>